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jc w:val="center"/>
        <w:textAlignment w:val="auto"/>
        <w:rPr>
          <w:rFonts w:hint="eastAsia" w:ascii="方正小标宋简体" w:eastAsia="方正小标宋简体" w:cs="方正小标宋简体"/>
          <w:color w:val="auto"/>
          <w:spacing w:val="0"/>
          <w:sz w:val="44"/>
          <w:szCs w:val="44"/>
          <w:lang w:bidi="ar-SA"/>
        </w:rPr>
      </w:pPr>
      <w:r>
        <w:rPr>
          <w:rFonts w:hint="eastAsia" w:ascii="方正小标宋简体" w:eastAsia="方正小标宋简体" w:cs="方正小标宋简体"/>
          <w:color w:val="auto"/>
          <w:spacing w:val="0"/>
          <w:sz w:val="44"/>
          <w:szCs w:val="44"/>
          <w:lang w:val="en-US" w:eastAsia="zh-CN" w:bidi="ar-SA"/>
        </w:rPr>
        <w:t>旺苍县</w:t>
      </w:r>
      <w:r>
        <w:rPr>
          <w:rFonts w:hint="eastAsia" w:ascii="方正小标宋简体" w:eastAsia="方正小标宋简体" w:cs="方正小标宋简体"/>
          <w:color w:val="auto"/>
          <w:spacing w:val="0"/>
          <w:sz w:val="44"/>
          <w:szCs w:val="44"/>
          <w:lang w:bidi="ar-SA"/>
        </w:rPr>
        <w:t>人民政府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jc w:val="center"/>
        <w:textAlignment w:val="auto"/>
        <w:rPr>
          <w:rFonts w:hint="eastAsia" w:ascii="方正小标宋简体" w:eastAsia="方正小标宋简体" w:cs="方正小标宋简体"/>
          <w:color w:val="auto"/>
          <w:spacing w:val="0"/>
          <w:sz w:val="44"/>
          <w:szCs w:val="44"/>
          <w:lang w:bidi="ar-SA"/>
        </w:rPr>
      </w:pPr>
      <w:r>
        <w:rPr>
          <w:rFonts w:hint="eastAsia" w:ascii="方正小标宋简体" w:eastAsia="方正小标宋简体" w:cs="方正小标宋简体"/>
          <w:color w:val="auto"/>
          <w:spacing w:val="0"/>
          <w:sz w:val="44"/>
          <w:szCs w:val="44"/>
          <w:lang w:bidi="ar-SA"/>
        </w:rPr>
        <w:t>关于划定禁止使用高排放非道路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jc w:val="center"/>
        <w:textAlignment w:val="auto"/>
        <w:rPr>
          <w:rFonts w:hint="eastAsia" w:ascii="方正小标宋简体" w:eastAsia="方正小标宋简体" w:cs="方正小标宋简体"/>
          <w:color w:val="auto"/>
          <w:spacing w:val="0"/>
          <w:sz w:val="44"/>
          <w:szCs w:val="44"/>
          <w:lang w:bidi="ar-SA"/>
        </w:rPr>
      </w:pPr>
      <w:r>
        <w:rPr>
          <w:rFonts w:hint="eastAsia" w:ascii="方正小标宋简体" w:eastAsia="方正小标宋简体" w:cs="方正小标宋简体"/>
          <w:color w:val="auto"/>
          <w:spacing w:val="0"/>
          <w:sz w:val="44"/>
          <w:szCs w:val="44"/>
          <w:lang w:bidi="ar-SA"/>
        </w:rPr>
        <w:t>移动机械区域的通告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76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napToGrid/>
          <w:color w:val="auto"/>
          <w:spacing w:val="0"/>
          <w:w w:val="100"/>
          <w:position w:val="0"/>
          <w:sz w:val="44"/>
          <w:szCs w:val="44"/>
          <w:u w:val="none" w:color="auto"/>
          <w:vertAlign w:val="baseline"/>
          <w:lang w:val="en-US" w:eastAsia="zh-CN"/>
        </w:rPr>
      </w:pPr>
      <w:r>
        <w:rPr>
          <w:rFonts w:hint="eastAsia" w:ascii="楷体_GB2312" w:eastAsia="楷体_GB2312" w:cs="楷体_GB2312"/>
          <w:color w:val="auto"/>
          <w:spacing w:val="0"/>
          <w:sz w:val="32"/>
          <w:szCs w:val="32"/>
          <w:lang w:bidi="ar-SA"/>
        </w:rPr>
        <w:t>（</w:t>
      </w:r>
      <w:r>
        <w:rPr>
          <w:rFonts w:hint="eastAsia" w:ascii="仿宋_GB2312" w:hAnsi="仿宋_GB2312" w:eastAsia="仿宋_GB2312" w:cs="仿宋_GB2312"/>
          <w:snapToGrid/>
          <w:color w:val="auto"/>
          <w:spacing w:val="0"/>
          <w:w w:val="100"/>
          <w:position w:val="0"/>
          <w:sz w:val="32"/>
          <w:szCs w:val="32"/>
          <w:u w:val="none" w:color="auto"/>
          <w:vertAlign w:val="baseline"/>
          <w:lang w:val="en-US" w:eastAsia="zh-CN"/>
        </w:rPr>
        <w:t>征求意见稿</w:t>
      </w:r>
      <w:r>
        <w:rPr>
          <w:rFonts w:hint="eastAsia" w:ascii="楷体_GB2312" w:eastAsia="楷体_GB2312" w:cs="楷体_GB2312"/>
          <w:color w:val="auto"/>
          <w:spacing w:val="0"/>
          <w:sz w:val="32"/>
          <w:szCs w:val="32"/>
          <w:lang w:bidi="ar-SA"/>
        </w:rPr>
        <w:t>）</w:t>
      </w:r>
    </w:p>
    <w:p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 w:right="0" w:firstLine="640" w:firstLineChars="200"/>
        <w:textAlignment w:val="auto"/>
        <w:outlineLvl w:val="9"/>
        <w:rPr>
          <w:rFonts w:hint="eastAsia" w:ascii="仿宋_GB2312" w:hAnsi="Calibri" w:eastAsia="仿宋_GB2312" w:cs="Times New Roman"/>
          <w:snapToGrid/>
          <w:color w:val="auto"/>
          <w:spacing w:val="0"/>
          <w:w w:val="100"/>
          <w:kern w:val="2"/>
          <w:position w:val="0"/>
          <w:sz w:val="32"/>
          <w:szCs w:val="32"/>
          <w:u w:val="none" w:color="auto"/>
          <w:vertAlign w:val="baseline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 w:right="0" w:firstLine="640" w:firstLineChars="200"/>
        <w:textAlignment w:val="auto"/>
        <w:outlineLvl w:val="9"/>
        <w:rPr>
          <w:rFonts w:hint="eastAsia" w:ascii="仿宋_GB2312" w:hAnsi="Calibri" w:eastAsia="仿宋_GB2312" w:cs="Times New Roman"/>
          <w:snapToGrid/>
          <w:color w:val="auto"/>
          <w:spacing w:val="0"/>
          <w:w w:val="100"/>
          <w:kern w:val="2"/>
          <w:position w:val="0"/>
          <w:sz w:val="32"/>
          <w:szCs w:val="32"/>
          <w:u w:val="none" w:color="auto"/>
          <w:vertAlign w:val="baseline"/>
          <w:lang w:val="en-US" w:eastAsia="zh-CN" w:bidi="ar-SA"/>
        </w:rPr>
      </w:pPr>
      <w:r>
        <w:rPr>
          <w:rFonts w:hint="eastAsia" w:ascii="仿宋_GB2312" w:hAnsi="Calibri" w:eastAsia="仿宋_GB2312" w:cs="Times New Roman"/>
          <w:snapToGrid/>
          <w:color w:val="auto"/>
          <w:spacing w:val="0"/>
          <w:w w:val="100"/>
          <w:kern w:val="2"/>
          <w:position w:val="0"/>
          <w:sz w:val="32"/>
          <w:szCs w:val="32"/>
          <w:u w:val="none" w:color="auto"/>
          <w:vertAlign w:val="baseline"/>
          <w:lang w:val="en-US" w:eastAsia="zh-CN" w:bidi="ar-SA"/>
        </w:rPr>
        <w:t>为改善环境空气质量，保障人民群众身体健康，减少非道路移动机械污染排放，根据《中华人民共和国大气污染防治法》《四川省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〈中华人民共和国大气污染防治法〉</w:t>
      </w:r>
      <w:bookmarkStart w:id="0" w:name="_GoBack"/>
      <w:bookmarkEnd w:id="0"/>
      <w:r>
        <w:rPr>
          <w:rFonts w:hint="eastAsia" w:ascii="仿宋_GB2312" w:hAnsi="Calibri" w:eastAsia="仿宋_GB2312" w:cs="Times New Roman"/>
          <w:snapToGrid/>
          <w:color w:val="auto"/>
          <w:spacing w:val="0"/>
          <w:w w:val="100"/>
          <w:kern w:val="2"/>
          <w:position w:val="0"/>
          <w:sz w:val="32"/>
          <w:szCs w:val="32"/>
          <w:u w:val="none" w:color="auto"/>
          <w:vertAlign w:val="baseline"/>
          <w:lang w:val="en-US" w:eastAsia="zh-CN" w:bidi="ar-SA"/>
        </w:rPr>
        <w:t>实施办法》等法律、法规规定，</w:t>
      </w:r>
      <w:r>
        <w:rPr>
          <w:rFonts w:hint="eastAsia" w:ascii="仿宋_GB2312" w:eastAsia="仿宋_GB2312" w:cs="仿宋_GB2312"/>
          <w:color w:val="auto"/>
          <w:spacing w:val="0"/>
          <w:sz w:val="32"/>
          <w:szCs w:val="32"/>
          <w:lang w:val="en-US" w:eastAsia="zh-CN" w:bidi="ar-SA"/>
        </w:rPr>
        <w:t>结合我县实际，</w:t>
      </w:r>
      <w:r>
        <w:rPr>
          <w:rFonts w:hint="eastAsia" w:ascii="仿宋_GB2312" w:eastAsia="仿宋_GB2312" w:cs="仿宋_GB2312"/>
          <w:color w:val="auto"/>
          <w:spacing w:val="0"/>
          <w:sz w:val="32"/>
          <w:szCs w:val="32"/>
          <w:lang w:bidi="ar-SA"/>
        </w:rPr>
        <w:t>决定</w:t>
      </w:r>
      <w:r>
        <w:rPr>
          <w:rFonts w:hint="eastAsia" w:ascii="仿宋_GB2312" w:eastAsia="仿宋_GB2312" w:cs="仿宋_GB2312"/>
          <w:color w:val="auto"/>
          <w:spacing w:val="0"/>
          <w:sz w:val="32"/>
          <w:szCs w:val="32"/>
          <w:lang w:eastAsia="zh-CN" w:bidi="ar-SA"/>
        </w:rPr>
        <w:t>在</w:t>
      </w:r>
      <w:r>
        <w:rPr>
          <w:rFonts w:hint="eastAsia" w:ascii="仿宋_GB2312" w:eastAsia="仿宋_GB2312" w:cs="仿宋_GB2312"/>
          <w:color w:val="auto"/>
          <w:spacing w:val="0"/>
          <w:sz w:val="32"/>
          <w:szCs w:val="32"/>
          <w:lang w:val="en-US" w:eastAsia="zh-CN" w:bidi="ar-SA"/>
        </w:rPr>
        <w:t>县</w:t>
      </w:r>
      <w:r>
        <w:rPr>
          <w:rFonts w:hint="eastAsia" w:ascii="仿宋_GB2312" w:eastAsia="仿宋_GB2312" w:cs="仿宋_GB2312"/>
          <w:color w:val="auto"/>
          <w:spacing w:val="0"/>
          <w:sz w:val="32"/>
          <w:szCs w:val="32"/>
          <w:lang w:eastAsia="zh-CN" w:bidi="ar-SA"/>
        </w:rPr>
        <w:t>城区</w:t>
      </w:r>
      <w:r>
        <w:rPr>
          <w:rFonts w:hint="eastAsia" w:ascii="仿宋_GB2312" w:eastAsia="仿宋_GB2312" w:cs="仿宋_GB2312"/>
          <w:color w:val="auto"/>
          <w:spacing w:val="0"/>
          <w:sz w:val="32"/>
          <w:szCs w:val="32"/>
          <w:lang w:bidi="ar-SA"/>
        </w:rPr>
        <w:t>划定禁止使用高排放非道路移动机械区域</w:t>
      </w:r>
      <w:r>
        <w:rPr>
          <w:rFonts w:hint="eastAsia" w:ascii="仿宋_GB2312" w:eastAsia="仿宋_GB2312" w:cs="仿宋_GB2312"/>
          <w:color w:val="auto"/>
          <w:spacing w:val="0"/>
          <w:sz w:val="32"/>
          <w:szCs w:val="32"/>
          <w:lang w:eastAsia="zh-CN" w:bidi="ar-SA"/>
        </w:rPr>
        <w:t>（</w:t>
      </w:r>
      <w:r>
        <w:rPr>
          <w:rFonts w:hint="eastAsia" w:ascii="仿宋_GB2312" w:eastAsia="仿宋_GB2312" w:cs="仿宋_GB2312"/>
          <w:color w:val="auto"/>
          <w:spacing w:val="0"/>
          <w:sz w:val="32"/>
          <w:szCs w:val="32"/>
          <w:lang w:bidi="ar-SA"/>
        </w:rPr>
        <w:t>以下简称：禁用区</w:t>
      </w:r>
      <w:r>
        <w:rPr>
          <w:rFonts w:hint="eastAsia" w:ascii="仿宋_GB2312" w:eastAsia="仿宋_GB2312" w:cs="仿宋_GB2312"/>
          <w:color w:val="auto"/>
          <w:spacing w:val="0"/>
          <w:sz w:val="32"/>
          <w:szCs w:val="32"/>
          <w:lang w:eastAsia="zh-CN" w:bidi="ar-SA"/>
        </w:rPr>
        <w:t>）</w:t>
      </w:r>
      <w:r>
        <w:rPr>
          <w:rFonts w:hint="eastAsia" w:ascii="仿宋_GB2312" w:eastAsia="仿宋_GB2312" w:cs="仿宋_GB2312"/>
          <w:color w:val="auto"/>
          <w:spacing w:val="0"/>
          <w:sz w:val="32"/>
          <w:szCs w:val="32"/>
          <w:lang w:bidi="ar-SA"/>
        </w:rPr>
        <w:t>。现将有关事项通告如下。</w:t>
      </w:r>
    </w:p>
    <w:p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 w:right="0" w:firstLine="640" w:firstLineChars="200"/>
        <w:textAlignment w:val="auto"/>
        <w:outlineLvl w:val="9"/>
        <w:rPr>
          <w:rFonts w:hint="eastAsia" w:ascii="仿宋_GB2312" w:hAnsi="Calibri" w:eastAsia="仿宋_GB2312" w:cs="Times New Roman"/>
          <w:snapToGrid/>
          <w:color w:val="auto"/>
          <w:spacing w:val="0"/>
          <w:w w:val="100"/>
          <w:kern w:val="2"/>
          <w:position w:val="0"/>
          <w:sz w:val="32"/>
          <w:szCs w:val="32"/>
          <w:u w:val="none" w:color="auto"/>
          <w:vertAlign w:val="baseline"/>
          <w:lang w:val="en-US" w:eastAsia="zh-CN" w:bidi="ar-SA"/>
        </w:rPr>
      </w:pPr>
      <w:r>
        <w:rPr>
          <w:rFonts w:hint="eastAsia" w:ascii="仿宋_GB2312" w:hAnsi="Calibri" w:eastAsia="仿宋_GB2312" w:cs="Times New Roman"/>
          <w:snapToGrid/>
          <w:color w:val="auto"/>
          <w:spacing w:val="0"/>
          <w:w w:val="100"/>
          <w:kern w:val="2"/>
          <w:position w:val="0"/>
          <w:sz w:val="32"/>
          <w:szCs w:val="32"/>
          <w:u w:val="none" w:color="auto"/>
          <w:vertAlign w:val="baseline"/>
          <w:lang w:val="en-US" w:eastAsia="zh-CN" w:bidi="ar-SA"/>
        </w:rPr>
        <w:t>一、禁用区划定范围：东至旺苍东高速出入口，北至国道G542绕城段，西至原普陀寺收费站，南至广巴高速，形成的闭合区域（见附件）。</w:t>
      </w:r>
    </w:p>
    <w:p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 w:right="0" w:firstLine="640" w:firstLineChars="200"/>
        <w:textAlignment w:val="auto"/>
        <w:outlineLvl w:val="9"/>
        <w:rPr>
          <w:rFonts w:hint="eastAsia" w:ascii="仿宋_GB2312" w:hAnsi="Calibri" w:eastAsia="仿宋_GB2312" w:cs="Times New Roman"/>
          <w:snapToGrid/>
          <w:color w:val="auto"/>
          <w:spacing w:val="0"/>
          <w:w w:val="100"/>
          <w:kern w:val="2"/>
          <w:position w:val="0"/>
          <w:sz w:val="32"/>
          <w:szCs w:val="32"/>
          <w:u w:val="none" w:color="auto"/>
          <w:vertAlign w:val="baseline"/>
          <w:lang w:val="en-US" w:eastAsia="zh-CN" w:bidi="ar-SA"/>
        </w:rPr>
      </w:pPr>
      <w:r>
        <w:rPr>
          <w:rFonts w:hint="eastAsia" w:ascii="仿宋_GB2312" w:hAnsi="Calibri" w:eastAsia="仿宋_GB2312" w:cs="Times New Roman"/>
          <w:snapToGrid/>
          <w:color w:val="auto"/>
          <w:spacing w:val="0"/>
          <w:w w:val="100"/>
          <w:kern w:val="2"/>
          <w:position w:val="0"/>
          <w:sz w:val="32"/>
          <w:szCs w:val="32"/>
          <w:u w:val="none" w:color="auto"/>
          <w:vertAlign w:val="baseline"/>
          <w:lang w:val="en-US" w:eastAsia="zh-CN" w:bidi="ar-SA"/>
        </w:rPr>
        <w:t>二、禁止使用高排放非道路移动机械类型：国一及以下标准（2009年10月1日前生产）的装用柴油机的工程机械，主要包括但不限于以下机械类型：装载机、挖掘机、推土机、压路机、沥青摊铺机、叉车、打桩机、铲车、旋挖机等。</w:t>
      </w:r>
    </w:p>
    <w:p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 w:right="0" w:firstLine="640" w:firstLineChars="200"/>
        <w:textAlignment w:val="auto"/>
        <w:outlineLvl w:val="9"/>
        <w:rPr>
          <w:rFonts w:hint="eastAsia" w:ascii="仿宋_GB2312" w:hAnsi="Calibri" w:eastAsia="仿宋_GB2312" w:cs="Times New Roman"/>
          <w:snapToGrid/>
          <w:color w:val="auto"/>
          <w:spacing w:val="0"/>
          <w:w w:val="100"/>
          <w:kern w:val="2"/>
          <w:position w:val="0"/>
          <w:sz w:val="32"/>
          <w:szCs w:val="32"/>
          <w:u w:val="none" w:color="auto"/>
          <w:vertAlign w:val="baseline"/>
          <w:lang w:val="en-US" w:eastAsia="zh-CN" w:bidi="ar-SA"/>
        </w:rPr>
      </w:pPr>
      <w:r>
        <w:rPr>
          <w:rFonts w:hint="eastAsia" w:ascii="仿宋_GB2312" w:hAnsi="Calibri" w:eastAsia="仿宋_GB2312" w:cs="Times New Roman"/>
          <w:snapToGrid/>
          <w:color w:val="auto"/>
          <w:spacing w:val="0"/>
          <w:w w:val="100"/>
          <w:kern w:val="2"/>
          <w:position w:val="0"/>
          <w:sz w:val="32"/>
          <w:szCs w:val="32"/>
          <w:u w:val="none" w:color="auto"/>
          <w:vertAlign w:val="baseline"/>
          <w:lang w:val="en-US" w:eastAsia="zh-CN" w:bidi="ar-SA"/>
        </w:rPr>
        <w:t>三、应急抢险工程不受上述措施限制。</w:t>
      </w:r>
    </w:p>
    <w:p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 w:right="0" w:firstLine="640" w:firstLineChars="200"/>
        <w:textAlignment w:val="auto"/>
        <w:outlineLvl w:val="9"/>
        <w:rPr>
          <w:rFonts w:hint="eastAsia" w:ascii="仿宋_GB2312" w:hAnsi="Calibri" w:eastAsia="仿宋_GB2312" w:cs="Times New Roman"/>
          <w:snapToGrid/>
          <w:color w:val="auto"/>
          <w:spacing w:val="0"/>
          <w:w w:val="100"/>
          <w:kern w:val="2"/>
          <w:position w:val="0"/>
          <w:sz w:val="32"/>
          <w:szCs w:val="32"/>
          <w:u w:val="none" w:color="auto"/>
          <w:vertAlign w:val="baseline"/>
          <w:lang w:val="en-US" w:eastAsia="zh-CN" w:bidi="ar-SA"/>
        </w:rPr>
      </w:pPr>
      <w:r>
        <w:rPr>
          <w:rFonts w:hint="eastAsia" w:ascii="仿宋_GB2312" w:hAnsi="Calibri" w:eastAsia="仿宋_GB2312" w:cs="Times New Roman"/>
          <w:snapToGrid/>
          <w:color w:val="auto"/>
          <w:spacing w:val="0"/>
          <w:w w:val="100"/>
          <w:kern w:val="2"/>
          <w:position w:val="0"/>
          <w:sz w:val="32"/>
          <w:szCs w:val="32"/>
          <w:u w:val="none" w:color="auto"/>
          <w:vertAlign w:val="baseline"/>
          <w:lang w:val="en-US" w:eastAsia="zh-CN" w:bidi="ar-SA"/>
        </w:rPr>
        <w:t>四、对违反本通告规定擅自在禁区使用高排放非移动道路机械的，由生态环境部门依法予以处罚。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left="641" w:leftChars="0"/>
        <w:textAlignment w:val="auto"/>
        <w:rPr>
          <w:rFonts w:hint="eastAsia" w:ascii="方正仿宋简体" w:eastAsia="方正仿宋简体" w:cs="宋体"/>
          <w:bCs/>
          <w:snapToGrid w:val="0"/>
          <w:color w:val="auto"/>
          <w:spacing w:val="0"/>
          <w:kern w:val="0"/>
          <w:sz w:val="32"/>
          <w:szCs w:val="32"/>
          <w:lang w:bidi="ar-SA"/>
        </w:rPr>
      </w:pPr>
      <w:r>
        <w:rPr>
          <w:rFonts w:hint="eastAsia" w:ascii="仿宋_GB2312" w:eastAsia="仿宋_GB2312" w:cs="仿宋_GB2312"/>
          <w:color w:val="auto"/>
          <w:spacing w:val="0"/>
          <w:sz w:val="32"/>
          <w:szCs w:val="32"/>
          <w:lang w:val="en-US" w:eastAsia="zh-CN" w:bidi="ar-SA"/>
        </w:rPr>
        <w:t>五、</w:t>
      </w:r>
      <w:r>
        <w:rPr>
          <w:rFonts w:hint="eastAsia" w:ascii="仿宋_GB2312" w:eastAsia="仿宋_GB2312" w:cs="仿宋_GB2312"/>
          <w:color w:val="auto"/>
          <w:spacing w:val="0"/>
          <w:sz w:val="32"/>
          <w:szCs w:val="32"/>
          <w:lang w:bidi="ar-SA"/>
        </w:rPr>
        <w:t>本通告自2023年</w:t>
      </w:r>
      <w:r>
        <w:rPr>
          <w:rFonts w:hint="eastAsia" w:ascii="仿宋_GB2312" w:eastAsia="仿宋_GB2312" w:cs="仿宋_GB2312"/>
          <w:color w:val="auto"/>
          <w:spacing w:val="0"/>
          <w:sz w:val="32"/>
          <w:szCs w:val="32"/>
          <w:lang w:val="en-US" w:eastAsia="zh-CN" w:bidi="ar-SA"/>
        </w:rPr>
        <w:t>X</w:t>
      </w:r>
      <w:r>
        <w:rPr>
          <w:rFonts w:hint="eastAsia" w:ascii="仿宋_GB2312" w:eastAsia="仿宋_GB2312" w:cs="仿宋_GB2312"/>
          <w:color w:val="auto"/>
          <w:spacing w:val="0"/>
          <w:sz w:val="32"/>
          <w:szCs w:val="32"/>
          <w:lang w:bidi="ar-SA"/>
        </w:rPr>
        <w:t>月</w:t>
      </w:r>
      <w:r>
        <w:rPr>
          <w:rFonts w:hint="eastAsia" w:ascii="仿宋_GB2312" w:eastAsia="仿宋_GB2312" w:cs="仿宋_GB2312"/>
          <w:color w:val="auto"/>
          <w:spacing w:val="0"/>
          <w:sz w:val="32"/>
          <w:szCs w:val="32"/>
          <w:lang w:val="en-US" w:eastAsia="zh-CN" w:bidi="ar-SA"/>
        </w:rPr>
        <w:t>XX</w:t>
      </w:r>
      <w:r>
        <w:rPr>
          <w:rFonts w:hint="eastAsia" w:ascii="仿宋_GB2312" w:eastAsia="仿宋_GB2312" w:cs="仿宋_GB2312"/>
          <w:color w:val="auto"/>
          <w:spacing w:val="0"/>
          <w:sz w:val="32"/>
          <w:szCs w:val="32"/>
          <w:lang w:bidi="ar-SA"/>
        </w:rPr>
        <w:t>日起施行，有效期</w:t>
      </w:r>
      <w:r>
        <w:rPr>
          <w:rFonts w:hint="eastAsia" w:ascii="仿宋_GB2312" w:eastAsia="仿宋_GB2312" w:cs="仿宋_GB2312"/>
          <w:color w:val="auto"/>
          <w:spacing w:val="0"/>
          <w:sz w:val="32"/>
          <w:szCs w:val="32"/>
          <w:lang w:val="en-US" w:eastAsia="zh-CN" w:bidi="ar-SA"/>
        </w:rPr>
        <w:t>3</w:t>
      </w:r>
      <w:r>
        <w:rPr>
          <w:rFonts w:hint="eastAsia" w:ascii="仿宋_GB2312" w:eastAsia="仿宋_GB2312" w:cs="仿宋_GB2312"/>
          <w:color w:val="auto"/>
          <w:spacing w:val="0"/>
          <w:sz w:val="32"/>
          <w:szCs w:val="32"/>
          <w:lang w:bidi="ar-SA"/>
        </w:rPr>
        <w:t>年。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left="2078" w:leftChars="304" w:hanging="1440" w:hangingChars="450"/>
        <w:textAlignment w:val="auto"/>
        <w:rPr>
          <w:rFonts w:hint="eastAsia" w:ascii="仿宋_GB2312" w:eastAsia="仿宋_GB2312" w:cs="仿宋_GB2312"/>
          <w:snapToGrid w:val="0"/>
          <w:color w:val="auto"/>
          <w:spacing w:val="0"/>
          <w:kern w:val="0"/>
          <w:sz w:val="32"/>
          <w:szCs w:val="32"/>
          <w:lang w:bidi="ar-SA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left="2078" w:leftChars="304" w:hanging="1440" w:hangingChars="450"/>
        <w:textAlignment w:val="auto"/>
        <w:rPr>
          <w:rFonts w:hint="eastAsia" w:ascii="仿宋_GB2312" w:eastAsia="仿宋_GB2312" w:cs="仿宋_GB2312"/>
          <w:snapToGrid w:val="0"/>
          <w:color w:val="auto"/>
          <w:spacing w:val="0"/>
          <w:kern w:val="0"/>
          <w:sz w:val="32"/>
          <w:szCs w:val="32"/>
          <w:lang w:bidi="ar-SA"/>
        </w:rPr>
      </w:pPr>
      <w:r>
        <w:rPr>
          <w:rFonts w:hint="eastAsia" w:ascii="仿宋_GB2312" w:eastAsia="仿宋_GB2312" w:cs="仿宋_GB2312"/>
          <w:snapToGrid w:val="0"/>
          <w:color w:val="auto"/>
          <w:spacing w:val="0"/>
          <w:kern w:val="0"/>
          <w:sz w:val="32"/>
          <w:szCs w:val="32"/>
          <w:lang w:bidi="ar-SA"/>
        </w:rPr>
        <w:t>附件：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县</w:t>
      </w:r>
      <w:r>
        <w:rPr>
          <w:rFonts w:ascii="仿宋_GB2312" w:hAnsi="宋体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城区划定禁止使用高排放非道路移动机械区图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firstLine="5120" w:firstLineChars="1600"/>
        <w:textAlignment w:val="auto"/>
        <w:rPr>
          <w:rFonts w:hint="eastAsia" w:ascii="仿宋_GB2312" w:eastAsia="仿宋_GB2312" w:cs="仿宋_GB2312"/>
          <w:color w:val="auto"/>
          <w:spacing w:val="0"/>
          <w:sz w:val="32"/>
          <w:szCs w:val="32"/>
          <w:lang w:bidi="ar-SA"/>
        </w:rPr>
      </w:pPr>
    </w:p>
    <w:p>
      <w:pPr>
        <w:pStyle w:val="2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76" w:lineRule="exact"/>
        <w:textAlignment w:val="auto"/>
        <w:rPr>
          <w:rFonts w:hint="eastAsia"/>
          <w:spacing w:val="0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firstLine="0" w:firstLineChars="0"/>
        <w:jc w:val="right"/>
        <w:textAlignment w:val="auto"/>
        <w:rPr>
          <w:rFonts w:hint="default" w:ascii="仿宋_GB2312" w:eastAsia="仿宋_GB2312" w:cs="仿宋_GB2312"/>
          <w:color w:val="auto"/>
          <w:spacing w:val="0"/>
          <w:sz w:val="32"/>
          <w:szCs w:val="32"/>
          <w:lang w:val="en-US" w:eastAsia="zh-CN" w:bidi="ar-SA"/>
        </w:rPr>
      </w:pPr>
      <w:r>
        <w:rPr>
          <w:rFonts w:hint="eastAsia" w:ascii="仿宋_GB2312" w:eastAsia="仿宋_GB2312" w:cs="仿宋_GB2312"/>
          <w:color w:val="auto"/>
          <w:spacing w:val="0"/>
          <w:sz w:val="32"/>
          <w:szCs w:val="32"/>
          <w:lang w:val="en-US" w:eastAsia="zh-CN" w:bidi="ar-SA"/>
        </w:rPr>
        <w:t>旺苍县</w:t>
      </w:r>
      <w:r>
        <w:rPr>
          <w:rFonts w:hint="eastAsia" w:ascii="仿宋_GB2312" w:eastAsia="仿宋_GB2312" w:cs="仿宋_GB2312"/>
          <w:color w:val="auto"/>
          <w:spacing w:val="0"/>
          <w:sz w:val="32"/>
          <w:szCs w:val="32"/>
          <w:lang w:bidi="ar-SA"/>
        </w:rPr>
        <w:t>人民政府</w:t>
      </w:r>
      <w:r>
        <w:rPr>
          <w:rFonts w:hint="eastAsia" w:ascii="仿宋_GB2312" w:eastAsia="仿宋_GB2312" w:cs="仿宋_GB2312"/>
          <w:color w:val="auto"/>
          <w:spacing w:val="0"/>
          <w:sz w:val="32"/>
          <w:szCs w:val="32"/>
          <w:lang w:val="en-US" w:eastAsia="zh-CN" w:bidi="ar-SA"/>
        </w:rPr>
        <w:t xml:space="preserve">    </w:t>
      </w:r>
    </w:p>
    <w:p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spacing w:line="576" w:lineRule="exact"/>
        <w:jc w:val="right"/>
        <w:textAlignment w:val="auto"/>
        <w:rPr>
          <w:rFonts w:hint="default" w:eastAsia="仿宋_GB2312"/>
          <w:lang w:val="en-US" w:eastAsia="zh-CN"/>
        </w:rPr>
        <w:sectPr>
          <w:footerReference r:id="rId3" w:type="default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ascii="仿宋_GB2312" w:eastAsia="仿宋_GB2312" w:cs="仿宋_GB2312"/>
          <w:color w:val="auto"/>
          <w:spacing w:val="0"/>
          <w:sz w:val="32"/>
          <w:szCs w:val="32"/>
          <w:lang w:bidi="ar-SA"/>
        </w:rPr>
        <w:t>2023年 月 日</w:t>
      </w:r>
      <w:r>
        <w:rPr>
          <w:rFonts w:hint="eastAsia" w:ascii="仿宋_GB2312" w:eastAsia="仿宋_GB2312" w:cs="仿宋_GB2312"/>
          <w:color w:val="auto"/>
          <w:spacing w:val="0"/>
          <w:sz w:val="32"/>
          <w:szCs w:val="32"/>
          <w:lang w:val="en-US" w:eastAsia="zh-CN" w:bidi="ar-SA"/>
        </w:rPr>
        <w:t xml:space="preserve">  </w:t>
      </w:r>
      <w:r>
        <w:rPr>
          <w:rFonts w:hint="eastAsia" w:ascii="仿宋_GB2312" w:eastAsia="仿宋_GB2312" w:cs="仿宋_GB2312"/>
          <w:color w:val="auto"/>
          <w:sz w:val="32"/>
          <w:szCs w:val="32"/>
          <w:lang w:val="en-US" w:eastAsia="zh-CN" w:bidi="ar-SA"/>
        </w:rPr>
        <w:t xml:space="preserve">   </w:t>
      </w:r>
    </w:p>
    <w:p>
      <w:pPr>
        <w:pStyle w:val="7"/>
        <w:spacing w:line="240" w:lineRule="auto"/>
        <w:jc w:val="left"/>
        <w:rPr>
          <w:rFonts w:hint="eastAsia" w:ascii="黑体" w:eastAsia="黑体" w:cs="黑体"/>
          <w:color w:val="auto"/>
          <w:sz w:val="32"/>
          <w:szCs w:val="32"/>
          <w:lang w:bidi="ar-SA"/>
        </w:rPr>
      </w:pPr>
      <w:r>
        <w:rPr>
          <w:rFonts w:hint="eastAsia" w:ascii="黑体" w:eastAsia="黑体" w:cs="黑体"/>
          <w:color w:val="auto"/>
          <w:sz w:val="32"/>
          <w:szCs w:val="32"/>
          <w:lang w:bidi="ar-SA"/>
        </w:rPr>
        <w:t>附件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left="2264" w:leftChars="304" w:hanging="1626" w:hangingChars="450"/>
        <w:jc w:val="center"/>
        <w:textAlignment w:val="auto"/>
        <w:rPr>
          <w:rFonts w:ascii="仿宋_GB2312" w:hAnsi="宋体" w:eastAsia="仿宋_GB2312" w:cs="仿宋_GB2312"/>
          <w:b/>
          <w:bCs/>
          <w:i w:val="0"/>
          <w:iCs w:val="0"/>
          <w:caps w:val="0"/>
          <w:color w:val="000000"/>
          <w:spacing w:val="0"/>
          <w:sz w:val="36"/>
          <w:szCs w:val="36"/>
          <w:shd w:val="clear" w:fill="FFFFFF"/>
        </w:rPr>
      </w:pPr>
      <w:r>
        <w:rPr>
          <w:rFonts w:hint="eastAsia" w:ascii="仿宋_GB2312" w:hAnsi="宋体" w:eastAsia="仿宋_GB2312" w:cs="仿宋_GB2312"/>
          <w:b/>
          <w:bCs/>
          <w:i w:val="0"/>
          <w:iCs w:val="0"/>
          <w:caps w:val="0"/>
          <w:color w:val="000000"/>
          <w:spacing w:val="0"/>
          <w:sz w:val="36"/>
          <w:szCs w:val="36"/>
          <w:shd w:val="clear" w:fill="FFFFFF"/>
          <w:lang w:val="en-US" w:eastAsia="zh-CN"/>
        </w:rPr>
        <w:t>县</w:t>
      </w:r>
      <w:r>
        <w:rPr>
          <w:rFonts w:ascii="仿宋_GB2312" w:hAnsi="宋体" w:eastAsia="仿宋_GB2312" w:cs="仿宋_GB2312"/>
          <w:b/>
          <w:bCs/>
          <w:i w:val="0"/>
          <w:iCs w:val="0"/>
          <w:caps w:val="0"/>
          <w:color w:val="000000"/>
          <w:spacing w:val="0"/>
          <w:sz w:val="36"/>
          <w:szCs w:val="36"/>
          <w:shd w:val="clear" w:fill="FFFFFF"/>
        </w:rPr>
        <w:t>城区划定禁止使用高排放非道路移动机械区图</w:t>
      </w:r>
    </w:p>
    <w:p>
      <w:pPr>
        <w:pStyle w:val="2"/>
        <w:ind w:left="0" w:leftChars="0" w:firstLine="0" w:firstLineChars="0"/>
        <w:jc w:val="both"/>
        <w:rPr>
          <w:rFonts w:hint="eastAsia"/>
        </w:rPr>
      </w:pPr>
      <w:r>
        <w:rPr>
          <w:rFonts w:ascii="东文宋体" w:hAnsi="东文宋体" w:eastAsia="东文宋体" w:cs="东文宋体"/>
          <w:i w:val="0"/>
          <w:iCs w:val="0"/>
          <w:caps w:val="0"/>
          <w:color w:val="000000"/>
          <w:spacing w:val="0"/>
          <w:sz w:val="48"/>
          <w:szCs w:val="48"/>
          <w:shd w:val="clear" w:fill="FFFFFF"/>
        </w:rPr>
        <w:t>↑</w:t>
      </w:r>
      <w:r>
        <w:rPr>
          <w:rFonts w:ascii="仿宋_GB2312" w:hAnsi="宋体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N</w:t>
      </w:r>
    </w:p>
    <w:p>
      <w:pPr>
        <w:pStyle w:val="7"/>
        <w:spacing w:line="240" w:lineRule="auto"/>
        <w:jc w:val="left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8858250" cy="3650615"/>
            <wp:effectExtent l="0" t="0" r="0" b="6985"/>
            <wp:docPr id="2" name="图片 2" descr="高排放非道路移动机械禁用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高排放非道路移动机械禁用区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858250" cy="36506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东文宋体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tabs>
        <w:tab w:val="center" w:pos="4156"/>
        <w:tab w:val="clear" w:pos="4153"/>
      </w:tabs>
    </w:pPr>
    <w:r>
      <w:rPr>
        <w:rFonts w:hint="eastAsia"/>
      </w:rPr>
      <w:br w:type="textWrapping"/>
    </w:r>
    <w:r>
      <w:rPr>
        <w:rFonts w:hint="eastAsia"/>
      </w:rPr>
      <w:br w:type="textWrapping"/>
    </w:r>
    <w:r>
      <w:rPr>
        <w:rFonts w:hint="eastAsia"/>
      </w:rPr>
      <w:tab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k2Mzg2YjFhMzMzNWRkN2Y1YjZjMmNjYmFhOWIxOWIifQ=="/>
  </w:docVars>
  <w:rsids>
    <w:rsidRoot w:val="00000000"/>
    <w:rsid w:val="00443473"/>
    <w:rsid w:val="214E7C16"/>
    <w:rsid w:val="2539510E"/>
    <w:rsid w:val="2A2D25D6"/>
    <w:rsid w:val="34337579"/>
    <w:rsid w:val="35103416"/>
    <w:rsid w:val="37EC59B0"/>
    <w:rsid w:val="390C2E3A"/>
    <w:rsid w:val="65455440"/>
    <w:rsid w:val="74BD7F47"/>
    <w:rsid w:val="78442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5">
    <w:name w:val="heading 2"/>
    <w:basedOn w:val="4"/>
    <w:next w:val="6"/>
    <w:qFormat/>
    <w:uiPriority w:val="0"/>
    <w:pPr>
      <w:keepNext w:val="0"/>
      <w:keepLines w:val="0"/>
      <w:adjustRightInd w:val="0"/>
      <w:spacing w:before="240" w:after="0" w:line="240" w:lineRule="auto"/>
      <w:outlineLvl w:val="1"/>
    </w:pPr>
    <w:rPr>
      <w:rFonts w:ascii="宋体" w:hAnsi="宋体"/>
      <w:b w:val="0"/>
      <w:bCs w:val="0"/>
      <w:color w:val="000000"/>
      <w:kern w:val="0"/>
      <w:sz w:val="30"/>
      <w:szCs w:val="30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ind w:firstLine="200" w:firstLineChars="200"/>
    </w:pPr>
  </w:style>
  <w:style w:type="paragraph" w:styleId="3">
    <w:name w:val="Body Text Indent"/>
    <w:basedOn w:val="1"/>
    <w:next w:val="2"/>
    <w:qFormat/>
    <w:uiPriority w:val="0"/>
    <w:pPr>
      <w:spacing w:after="120"/>
      <w:ind w:left="200" w:leftChars="200"/>
    </w:pPr>
  </w:style>
  <w:style w:type="paragraph" w:styleId="6">
    <w:name w:val="Normal Indent"/>
    <w:qFormat/>
    <w:uiPriority w:val="0"/>
    <w:pPr>
      <w:widowControl w:val="0"/>
      <w:suppressAutoHyphens/>
      <w:ind w:firstLine="200" w:firstLineChars="20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7">
    <w:name w:val="Salutation"/>
    <w:basedOn w:val="1"/>
    <w:next w:val="1"/>
    <w:qFormat/>
    <w:uiPriority w:val="0"/>
    <w:pPr>
      <w:spacing w:line="540" w:lineRule="exact"/>
    </w:pPr>
    <w:rPr>
      <w:rFonts w:ascii="Calibri" w:hAnsi="Calibri" w:eastAsia="宋体"/>
      <w:kern w:val="0"/>
      <w:sz w:val="24"/>
    </w:rPr>
  </w:style>
  <w:style w:type="paragraph" w:styleId="8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478</Words>
  <Characters>491</Characters>
  <Lines>0</Lines>
  <Paragraphs>0</Paragraphs>
  <TotalTime>0</TotalTime>
  <ScaleCrop>false</ScaleCrop>
  <LinksUpToDate>false</LinksUpToDate>
  <CharactersWithSpaces>504</CharactersWithSpaces>
  <Application>WPS Office_11.8.6.11825_F1E327BC-269C-435d-A152-05C5408002CA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何大</dc:creator>
  <cp:lastModifiedBy>向红桔</cp:lastModifiedBy>
  <dcterms:modified xsi:type="dcterms:W3CDTF">2023-05-08T02:02:54Z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2052-11.8.6.11825</vt:lpwstr>
  </property>
  <property fmtid="{D5CDD505-2E9C-101B-9397-08002B2CF9AE}" pid="3" name="ICV">
    <vt:lpwstr>928DD2F159FA4B44BFB436077D5E1FC0_13</vt:lpwstr>
  </property>
</Properties>
</file>