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576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bidi="ar"/>
        </w:rPr>
        <w:t>旺苍县2017年生态护林员选聘情况统计表</w:t>
      </w:r>
    </w:p>
    <w:bookmarkEnd w:id="0"/>
    <w:tbl>
      <w:tblPr>
        <w:tblStyle w:val="5"/>
        <w:tblW w:w="1393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680"/>
        <w:gridCol w:w="1170"/>
        <w:gridCol w:w="885"/>
        <w:gridCol w:w="1155"/>
        <w:gridCol w:w="975"/>
        <w:gridCol w:w="1200"/>
        <w:gridCol w:w="1230"/>
        <w:gridCol w:w="1755"/>
        <w:gridCol w:w="1500"/>
        <w:gridCol w:w="130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选聘人员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乡镇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村组</w:t>
            </w:r>
          </w:p>
        </w:tc>
        <w:tc>
          <w:tcPr>
            <w:tcW w:w="6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管护任务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劳务报酬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家庭人口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小计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森林面积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湿地面积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沙化土地面积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林班小班号</w:t>
            </w: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</w:tbl>
    <w:p>
      <w:pPr>
        <w:spacing w:line="576" w:lineRule="exact"/>
        <w:rPr>
          <w:rFonts w:hint="eastAsia"/>
        </w:rPr>
      </w:pPr>
    </w:p>
    <w:p/>
    <w:sectPr>
      <w:pgSz w:w="16838" w:h="11906" w:orient="landscape"/>
      <w:pgMar w:top="1797" w:right="1440" w:bottom="1797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A790F"/>
    <w:rsid w:val="71CA79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2017-11-17T01:18:00Z</dcterms:created>
  <dc:creator>lenovo2</dc:creator>
  <cp:lastModifiedBy>lenovo2</cp:lastModifiedBy>
  <dcterms:modified xsi:type="dcterms:W3CDTF">2017-11-17T01:19:14Z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