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680" w:hanging="1680" w:hangingChars="800"/>
        <w:rPr>
          <w:rFonts w:ascii="方正小标宋简体" w:hAnsi="方正小标宋简体" w:eastAsia="方正小标宋简体" w:cs="方正小标宋简体"/>
          <w:b/>
          <w:bCs/>
          <w:spacing w:val="-17"/>
          <w:sz w:val="44"/>
          <w:szCs w:val="44"/>
        </w:rPr>
      </w:pPr>
      <w:r>
        <w:t>附</w:t>
      </w:r>
      <w:r>
        <w:rPr>
          <w:rFonts w:hint="eastAsia"/>
        </w:rPr>
        <w:t xml:space="preserve">：           </w:t>
      </w:r>
      <w:r>
        <w:br w:type="textWrapping"/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旺苍县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44"/>
          <w:szCs w:val="44"/>
        </w:rPr>
        <w:t>校外培训机构白名单</w:t>
      </w:r>
    </w:p>
    <w:bookmarkEnd w:id="0"/>
    <w:p>
      <w:pPr>
        <w:ind w:firstLine="2811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default" w:ascii="楷体_GB2312" w:hAnsi="楷体_GB2312" w:eastAsia="楷体_GB2312" w:cs="楷体_GB2312"/>
          <w:b/>
          <w:bCs/>
          <w:sz w:val="28"/>
          <w:szCs w:val="28"/>
          <w:lang w:bidi="ar"/>
        </w:rPr>
        <w:t>（截止2023年9月5日）</w:t>
      </w:r>
    </w:p>
    <w:tbl>
      <w:tblPr>
        <w:tblStyle w:val="5"/>
        <w:tblW w:w="86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948"/>
        <w:gridCol w:w="1548"/>
        <w:gridCol w:w="1962"/>
        <w:gridCol w:w="969"/>
        <w:gridCol w:w="851"/>
        <w:gridCol w:w="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机构名称</w:t>
            </w:r>
          </w:p>
        </w:tc>
        <w:tc>
          <w:tcPr>
            <w:tcW w:w="154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办学许可证号码</w:t>
            </w:r>
          </w:p>
        </w:tc>
        <w:tc>
          <w:tcPr>
            <w:tcW w:w="196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办学地址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办学类别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培训对象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旺苍县海韵英语培训学校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151082170000148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旺苍县凤凰路213号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旺苍县艺盏灯美术培训学校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151082170000188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旺苍县旺苍中学斜对面诚挚旅社后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旺苍县多彩多艺美术培训学校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151082170000268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旺苍县东河镇新华街47号（北门楼六楼）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旺苍县神墨儿童教育中心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151082170000028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旺苍县民乐巷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旺苍智慧教育培训学校有限公司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151082170000429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上城华府A区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ind w:firstLine="180" w:firstLineChars="100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旺苍龙华教育培训学校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151082170000138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旺苍县东河镇日杂公司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旺苍县一手帮教育辅导培训学校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151082170000198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旺苍县东河镇白马寺兴旺大道120号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旺苍县典艺培训学校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151082170000128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商业北街58号老文化馆内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旺苍县蒲公英培训学校有限公司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151082170000439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旺苍县东河镇环城北路清江怡苑A栋301号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旺苍县隽平美术培训学校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151082170000258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旺苍县东河镇滨河北路小河南巷2号（老城环卫局办公楼2-3层）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旺苍县青禾教育培训学校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151082170000278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旺苍县振兴路英郡年华小区1-2-23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旺苍县金榜教育培训中心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151082170000288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旺苍县东河镇颐园巷46号（原保健院）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旺苍县正文英才培训学校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151082170000448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旺苍县东河镇兴旺大道建园路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旺苍县迎希教育培训学校有限公司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151082170000319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旺苍县普济镇中街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旺苍县大成培训学校有限公司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151082170000329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旺苍县环城路圆沱一巷5号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旺苍县小柏杨文化艺术培训中心有限公司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151082170000349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旺苍县东河镇新华街163号日杂公司小区二楼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旺苍县三江镇成功之道培训学校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151082170000378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旺苍县三江镇三江村2组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非营利性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旺苍县舞彩缤纷文化艺术培训学校有限公司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151082170000389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旺苍县东河镇三益帝景湾二期四栋一楼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非学科培训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中小学生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营利性</w:t>
            </w:r>
          </w:p>
        </w:tc>
      </w:tr>
    </w:tbl>
    <w:p>
      <w:pPr>
        <w:rPr>
          <w:rFonts w:ascii="黑体" w:hAnsi="宋体" w:eastAsia="黑体" w:cs="黑体"/>
          <w:color w:val="000000"/>
          <w:kern w:val="0"/>
          <w:sz w:val="18"/>
          <w:szCs w:val="1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ODYyZjg2OTczOTBjNTA2OTVmMjU0MGI1M2NlMjIifQ=="/>
  </w:docVars>
  <w:rsids>
    <w:rsidRoot w:val="00517430"/>
    <w:rsid w:val="00034470"/>
    <w:rsid w:val="00050A7A"/>
    <w:rsid w:val="000B0D9E"/>
    <w:rsid w:val="00132751"/>
    <w:rsid w:val="001D3ECB"/>
    <w:rsid w:val="00423B71"/>
    <w:rsid w:val="00455A23"/>
    <w:rsid w:val="00465BA6"/>
    <w:rsid w:val="0047714E"/>
    <w:rsid w:val="004D248F"/>
    <w:rsid w:val="00517430"/>
    <w:rsid w:val="00530BC7"/>
    <w:rsid w:val="005B08A0"/>
    <w:rsid w:val="005E539E"/>
    <w:rsid w:val="007D3C6B"/>
    <w:rsid w:val="007E14B7"/>
    <w:rsid w:val="008C2E5D"/>
    <w:rsid w:val="008E4FD7"/>
    <w:rsid w:val="009B3F2E"/>
    <w:rsid w:val="00D07968"/>
    <w:rsid w:val="00D23DFD"/>
    <w:rsid w:val="00EA4CDF"/>
    <w:rsid w:val="00FC7B00"/>
    <w:rsid w:val="19892276"/>
    <w:rsid w:val="52C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2251</Words>
  <Characters>2588</Characters>
  <Lines>19</Lines>
  <Paragraphs>5</Paragraphs>
  <TotalTime>405</TotalTime>
  <ScaleCrop>false</ScaleCrop>
  <LinksUpToDate>false</LinksUpToDate>
  <CharactersWithSpaces>2625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2023-08-29T01:06:00Z</dcterms:created>
  <dc:creator>Administrator</dc:creator>
  <cp:lastModifiedBy>Q</cp:lastModifiedBy>
  <cp:lastPrinted>2023-09-05T01:31:00Z</cp:lastPrinted>
  <dcterms:modified xsi:type="dcterms:W3CDTF">2023-09-18T01:26:37Z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C99C095715E34D69B332362DF194DBA3</vt:lpwstr>
  </property>
</Properties>
</file>