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23814" w:h="16839"/>
          <w:pgMar w:top="1440" w:right="1800" w:bottom="1440" w:left="1800" w:header="851" w:footer="992" w:gutter="0"/>
          <w:cols w:space="425" w:num="2"/>
          <w:docGrid w:type="lines" w:linePitch="326" w:charSpace="0"/>
        </w:sect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jc w:val="center"/>
        <w:rPr>
          <w:color w:val="000000" w:themeColor="text1"/>
          <w14:textFill>
            <w14:solidFill>
              <w14:schemeClr w14:val="tx1"/>
            </w14:solidFill>
          </w14:textFill>
        </w:rPr>
      </w:pPr>
    </w:p>
    <w:p>
      <w:pPr>
        <w:ind w:firstLine="960"/>
        <w:jc w:val="center"/>
        <w:rPr>
          <w:rFonts w:ascii="Adobe 黑体 Std R" w:hAnsi="Adobe 黑体 Std R" w:eastAsia="Adobe 黑体 Std R"/>
          <w:color w:val="000000" w:themeColor="text1"/>
          <w:sz w:val="48"/>
          <w:szCs w:val="32"/>
          <w14:textFill>
            <w14:solidFill>
              <w14:schemeClr w14:val="tx1"/>
            </w14:solidFill>
          </w14:textFill>
        </w:rPr>
        <w:sectPr>
          <w:type w:val="continuous"/>
          <w:pgSz w:w="23814" w:h="16839"/>
          <w:pgMar w:top="1440" w:right="1800" w:bottom="1440" w:left="1800" w:header="851" w:footer="992" w:gutter="0"/>
          <w:cols w:space="425" w:num="2"/>
          <w:docGrid w:type="lines" w:linePitch="326" w:charSpace="0"/>
        </w:sectPr>
      </w:pPr>
    </w:p>
    <w:p>
      <w:pPr>
        <w:ind w:firstLine="960"/>
        <w:jc w:val="center"/>
        <w:rPr>
          <w:rFonts w:ascii="Adobe 黑体 Std R" w:hAnsi="Adobe 黑体 Std R" w:eastAsia="Adobe 黑体 Std R"/>
          <w:color w:val="000000" w:themeColor="text1"/>
          <w:sz w:val="48"/>
          <w:szCs w:val="32"/>
          <w14:textFill>
            <w14:solidFill>
              <w14:schemeClr w14:val="tx1"/>
            </w14:solidFill>
          </w14:textFill>
        </w:rPr>
      </w:pPr>
      <w:r>
        <w:rPr>
          <w:rFonts w:hint="eastAsia" w:ascii="Adobe 黑体 Std R" w:hAnsi="Adobe 黑体 Std R" w:eastAsia="Adobe 黑体 Std R"/>
          <w:color w:val="000000" w:themeColor="text1"/>
          <w:sz w:val="48"/>
          <w:szCs w:val="32"/>
          <w14:textFill>
            <w14:solidFill>
              <w14:schemeClr w14:val="tx1"/>
            </w14:solidFill>
          </w14:textFill>
        </w:rPr>
        <w:t>旺苍县历史文化名城保护规划</w:t>
      </w:r>
    </w:p>
    <w:p>
      <w:pPr>
        <w:ind w:firstLine="640"/>
        <w:jc w:val="center"/>
        <w:rPr>
          <w:rFonts w:ascii="Adobe 黑体 Std R" w:hAnsi="Adobe 黑体 Std R" w:eastAsia="Adobe 黑体 Std R"/>
          <w:color w:val="000000" w:themeColor="text1"/>
          <w:sz w:val="32"/>
          <w:szCs w:val="32"/>
          <w14:textFill>
            <w14:solidFill>
              <w14:schemeClr w14:val="tx1"/>
            </w14:solidFill>
          </w14:textFill>
        </w:rPr>
      </w:pPr>
      <w:r>
        <w:rPr>
          <w:rFonts w:hint="eastAsia" w:ascii="Adobe 黑体 Std R" w:hAnsi="Adobe 黑体 Std R" w:eastAsia="Adobe 黑体 Std R"/>
          <w:color w:val="000000" w:themeColor="text1"/>
          <w:sz w:val="32"/>
          <w:szCs w:val="32"/>
          <w14:textFill>
            <w14:solidFill>
              <w14:schemeClr w14:val="tx1"/>
            </w14:solidFill>
          </w14:textFill>
        </w:rPr>
        <w:t>（2017-203</w:t>
      </w:r>
      <w:r>
        <w:rPr>
          <w:rFonts w:ascii="Adobe 黑体 Std R" w:hAnsi="Adobe 黑体 Std R" w:eastAsia="Adobe 黑体 Std R"/>
          <w:color w:val="000000" w:themeColor="text1"/>
          <w:sz w:val="32"/>
          <w:szCs w:val="32"/>
          <w14:textFill>
            <w14:solidFill>
              <w14:schemeClr w14:val="tx1"/>
            </w14:solidFill>
          </w14:textFill>
        </w:rPr>
        <w:t>5</w:t>
      </w:r>
      <w:r>
        <w:rPr>
          <w:rFonts w:hint="eastAsia" w:ascii="Adobe 黑体 Std R" w:hAnsi="Adobe 黑体 Std R" w:eastAsia="Adobe 黑体 Std R"/>
          <w:color w:val="000000" w:themeColor="text1"/>
          <w:sz w:val="32"/>
          <w:szCs w:val="32"/>
          <w14:textFill>
            <w14:solidFill>
              <w14:schemeClr w14:val="tx1"/>
            </w14:solidFill>
          </w14:textFill>
        </w:rPr>
        <w:t>）</w:t>
      </w:r>
    </w:p>
    <w:p>
      <w:pPr>
        <w:ind w:firstLine="640"/>
        <w:jc w:val="center"/>
        <w:rPr>
          <w:rFonts w:ascii="Adobe 黑体 Std R" w:hAnsi="Adobe 黑体 Std R" w:eastAsia="Adobe 黑体 Std R"/>
          <w:color w:val="000000" w:themeColor="text1"/>
          <w:sz w:val="32"/>
          <w:szCs w:val="32"/>
          <w14:textFill>
            <w14:solidFill>
              <w14:schemeClr w14:val="tx1"/>
            </w14:solidFill>
          </w14:textFill>
        </w:rPr>
      </w:pPr>
    </w:p>
    <w:p>
      <w:pPr>
        <w:ind w:firstLine="640"/>
        <w:jc w:val="center"/>
        <w:rPr>
          <w:rFonts w:ascii="Adobe 黑体 Std R" w:hAnsi="Adobe 黑体 Std R" w:eastAsia="Adobe 黑体 Std R"/>
          <w:color w:val="000000" w:themeColor="text1"/>
          <w:sz w:val="32"/>
          <w:szCs w:val="32"/>
          <w14:textFill>
            <w14:solidFill>
              <w14:schemeClr w14:val="tx1"/>
            </w14:solidFill>
          </w14:textFill>
        </w:rPr>
      </w:pPr>
    </w:p>
    <w:p>
      <w:pPr>
        <w:ind w:firstLine="640"/>
        <w:jc w:val="center"/>
        <w:rPr>
          <w:rFonts w:ascii="Adobe 黑体 Std R" w:hAnsi="Adobe 黑体 Std R" w:eastAsia="Adobe 黑体 Std R"/>
          <w:color w:val="000000" w:themeColor="text1"/>
          <w:sz w:val="32"/>
          <w:szCs w:val="32"/>
          <w14:textFill>
            <w14:solidFill>
              <w14:schemeClr w14:val="tx1"/>
            </w14:solidFill>
          </w14:textFill>
        </w:rPr>
      </w:pPr>
      <w:r>
        <w:rPr>
          <w:rFonts w:hint="eastAsia" w:ascii="Adobe 黑体 Std R" w:hAnsi="Adobe 黑体 Std R" w:eastAsia="Adobe 黑体 Std R"/>
          <w:color w:val="000000" w:themeColor="text1"/>
          <w:sz w:val="32"/>
          <w:szCs w:val="32"/>
          <w14:textFill>
            <w14:solidFill>
              <w14:schemeClr w14:val="tx1"/>
            </w14:solidFill>
          </w14:textFill>
        </w:rPr>
        <w:t>说 明 书</w:t>
      </w:r>
    </w:p>
    <w:p>
      <w:pPr>
        <w:ind w:firstLine="640"/>
        <w:jc w:val="center"/>
        <w:rPr>
          <w:rFonts w:ascii="Adobe 黑体 Std R" w:hAnsi="Adobe 黑体 Std R" w:eastAsia="Adobe 黑体 Std R"/>
          <w:color w:val="000000" w:themeColor="text1"/>
          <w:sz w:val="32"/>
          <w:szCs w:val="32"/>
          <w14:textFill>
            <w14:solidFill>
              <w14:schemeClr w14:val="tx1"/>
            </w14:solidFill>
          </w14:textFill>
        </w:rPr>
      </w:pPr>
    </w:p>
    <w:p>
      <w:pPr>
        <w:ind w:firstLine="640"/>
        <w:jc w:val="center"/>
        <w:rPr>
          <w:rFonts w:ascii="Adobe 黑体 Std R" w:hAnsi="Adobe 黑体 Std R" w:eastAsia="Adobe 黑体 Std R"/>
          <w:color w:val="000000" w:themeColor="text1"/>
          <w:sz w:val="32"/>
          <w:szCs w:val="32"/>
          <w14:textFill>
            <w14:solidFill>
              <w14:schemeClr w14:val="tx1"/>
            </w14:solidFill>
          </w14:textFill>
        </w:rPr>
      </w:pPr>
    </w:p>
    <w:p>
      <w:pPr>
        <w:ind w:firstLine="640"/>
        <w:jc w:val="center"/>
        <w:rPr>
          <w:rFonts w:ascii="Adobe 黑体 Std R" w:hAnsi="Adobe 黑体 Std R" w:eastAsia="Adobe 黑体 Std R"/>
          <w:color w:val="000000" w:themeColor="text1"/>
          <w:sz w:val="32"/>
          <w:szCs w:val="32"/>
          <w14:textFill>
            <w14:solidFill>
              <w14:schemeClr w14:val="tx1"/>
            </w14:solidFill>
          </w14:textFill>
        </w:rPr>
      </w:pPr>
    </w:p>
    <w:p>
      <w:pPr>
        <w:ind w:firstLine="640"/>
        <w:jc w:val="center"/>
        <w:rPr>
          <w:rFonts w:ascii="Adobe 黑体 Std R" w:hAnsi="Adobe 黑体 Std R" w:eastAsia="Adobe 黑体 Std R"/>
          <w:color w:val="000000" w:themeColor="text1"/>
          <w:sz w:val="32"/>
          <w:szCs w:val="32"/>
          <w14:textFill>
            <w14:solidFill>
              <w14:schemeClr w14:val="tx1"/>
            </w14:solidFill>
          </w14:textFill>
        </w:rPr>
      </w:pPr>
    </w:p>
    <w:p>
      <w:pPr>
        <w:ind w:firstLine="640"/>
        <w:jc w:val="center"/>
        <w:rPr>
          <w:rFonts w:ascii="Adobe 黑体 Std R" w:hAnsi="Adobe 黑体 Std R" w:eastAsia="Adobe 黑体 Std R"/>
          <w:color w:val="000000" w:themeColor="text1"/>
          <w:sz w:val="32"/>
          <w:szCs w:val="32"/>
          <w14:textFill>
            <w14:solidFill>
              <w14:schemeClr w14:val="tx1"/>
            </w14:solidFill>
          </w14:textFill>
        </w:rPr>
      </w:pPr>
    </w:p>
    <w:p>
      <w:pPr>
        <w:ind w:firstLine="640"/>
        <w:jc w:val="center"/>
        <w:rPr>
          <w:rFonts w:ascii="Adobe 黑体 Std R" w:hAnsi="Adobe 黑体 Std R" w:eastAsia="Adobe 黑体 Std R"/>
          <w:color w:val="000000" w:themeColor="text1"/>
          <w:sz w:val="32"/>
          <w:szCs w:val="32"/>
          <w14:textFill>
            <w14:solidFill>
              <w14:schemeClr w14:val="tx1"/>
            </w14:solidFill>
          </w14:textFill>
        </w:rPr>
      </w:pPr>
    </w:p>
    <w:p>
      <w:pPr>
        <w:ind w:firstLine="640"/>
        <w:jc w:val="center"/>
        <w:rPr>
          <w:rFonts w:ascii="Adobe 黑体 Std R" w:hAnsi="Adobe 黑体 Std R" w:eastAsia="Adobe 黑体 Std R"/>
          <w:color w:val="000000" w:themeColor="text1"/>
          <w:sz w:val="32"/>
          <w:szCs w:val="32"/>
          <w14:textFill>
            <w14:solidFill>
              <w14:schemeClr w14:val="tx1"/>
            </w14:solidFill>
          </w14:textFill>
        </w:rPr>
      </w:pPr>
    </w:p>
    <w:p>
      <w:pPr>
        <w:ind w:firstLine="0" w:firstLineChars="0"/>
        <w:jc w:val="center"/>
        <w:rPr>
          <w:rFonts w:ascii="Adobe 黑体 Std R" w:hAnsi="Adobe 黑体 Std R" w:eastAsia="Adobe 黑体 Std R"/>
          <w:color w:val="000000" w:themeColor="text1"/>
          <w:sz w:val="32"/>
          <w:szCs w:val="32"/>
          <w14:textFill>
            <w14:solidFill>
              <w14:schemeClr w14:val="tx1"/>
            </w14:solidFill>
          </w14:textFill>
        </w:rPr>
      </w:pPr>
    </w:p>
    <w:p>
      <w:pPr>
        <w:ind w:firstLine="480"/>
        <w:jc w:val="center"/>
        <w:rPr>
          <w:rFonts w:ascii="Adobe 黑体 Std R" w:hAnsi="Adobe 黑体 Std R" w:eastAsia="Adobe 黑体 Std R"/>
          <w:color w:val="000000" w:themeColor="text1"/>
          <w:szCs w:val="32"/>
          <w14:textFill>
            <w14:solidFill>
              <w14:schemeClr w14:val="tx1"/>
            </w14:solidFill>
          </w14:textFill>
        </w:rPr>
      </w:pPr>
      <w:r>
        <w:rPr>
          <w:rFonts w:hint="eastAsia" w:ascii="Adobe 黑体 Std R" w:hAnsi="Adobe 黑体 Std R" w:eastAsia="Adobe 黑体 Std R"/>
          <w:color w:val="000000" w:themeColor="text1"/>
          <w:szCs w:val="32"/>
          <w14:textFill>
            <w14:solidFill>
              <w14:schemeClr w14:val="tx1"/>
            </w14:solidFill>
          </w14:textFill>
        </w:rPr>
        <w:t>旺苍县人民政府</w:t>
      </w:r>
    </w:p>
    <w:p>
      <w:pPr>
        <w:ind w:firstLine="480"/>
        <w:jc w:val="center"/>
        <w:rPr>
          <w:rFonts w:ascii="Adobe 黑体 Std R" w:hAnsi="Adobe 黑体 Std R" w:eastAsia="Adobe 黑体 Std R"/>
          <w:color w:val="000000" w:themeColor="text1"/>
          <w:szCs w:val="32"/>
          <w14:textFill>
            <w14:solidFill>
              <w14:schemeClr w14:val="tx1"/>
            </w14:solidFill>
          </w14:textFill>
        </w:rPr>
      </w:pPr>
      <w:r>
        <w:rPr>
          <w:rFonts w:hint="eastAsia" w:ascii="Adobe 黑体 Std R" w:hAnsi="Adobe 黑体 Std R" w:eastAsia="Adobe 黑体 Std R"/>
          <w:color w:val="000000" w:themeColor="text1"/>
          <w:szCs w:val="32"/>
          <w14:textFill>
            <w14:solidFill>
              <w14:schemeClr w14:val="tx1"/>
            </w14:solidFill>
          </w14:textFill>
        </w:rPr>
        <w:t>中外建工程设计与顾问有限公司</w:t>
      </w:r>
    </w:p>
    <w:p>
      <w:pPr>
        <w:ind w:firstLine="420"/>
        <w:jc w:val="center"/>
        <w:rPr>
          <w:rFonts w:ascii="Adobe 黑体 Std R" w:hAnsi="Adobe 黑体 Std R" w:eastAsia="Adobe 黑体 Std R"/>
          <w:color w:val="000000" w:themeColor="text1"/>
          <w:sz w:val="21"/>
          <w:szCs w:val="32"/>
          <w14:textFill>
            <w14:solidFill>
              <w14:schemeClr w14:val="tx1"/>
            </w14:solidFill>
          </w14:textFill>
        </w:rPr>
      </w:pPr>
      <w:r>
        <w:rPr>
          <w:rFonts w:hint="eastAsia" w:ascii="Adobe 黑体 Std R" w:hAnsi="Adobe 黑体 Std R" w:eastAsia="Adobe 黑体 Std R"/>
          <w:color w:val="000000" w:themeColor="text1"/>
          <w:sz w:val="21"/>
          <w:szCs w:val="32"/>
          <w14:textFill>
            <w14:solidFill>
              <w14:schemeClr w14:val="tx1"/>
            </w14:solidFill>
          </w14:textFill>
        </w:rPr>
        <w:t>2019.</w:t>
      </w:r>
      <w:r>
        <w:rPr>
          <w:rFonts w:ascii="Adobe 黑体 Std R" w:hAnsi="Adobe 黑体 Std R" w:eastAsia="Adobe 黑体 Std R"/>
          <w:color w:val="000000" w:themeColor="text1"/>
          <w:sz w:val="21"/>
          <w:szCs w:val="32"/>
          <w14:textFill>
            <w14:solidFill>
              <w14:schemeClr w14:val="tx1"/>
            </w14:solidFill>
          </w14:textFill>
        </w:rPr>
        <w:t>0</w:t>
      </w:r>
      <w:r>
        <w:rPr>
          <w:rFonts w:hint="eastAsia" w:ascii="Adobe 黑体 Std R" w:hAnsi="Adobe 黑体 Std R" w:eastAsia="Adobe 黑体 Std R"/>
          <w:color w:val="000000" w:themeColor="text1"/>
          <w:sz w:val="21"/>
          <w:szCs w:val="32"/>
          <w14:textFill>
            <w14:solidFill>
              <w14:schemeClr w14:val="tx1"/>
            </w14:solidFill>
          </w14:textFill>
        </w:rPr>
        <w:t>3</w:t>
      </w:r>
    </w:p>
    <w:p>
      <w:pPr>
        <w:ind w:firstLine="420"/>
        <w:jc w:val="center"/>
        <w:rPr>
          <w:rFonts w:ascii="Adobe 黑体 Std R" w:hAnsi="Adobe 黑体 Std R" w:eastAsia="Adobe 黑体 Std R"/>
          <w:color w:val="000000" w:themeColor="text1"/>
          <w:sz w:val="21"/>
          <w:szCs w:val="32"/>
          <w14:textFill>
            <w14:solidFill>
              <w14:schemeClr w14:val="tx1"/>
            </w14:solidFill>
          </w14:textFill>
        </w:rPr>
        <w:sectPr>
          <w:type w:val="continuous"/>
          <w:pgSz w:w="23814" w:h="16839"/>
          <w:pgMar w:top="1440" w:right="1800" w:bottom="1440" w:left="1800" w:header="851" w:footer="992" w:gutter="0"/>
          <w:cols w:space="425" w:num="1"/>
          <w:docGrid w:type="lines" w:linePitch="326" w:charSpace="0"/>
        </w:sectPr>
      </w:pPr>
    </w:p>
    <w:p>
      <w:pPr>
        <w:pStyle w:val="28"/>
      </w:pPr>
      <w:bookmarkStart w:id="0" w:name="_Toc487549343"/>
      <w:bookmarkStart w:id="1" w:name="_Toc487547210"/>
      <w:bookmarkStart w:id="2" w:name="_Toc497180723"/>
      <w:bookmarkStart w:id="3" w:name="_Toc487547353"/>
      <w:bookmarkStart w:id="4" w:name="_Toc487547973"/>
      <w:r>
        <w:rPr>
          <w:rFonts w:hint="eastAsia"/>
        </w:rPr>
        <w:t>目  录</w:t>
      </w:r>
      <w:bookmarkEnd w:id="0"/>
      <w:bookmarkEnd w:id="1"/>
      <w:bookmarkEnd w:id="2"/>
      <w:bookmarkEnd w:id="3"/>
      <w:bookmarkEnd w:id="4"/>
    </w:p>
    <w:p>
      <w:pPr>
        <w:pStyle w:val="28"/>
        <w:ind w:firstLine="402"/>
        <w:rPr>
          <w:rFonts w:cstheme="minorBidi"/>
          <w:b w:val="0"/>
          <w:bCs w:val="0"/>
          <w:caps w:val="0"/>
          <w:color w:val="auto"/>
          <w:sz w:val="21"/>
          <w:szCs w:val="22"/>
        </w:rPr>
      </w:pPr>
      <w:r>
        <w:rPr>
          <w:rFonts w:eastAsia="宋体"/>
          <w:sz w:val="20"/>
        </w:rPr>
        <w:fldChar w:fldCharType="begin"/>
      </w:r>
      <w:r>
        <w:rPr>
          <w:rFonts w:eastAsia="宋体"/>
          <w:sz w:val="20"/>
        </w:rPr>
        <w:instrText xml:space="preserve"> TOC \o "1-2" \h \z \u </w:instrText>
      </w:r>
      <w:r>
        <w:rPr>
          <w:rFonts w:eastAsia="宋体"/>
          <w:sz w:val="20"/>
        </w:rPr>
        <w:fldChar w:fldCharType="separate"/>
      </w:r>
      <w:r>
        <w:fldChar w:fldCharType="begin"/>
      </w:r>
      <w:r>
        <w:instrText xml:space="preserve"> HYPERLINK \l "_Toc535541517" </w:instrText>
      </w:r>
      <w:r>
        <w:fldChar w:fldCharType="separate"/>
      </w:r>
      <w:r>
        <w:rPr>
          <w:rStyle w:val="44"/>
        </w:rPr>
        <w:t>第一章</w:t>
      </w:r>
      <w:r>
        <w:rPr>
          <w:rFonts w:cstheme="minorBidi"/>
          <w:b w:val="0"/>
          <w:bCs w:val="0"/>
          <w:caps w:val="0"/>
          <w:color w:val="auto"/>
          <w:sz w:val="21"/>
          <w:szCs w:val="22"/>
        </w:rPr>
        <w:tab/>
      </w:r>
      <w:r>
        <w:rPr>
          <w:rStyle w:val="44"/>
        </w:rPr>
        <w:t>规划概述</w:t>
      </w:r>
      <w:r>
        <w:tab/>
      </w:r>
      <w:r>
        <w:fldChar w:fldCharType="begin"/>
      </w:r>
      <w:r>
        <w:instrText xml:space="preserve"> PAGEREF _Toc535541517 \h </w:instrText>
      </w:r>
      <w:r>
        <w:fldChar w:fldCharType="separate"/>
      </w:r>
      <w:r>
        <w:t>1</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"_Toc535541518" </w:instrText>
      </w:r>
      <w:r>
        <w:fldChar w:fldCharType="separate"/>
      </w:r>
      <w:r>
        <w:rPr>
          <w:rStyle w:val="44"/>
        </w:rPr>
        <w:t>第一节</w:t>
      </w:r>
      <w:r>
        <w:rPr>
          <w:rFonts w:cstheme="minorBidi"/>
          <w:smallCaps w:val="0"/>
          <w:sz w:val="21"/>
          <w:szCs w:val="22"/>
        </w:rPr>
        <w:tab/>
      </w:r>
      <w:r>
        <w:rPr>
          <w:rStyle w:val="44"/>
        </w:rPr>
        <w:t>旺苍概况</w:t>
      </w:r>
      <w:r>
        <w:tab/>
      </w:r>
      <w:r>
        <w:fldChar w:fldCharType="begin"/>
      </w:r>
      <w:r>
        <w:instrText xml:space="preserve"> PAGEREF _Toc535541518 \h </w:instrText>
      </w:r>
      <w:r>
        <w:fldChar w:fldCharType="separate"/>
      </w:r>
      <w:r>
        <w:t>1</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"_Toc535541519" </w:instrText>
      </w:r>
      <w:r>
        <w:fldChar w:fldCharType="separate"/>
      </w:r>
      <w:r>
        <w:rPr>
          <w:rStyle w:val="44"/>
        </w:rPr>
        <w:t>第二节</w:t>
      </w:r>
      <w:r>
        <w:rPr>
          <w:rFonts w:cstheme="minorBidi"/>
          <w:smallCaps w:val="0"/>
          <w:sz w:val="21"/>
          <w:szCs w:val="22"/>
        </w:rPr>
        <w:tab/>
      </w:r>
      <w:r>
        <w:rPr>
          <w:rStyle w:val="44"/>
        </w:rPr>
        <w:t>编制背景</w:t>
      </w:r>
      <w:r>
        <w:tab/>
      </w:r>
      <w:r>
        <w:fldChar w:fldCharType="begin"/>
      </w:r>
      <w:r>
        <w:instrText xml:space="preserve"> PAGEREF _Toc535541519 \h </w:instrText>
      </w:r>
      <w:r>
        <w:fldChar w:fldCharType="separate"/>
      </w:r>
      <w:r>
        <w:t>2</w:t>
      </w:r>
      <w:r>
        <w:fldChar w:fldCharType="end"/>
      </w:r>
      <w:r>
        <w:fldChar w:fldCharType="end"/>
      </w:r>
    </w:p>
    <w:p>
      <w:pPr>
        <w:pStyle w:val="28"/>
        <w:rPr>
          <w:rFonts w:cstheme="minorBidi"/>
          <w:b w:val="0"/>
          <w:bCs w:val="0"/>
          <w:caps w:val="0"/>
          <w:color w:val="auto"/>
          <w:sz w:val="21"/>
          <w:szCs w:val="22"/>
        </w:rPr>
      </w:pPr>
      <w:r>
        <w:fldChar w:fldCharType="begin"/>
      </w:r>
      <w:r>
        <w:instrText xml:space="preserve"> HYPERLINK \l "_Toc535541520" </w:instrText>
      </w:r>
      <w:r>
        <w:fldChar w:fldCharType="separate"/>
      </w:r>
      <w:r>
        <w:rPr>
          <w:rStyle w:val="44"/>
        </w:rPr>
        <w:t>第二章</w:t>
      </w:r>
      <w:r>
        <w:rPr>
          <w:rFonts w:cstheme="minorBidi"/>
          <w:b w:val="0"/>
          <w:bCs w:val="0"/>
          <w:caps w:val="0"/>
          <w:color w:val="auto"/>
          <w:sz w:val="21"/>
          <w:szCs w:val="22"/>
        </w:rPr>
        <w:tab/>
      </w:r>
      <w:r>
        <w:rPr>
          <w:rStyle w:val="44"/>
        </w:rPr>
        <w:t>历史沿革与名城特色</w:t>
      </w:r>
      <w:r>
        <w:tab/>
      </w:r>
      <w:r>
        <w:fldChar w:fldCharType="begin"/>
      </w:r>
      <w:r>
        <w:instrText xml:space="preserve"> PAGEREF _Toc535541520 \h </w:instrText>
      </w:r>
      <w:r>
        <w:fldChar w:fldCharType="separate"/>
      </w:r>
      <w:r>
        <w:t>3</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"_Toc535541521" </w:instrText>
      </w:r>
      <w:r>
        <w:fldChar w:fldCharType="separate"/>
      </w:r>
      <w:r>
        <w:rPr>
          <w:rStyle w:val="44"/>
        </w:rPr>
        <w:t>第一节</w:t>
      </w:r>
      <w:r>
        <w:rPr>
          <w:rFonts w:cstheme="minorBidi"/>
          <w:smallCaps w:val="0"/>
          <w:sz w:val="21"/>
          <w:szCs w:val="22"/>
        </w:rPr>
        <w:tab/>
      </w:r>
      <w:r>
        <w:rPr>
          <w:rStyle w:val="44"/>
        </w:rPr>
        <w:t>古城历史变迁</w:t>
      </w:r>
      <w:r>
        <w:tab/>
      </w:r>
      <w:r>
        <w:fldChar w:fldCharType="begin"/>
      </w:r>
      <w:r>
        <w:instrText xml:space="preserve"> PAGEREF _Toc535541521 \h </w:instrText>
      </w:r>
      <w:r>
        <w:fldChar w:fldCharType="separate"/>
      </w:r>
      <w:r>
        <w:t>3</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"_Toc535541522" </w:instrText>
      </w:r>
      <w:r>
        <w:fldChar w:fldCharType="separate"/>
      </w:r>
      <w:r>
        <w:rPr>
          <w:rStyle w:val="44"/>
        </w:rPr>
        <w:t>第二节</w:t>
      </w:r>
      <w:r>
        <w:rPr>
          <w:rFonts w:cstheme="minorBidi"/>
          <w:smallCaps w:val="0"/>
          <w:sz w:val="21"/>
          <w:szCs w:val="22"/>
        </w:rPr>
        <w:tab/>
      </w:r>
      <w:r>
        <w:rPr>
          <w:rStyle w:val="44"/>
        </w:rPr>
        <w:t>名城价值与特色</w:t>
      </w:r>
      <w:r>
        <w:tab/>
      </w:r>
      <w:r>
        <w:fldChar w:fldCharType="begin"/>
      </w:r>
      <w:r>
        <w:instrText xml:space="preserve"> PAGEREF _Toc535541522 \h </w:instrText>
      </w:r>
      <w:r>
        <w:fldChar w:fldCharType="separate"/>
      </w:r>
      <w:r>
        <w:t>4</w:t>
      </w:r>
      <w:r>
        <w:fldChar w:fldCharType="end"/>
      </w:r>
      <w:r>
        <w:fldChar w:fldCharType="end"/>
      </w:r>
    </w:p>
    <w:p>
      <w:pPr>
        <w:pStyle w:val="28"/>
        <w:rPr>
          <w:rFonts w:cstheme="minorBidi"/>
          <w:b w:val="0"/>
          <w:bCs w:val="0"/>
          <w:caps w:val="0"/>
          <w:color w:val="auto"/>
          <w:sz w:val="21"/>
          <w:szCs w:val="22"/>
        </w:rPr>
      </w:pPr>
      <w:r>
        <w:fldChar w:fldCharType="begin"/>
      </w:r>
      <w:r>
        <w:instrText xml:space="preserve"> HYPERLINK \l "_Toc535541523" </w:instrText>
      </w:r>
      <w:r>
        <w:fldChar w:fldCharType="separate"/>
      </w:r>
      <w:r>
        <w:rPr>
          <w:rStyle w:val="44"/>
        </w:rPr>
        <w:t>第三章</w:t>
      </w:r>
      <w:r>
        <w:rPr>
          <w:rFonts w:cstheme="minorBidi"/>
          <w:b w:val="0"/>
          <w:bCs w:val="0"/>
          <w:caps w:val="0"/>
          <w:color w:val="auto"/>
          <w:sz w:val="21"/>
          <w:szCs w:val="22"/>
        </w:rPr>
        <w:tab/>
      </w:r>
      <w:r>
        <w:rPr>
          <w:rStyle w:val="44"/>
        </w:rPr>
        <w:t>保护现状</w:t>
      </w:r>
      <w:r>
        <w:tab/>
      </w:r>
      <w:r>
        <w:fldChar w:fldCharType="begin"/>
      </w:r>
      <w:r>
        <w:instrText xml:space="preserve"> PAGEREF _Toc535541523 \h </w:instrText>
      </w:r>
      <w:r>
        <w:fldChar w:fldCharType="separate"/>
      </w:r>
      <w:r>
        <w:t>5</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"_Toc535541524" </w:instrText>
      </w:r>
      <w:r>
        <w:fldChar w:fldCharType="separate"/>
      </w:r>
      <w:r>
        <w:rPr>
          <w:rStyle w:val="44"/>
        </w:rPr>
        <w:t>第一节</w:t>
      </w:r>
      <w:r>
        <w:rPr>
          <w:rFonts w:cstheme="minorBidi"/>
          <w:smallCaps w:val="0"/>
          <w:sz w:val="21"/>
          <w:szCs w:val="22"/>
        </w:rPr>
        <w:tab/>
      </w:r>
      <w:r>
        <w:rPr>
          <w:rStyle w:val="44"/>
        </w:rPr>
        <w:t>相关规划论述及评价</w:t>
      </w:r>
      <w:r>
        <w:tab/>
      </w:r>
      <w:r>
        <w:fldChar w:fldCharType="begin"/>
      </w:r>
      <w:r>
        <w:instrText xml:space="preserve"> PAGEREF _Toc535541524 \h </w:instrText>
      </w:r>
      <w:r>
        <w:fldChar w:fldCharType="separate"/>
      </w:r>
      <w:r>
        <w:t>5</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"_Toc535541525" </w:instrText>
      </w:r>
      <w:r>
        <w:fldChar w:fldCharType="separate"/>
      </w:r>
      <w:r>
        <w:rPr>
          <w:rStyle w:val="44"/>
        </w:rPr>
        <w:t>第二节</w:t>
      </w:r>
      <w:r>
        <w:rPr>
          <w:rFonts w:cstheme="minorBidi"/>
          <w:smallCaps w:val="0"/>
          <w:sz w:val="21"/>
          <w:szCs w:val="22"/>
        </w:rPr>
        <w:tab/>
      </w:r>
      <w:r>
        <w:rPr>
          <w:rStyle w:val="44"/>
        </w:rPr>
        <w:t>自然与文化资源现状评估</w:t>
      </w:r>
      <w:r>
        <w:tab/>
      </w:r>
      <w:r>
        <w:fldChar w:fldCharType="begin"/>
      </w:r>
      <w:r>
        <w:instrText xml:space="preserve"> PAGEREF _Toc535541525 \h </w:instrText>
      </w:r>
      <w:r>
        <w:fldChar w:fldCharType="separate"/>
      </w:r>
      <w:r>
        <w:t>6</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"_Toc535541526" </w:instrText>
      </w:r>
      <w:r>
        <w:fldChar w:fldCharType="separate"/>
      </w:r>
      <w:r>
        <w:rPr>
          <w:rStyle w:val="44"/>
        </w:rPr>
        <w:t>第三节</w:t>
      </w:r>
      <w:r>
        <w:rPr>
          <w:rFonts w:cstheme="minorBidi"/>
          <w:smallCaps w:val="0"/>
          <w:sz w:val="21"/>
          <w:szCs w:val="22"/>
        </w:rPr>
        <w:tab/>
      </w:r>
      <w:r>
        <w:rPr>
          <w:rStyle w:val="44"/>
        </w:rPr>
        <w:t>历史城区传统格局和历史风貌现状</w:t>
      </w:r>
      <w:r>
        <w:tab/>
      </w:r>
      <w:r>
        <w:fldChar w:fldCharType="begin"/>
      </w:r>
      <w:r>
        <w:instrText xml:space="preserve"> PAGEREF _Toc535541526 \h </w:instrText>
      </w:r>
      <w:r>
        <w:fldChar w:fldCharType="separate"/>
      </w:r>
      <w:r>
        <w:t>13</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"_Toc535541527" </w:instrText>
      </w:r>
      <w:r>
        <w:fldChar w:fldCharType="separate"/>
      </w:r>
      <w:r>
        <w:rPr>
          <w:rStyle w:val="44"/>
        </w:rPr>
        <w:t>第四节</w:t>
      </w:r>
      <w:r>
        <w:rPr>
          <w:rFonts w:cstheme="minorBidi"/>
          <w:smallCaps w:val="0"/>
          <w:sz w:val="21"/>
          <w:szCs w:val="22"/>
        </w:rPr>
        <w:tab/>
      </w:r>
      <w:r>
        <w:rPr>
          <w:rStyle w:val="44"/>
        </w:rPr>
        <w:t>传统文化及非物质文化遗产评价</w:t>
      </w:r>
      <w:r>
        <w:tab/>
      </w:r>
      <w:r>
        <w:fldChar w:fldCharType="begin"/>
      </w:r>
      <w:r>
        <w:instrText xml:space="preserve"> PAGEREF _Toc535541527 \h </w:instrText>
      </w:r>
      <w:r>
        <w:fldChar w:fldCharType="separate"/>
      </w:r>
      <w:r>
        <w:t>13</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"_Toc535541528" </w:instrText>
      </w:r>
      <w:r>
        <w:fldChar w:fldCharType="separate"/>
      </w:r>
      <w:r>
        <w:rPr>
          <w:rStyle w:val="44"/>
        </w:rPr>
        <w:t>第五节</w:t>
      </w:r>
      <w:r>
        <w:rPr>
          <w:rFonts w:cstheme="minorBidi"/>
          <w:smallCaps w:val="0"/>
          <w:sz w:val="21"/>
          <w:szCs w:val="22"/>
        </w:rPr>
        <w:tab/>
      </w:r>
      <w:r>
        <w:rPr>
          <w:rStyle w:val="44"/>
        </w:rPr>
        <w:t>保护工作实施评价</w:t>
      </w:r>
      <w:r>
        <w:tab/>
      </w:r>
      <w:r>
        <w:fldChar w:fldCharType="begin"/>
      </w:r>
      <w:r>
        <w:instrText xml:space="preserve"> PAGEREF _Toc535541528 \h </w:instrText>
      </w:r>
      <w:r>
        <w:fldChar w:fldCharType="separate"/>
      </w:r>
      <w:r>
        <w:t>14</w:t>
      </w:r>
      <w:r>
        <w:fldChar w:fldCharType="end"/>
      </w:r>
      <w:r>
        <w:fldChar w:fldCharType="end"/>
      </w:r>
    </w:p>
    <w:p>
      <w:pPr>
        <w:pStyle w:val="28"/>
        <w:rPr>
          <w:rFonts w:cstheme="minorBidi"/>
          <w:b w:val="0"/>
          <w:bCs w:val="0"/>
          <w:caps w:val="0"/>
          <w:color w:val="auto"/>
          <w:sz w:val="21"/>
          <w:szCs w:val="22"/>
        </w:rPr>
      </w:pPr>
      <w:r>
        <w:fldChar w:fldCharType="begin"/>
      </w:r>
      <w:r>
        <w:instrText xml:space="preserve"> HYPERLINK \l "_Toc535541529" </w:instrText>
      </w:r>
      <w:r>
        <w:fldChar w:fldCharType="separate"/>
      </w:r>
      <w:r>
        <w:rPr>
          <w:rStyle w:val="44"/>
        </w:rPr>
        <w:t>第四章</w:t>
      </w:r>
      <w:r>
        <w:rPr>
          <w:rFonts w:cstheme="minorBidi"/>
          <w:b w:val="0"/>
          <w:bCs w:val="0"/>
          <w:caps w:val="0"/>
          <w:color w:val="auto"/>
          <w:sz w:val="21"/>
          <w:szCs w:val="22"/>
        </w:rPr>
        <w:tab/>
      </w:r>
      <w:r>
        <w:rPr>
          <w:rStyle w:val="44"/>
        </w:rPr>
        <w:t>规划总则</w:t>
      </w:r>
      <w:r>
        <w:tab/>
      </w:r>
      <w:r>
        <w:fldChar w:fldCharType="begin"/>
      </w:r>
      <w:r>
        <w:instrText xml:space="preserve"> PAGEREF _Toc535541529 \h </w:instrText>
      </w:r>
      <w:r>
        <w:fldChar w:fldCharType="separate"/>
      </w:r>
      <w:r>
        <w:t>15</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"_Toc535541530" </w:instrText>
      </w:r>
      <w:r>
        <w:fldChar w:fldCharType="separate"/>
      </w:r>
      <w:r>
        <w:rPr>
          <w:rStyle w:val="44"/>
        </w:rPr>
        <w:t>第一节</w:t>
      </w:r>
      <w:r>
        <w:rPr>
          <w:rFonts w:cstheme="minorBidi"/>
          <w:smallCaps w:val="0"/>
          <w:sz w:val="21"/>
          <w:szCs w:val="22"/>
        </w:rPr>
        <w:tab/>
      </w:r>
      <w:r>
        <w:rPr>
          <w:rStyle w:val="44"/>
        </w:rPr>
        <w:t>规划依据</w:t>
      </w:r>
      <w:r>
        <w:tab/>
      </w:r>
      <w:r>
        <w:fldChar w:fldCharType="begin"/>
      </w:r>
      <w:r>
        <w:instrText xml:space="preserve"> PAGEREF _Toc535541530 \h </w:instrText>
      </w:r>
      <w:r>
        <w:fldChar w:fldCharType="separate"/>
      </w:r>
      <w:r>
        <w:t>15</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"_Toc535541531" </w:instrText>
      </w:r>
      <w:r>
        <w:fldChar w:fldCharType="separate"/>
      </w:r>
      <w:r>
        <w:rPr>
          <w:rStyle w:val="44"/>
        </w:rPr>
        <w:t>第二节</w:t>
      </w:r>
      <w:r>
        <w:rPr>
          <w:rFonts w:cstheme="minorBidi"/>
          <w:smallCaps w:val="0"/>
          <w:sz w:val="21"/>
          <w:szCs w:val="22"/>
        </w:rPr>
        <w:tab/>
      </w:r>
      <w:r>
        <w:rPr>
          <w:rStyle w:val="44"/>
        </w:rPr>
        <w:t>规划期限</w:t>
      </w:r>
      <w:r>
        <w:tab/>
      </w:r>
      <w:r>
        <w:fldChar w:fldCharType="begin"/>
      </w:r>
      <w:r>
        <w:instrText xml:space="preserve"> PAGEREF _Toc535541531 \h </w:instrText>
      </w:r>
      <w:r>
        <w:fldChar w:fldCharType="separate"/>
      </w:r>
      <w:r>
        <w:t>15</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"_Toc535541532" </w:instrText>
      </w:r>
      <w:r>
        <w:fldChar w:fldCharType="separate"/>
      </w:r>
      <w:r>
        <w:rPr>
          <w:rStyle w:val="44"/>
        </w:rPr>
        <w:t>第三节</w:t>
      </w:r>
      <w:r>
        <w:rPr>
          <w:rFonts w:cstheme="minorBidi"/>
          <w:smallCaps w:val="0"/>
          <w:sz w:val="21"/>
          <w:szCs w:val="22"/>
        </w:rPr>
        <w:tab/>
      </w:r>
      <w:r>
        <w:rPr>
          <w:rStyle w:val="44"/>
        </w:rPr>
        <w:t>规划范围</w:t>
      </w:r>
      <w:r>
        <w:tab/>
      </w:r>
      <w:r>
        <w:fldChar w:fldCharType="begin"/>
      </w:r>
      <w:r>
        <w:instrText xml:space="preserve"> PAGEREF _Toc535541532 \h </w:instrText>
      </w:r>
      <w:r>
        <w:fldChar w:fldCharType="separate"/>
      </w:r>
      <w:r>
        <w:t>15</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"_Toc535541533" </w:instrText>
      </w:r>
      <w:r>
        <w:fldChar w:fldCharType="separate"/>
      </w:r>
      <w:r>
        <w:rPr>
          <w:rStyle w:val="44"/>
        </w:rPr>
        <w:t>第四节</w:t>
      </w:r>
      <w:r>
        <w:rPr>
          <w:rFonts w:cstheme="minorBidi"/>
          <w:smallCaps w:val="0"/>
          <w:sz w:val="21"/>
          <w:szCs w:val="22"/>
        </w:rPr>
        <w:tab/>
      </w:r>
      <w:r>
        <w:rPr>
          <w:rStyle w:val="44"/>
        </w:rPr>
        <w:t>规划指导思想</w:t>
      </w:r>
      <w:r>
        <w:tab/>
      </w:r>
      <w:r>
        <w:fldChar w:fldCharType="begin"/>
      </w:r>
      <w:r>
        <w:instrText xml:space="preserve"> PAGEREF _Toc535541533 \h </w:instrText>
      </w:r>
      <w:r>
        <w:fldChar w:fldCharType="separate"/>
      </w:r>
      <w:r>
        <w:t>16</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"_Toc535541534" </w:instrText>
      </w:r>
      <w:r>
        <w:fldChar w:fldCharType="separate"/>
      </w:r>
      <w:r>
        <w:rPr>
          <w:rStyle w:val="44"/>
        </w:rPr>
        <w:t>第五节</w:t>
      </w:r>
      <w:r>
        <w:rPr>
          <w:rFonts w:cstheme="minorBidi"/>
          <w:smallCaps w:val="0"/>
          <w:sz w:val="21"/>
          <w:szCs w:val="22"/>
        </w:rPr>
        <w:tab/>
      </w:r>
      <w:r>
        <w:rPr>
          <w:rStyle w:val="44"/>
        </w:rPr>
        <w:t>保护原则</w:t>
      </w:r>
      <w:r>
        <w:tab/>
      </w:r>
      <w:r>
        <w:fldChar w:fldCharType="begin"/>
      </w:r>
      <w:r>
        <w:instrText xml:space="preserve"> PAGEREF _Toc535541534 \h </w:instrText>
      </w:r>
      <w:r>
        <w:fldChar w:fldCharType="separate"/>
      </w:r>
      <w:r>
        <w:t>16</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"_Toc535541535" </w:instrText>
      </w:r>
      <w:r>
        <w:fldChar w:fldCharType="separate"/>
      </w:r>
      <w:r>
        <w:rPr>
          <w:rStyle w:val="44"/>
        </w:rPr>
        <w:t>第六节</w:t>
      </w:r>
      <w:r>
        <w:rPr>
          <w:rFonts w:cstheme="minorBidi"/>
          <w:smallCaps w:val="0"/>
          <w:sz w:val="21"/>
          <w:szCs w:val="22"/>
        </w:rPr>
        <w:tab/>
      </w:r>
      <w:r>
        <w:rPr>
          <w:rStyle w:val="44"/>
        </w:rPr>
        <w:t>保护目标</w:t>
      </w:r>
      <w:r>
        <w:tab/>
      </w:r>
      <w:r>
        <w:fldChar w:fldCharType="begin"/>
      </w:r>
      <w:r>
        <w:instrText xml:space="preserve"> PAGEREF _Toc535541535 \h </w:instrText>
      </w:r>
      <w:r>
        <w:fldChar w:fldCharType="separate"/>
      </w:r>
      <w:r>
        <w:t>17</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"_Toc535541536" </w:instrText>
      </w:r>
      <w:r>
        <w:fldChar w:fldCharType="separate"/>
      </w:r>
      <w:r>
        <w:rPr>
          <w:rStyle w:val="44"/>
        </w:rPr>
        <w:t>第七节</w:t>
      </w:r>
      <w:r>
        <w:rPr>
          <w:rFonts w:cstheme="minorBidi"/>
          <w:smallCaps w:val="0"/>
          <w:sz w:val="21"/>
          <w:szCs w:val="22"/>
        </w:rPr>
        <w:tab/>
      </w:r>
      <w:r>
        <w:rPr>
          <w:rStyle w:val="44"/>
        </w:rPr>
        <w:t>保护框架及重点</w:t>
      </w:r>
      <w:r>
        <w:tab/>
      </w:r>
      <w:r>
        <w:fldChar w:fldCharType="begin"/>
      </w:r>
      <w:r>
        <w:instrText xml:space="preserve"> PAGEREF _Toc535541536 \h </w:instrText>
      </w:r>
      <w:r>
        <w:fldChar w:fldCharType="separate"/>
      </w:r>
      <w:r>
        <w:t>17</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"_Toc535541537" </w:instrText>
      </w:r>
      <w:r>
        <w:fldChar w:fldCharType="separate"/>
      </w:r>
      <w:r>
        <w:rPr>
          <w:rStyle w:val="44"/>
        </w:rPr>
        <w:t>第八节</w:t>
      </w:r>
      <w:r>
        <w:rPr>
          <w:rFonts w:cstheme="minorBidi"/>
          <w:smallCaps w:val="0"/>
          <w:sz w:val="21"/>
          <w:szCs w:val="22"/>
        </w:rPr>
        <w:tab/>
      </w:r>
      <w:r>
        <w:rPr>
          <w:rStyle w:val="44"/>
        </w:rPr>
        <w:t>总体保护要求</w:t>
      </w:r>
      <w:r>
        <w:tab/>
      </w:r>
      <w:r>
        <w:fldChar w:fldCharType="begin"/>
      </w:r>
      <w:r>
        <w:instrText xml:space="preserve"> PAGEREF _Toc535541537 \h </w:instrText>
      </w:r>
      <w:r>
        <w:fldChar w:fldCharType="separate"/>
      </w:r>
      <w:r>
        <w:t>17</w:t>
      </w:r>
      <w:r>
        <w:fldChar w:fldCharType="end"/>
      </w:r>
      <w:r>
        <w:fldChar w:fldCharType="end"/>
      </w:r>
    </w:p>
    <w:p>
      <w:pPr>
        <w:pStyle w:val="28"/>
        <w:rPr>
          <w:rFonts w:cstheme="minorBidi"/>
          <w:b w:val="0"/>
          <w:bCs w:val="0"/>
          <w:caps w:val="0"/>
          <w:color w:val="auto"/>
          <w:sz w:val="21"/>
          <w:szCs w:val="22"/>
        </w:rPr>
      </w:pPr>
      <w:r>
        <w:fldChar w:fldCharType="begin"/>
      </w:r>
      <w:r>
        <w:instrText xml:space="preserve"> HYPERLINK \l "_Toc535541538" </w:instrText>
      </w:r>
      <w:r>
        <w:fldChar w:fldCharType="separate"/>
      </w:r>
      <w:r>
        <w:rPr>
          <w:rStyle w:val="44"/>
        </w:rPr>
        <w:t>第五章</w:t>
      </w:r>
      <w:r>
        <w:rPr>
          <w:rFonts w:cstheme="minorBidi"/>
          <w:b w:val="0"/>
          <w:bCs w:val="0"/>
          <w:caps w:val="0"/>
          <w:color w:val="auto"/>
          <w:sz w:val="21"/>
          <w:szCs w:val="22"/>
        </w:rPr>
        <w:tab/>
      </w:r>
      <w:r>
        <w:rPr>
          <w:rStyle w:val="44"/>
        </w:rPr>
        <w:t>县域历史文化保护</w:t>
      </w:r>
      <w:r>
        <w:tab/>
      </w:r>
      <w:r>
        <w:fldChar w:fldCharType="begin"/>
      </w:r>
      <w:r>
        <w:instrText xml:space="preserve"> PAGEREF _Toc535541538 \h </w:instrText>
      </w:r>
      <w:r>
        <w:fldChar w:fldCharType="separate"/>
      </w:r>
      <w:r>
        <w:t>18</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"_Toc535541539" </w:instrText>
      </w:r>
      <w:r>
        <w:fldChar w:fldCharType="separate"/>
      </w:r>
      <w:r>
        <w:rPr>
          <w:rStyle w:val="44"/>
        </w:rPr>
        <w:t>第一节</w:t>
      </w:r>
      <w:r>
        <w:rPr>
          <w:rFonts w:cstheme="minorBidi"/>
          <w:smallCaps w:val="0"/>
          <w:sz w:val="21"/>
          <w:szCs w:val="22"/>
        </w:rPr>
        <w:tab/>
      </w:r>
      <w:r>
        <w:rPr>
          <w:rStyle w:val="44"/>
        </w:rPr>
        <w:t>县域历史文化保护结构</w:t>
      </w:r>
      <w:r>
        <w:tab/>
      </w:r>
      <w:r>
        <w:fldChar w:fldCharType="begin"/>
      </w:r>
      <w:r>
        <w:instrText xml:space="preserve"> PAGEREF _Toc535541539 \h </w:instrText>
      </w:r>
      <w:r>
        <w:fldChar w:fldCharType="separate"/>
      </w:r>
      <w:r>
        <w:t>18</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"_Toc535541540" </w:instrText>
      </w:r>
      <w:r>
        <w:fldChar w:fldCharType="separate"/>
      </w:r>
      <w:r>
        <w:rPr>
          <w:rStyle w:val="44"/>
        </w:rPr>
        <w:t>第二节</w:t>
      </w:r>
      <w:r>
        <w:rPr>
          <w:rFonts w:cstheme="minorBidi"/>
          <w:smallCaps w:val="0"/>
          <w:sz w:val="21"/>
          <w:szCs w:val="22"/>
        </w:rPr>
        <w:tab/>
      </w:r>
      <w:r>
        <w:rPr>
          <w:rStyle w:val="44"/>
        </w:rPr>
        <w:t>保护内容</w:t>
      </w:r>
      <w:r>
        <w:tab/>
      </w:r>
      <w:r>
        <w:fldChar w:fldCharType="begin"/>
      </w:r>
      <w:r>
        <w:instrText xml:space="preserve"> PAGEREF _Toc535541540 \h </w:instrText>
      </w:r>
      <w:r>
        <w:fldChar w:fldCharType="separate"/>
      </w:r>
      <w:r>
        <w:t>18</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"_Toc535541541" </w:instrText>
      </w:r>
      <w:r>
        <w:fldChar w:fldCharType="separate"/>
      </w:r>
      <w:r>
        <w:rPr>
          <w:rStyle w:val="44"/>
        </w:rPr>
        <w:t>第三节</w:t>
      </w:r>
      <w:r>
        <w:rPr>
          <w:rFonts w:cstheme="minorBidi"/>
          <w:smallCaps w:val="0"/>
          <w:sz w:val="21"/>
          <w:szCs w:val="22"/>
        </w:rPr>
        <w:tab/>
      </w:r>
      <w:r>
        <w:rPr>
          <w:rStyle w:val="44"/>
        </w:rPr>
        <w:t>世界遗产——蜀道（米仓道）保护</w:t>
      </w:r>
      <w:r>
        <w:tab/>
      </w:r>
      <w:r>
        <w:fldChar w:fldCharType="begin"/>
      </w:r>
      <w:r>
        <w:instrText xml:space="preserve"> PAGEREF _Toc535541541 \h </w:instrText>
      </w:r>
      <w:r>
        <w:fldChar w:fldCharType="separate"/>
      </w:r>
      <w:r>
        <w:t>18</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"_Toc535541542" </w:instrText>
      </w:r>
      <w:r>
        <w:fldChar w:fldCharType="separate"/>
      </w:r>
      <w:r>
        <w:rPr>
          <w:rStyle w:val="44"/>
        </w:rPr>
        <w:t>第四节</w:t>
      </w:r>
      <w:r>
        <w:rPr>
          <w:rFonts w:cstheme="minorBidi"/>
          <w:smallCaps w:val="0"/>
          <w:sz w:val="21"/>
          <w:szCs w:val="22"/>
        </w:rPr>
        <w:tab/>
      </w:r>
      <w:r>
        <w:rPr>
          <w:rStyle w:val="44"/>
        </w:rPr>
        <w:t>历史文化名镇保护</w:t>
      </w:r>
      <w:r>
        <w:tab/>
      </w:r>
      <w:r>
        <w:fldChar w:fldCharType="begin"/>
      </w:r>
      <w:r>
        <w:instrText xml:space="preserve"> PAGEREF _Toc535541542 \h </w:instrText>
      </w:r>
      <w:r>
        <w:fldChar w:fldCharType="separate"/>
      </w:r>
      <w:r>
        <w:t>19</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"_Toc535541543" </w:instrText>
      </w:r>
      <w:r>
        <w:fldChar w:fldCharType="separate"/>
      </w:r>
      <w:r>
        <w:rPr>
          <w:rStyle w:val="44"/>
        </w:rPr>
        <w:t>第五节</w:t>
      </w:r>
      <w:r>
        <w:rPr>
          <w:rFonts w:cstheme="minorBidi"/>
          <w:smallCaps w:val="0"/>
          <w:sz w:val="21"/>
          <w:szCs w:val="22"/>
        </w:rPr>
        <w:tab/>
      </w:r>
      <w:r>
        <w:rPr>
          <w:rStyle w:val="44"/>
        </w:rPr>
        <w:t>传统村落保护</w:t>
      </w:r>
      <w:r>
        <w:tab/>
      </w:r>
      <w:r>
        <w:fldChar w:fldCharType="begin"/>
      </w:r>
      <w:r>
        <w:instrText xml:space="preserve"> PAGEREF _Toc535541543 \h </w:instrText>
      </w:r>
      <w:r>
        <w:fldChar w:fldCharType="separate"/>
      </w:r>
      <w:r>
        <w:t>20</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"_Toc535541544" </w:instrText>
      </w:r>
      <w:r>
        <w:fldChar w:fldCharType="separate"/>
      </w:r>
      <w:r>
        <w:rPr>
          <w:rStyle w:val="44"/>
        </w:rPr>
        <w:t>第六节</w:t>
      </w:r>
      <w:r>
        <w:rPr>
          <w:rFonts w:cstheme="minorBidi"/>
          <w:smallCaps w:val="0"/>
          <w:sz w:val="21"/>
          <w:szCs w:val="22"/>
        </w:rPr>
        <w:tab/>
      </w:r>
      <w:r>
        <w:rPr>
          <w:rStyle w:val="44"/>
        </w:rPr>
        <w:t>县域文物古迹保护</w:t>
      </w:r>
      <w:r>
        <w:tab/>
      </w:r>
      <w:r>
        <w:fldChar w:fldCharType="begin"/>
      </w:r>
      <w:r>
        <w:instrText xml:space="preserve"> PAGEREF _Toc535541544 \h </w:instrText>
      </w:r>
      <w:r>
        <w:fldChar w:fldCharType="separate"/>
      </w:r>
      <w:r>
        <w:t>21</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"_Toc535541545" </w:instrText>
      </w:r>
      <w:r>
        <w:fldChar w:fldCharType="separate"/>
      </w:r>
      <w:r>
        <w:rPr>
          <w:rStyle w:val="44"/>
        </w:rPr>
        <w:t>第七节</w:t>
      </w:r>
      <w:r>
        <w:rPr>
          <w:rFonts w:cstheme="minorBidi"/>
          <w:smallCaps w:val="0"/>
          <w:sz w:val="21"/>
          <w:szCs w:val="22"/>
        </w:rPr>
        <w:tab/>
      </w:r>
      <w:r>
        <w:rPr>
          <w:rStyle w:val="44"/>
        </w:rPr>
        <w:t>自然山水环境保护</w:t>
      </w:r>
      <w:r>
        <w:tab/>
      </w:r>
      <w:r>
        <w:fldChar w:fldCharType="begin"/>
      </w:r>
      <w:r>
        <w:instrText xml:space="preserve"> PAGEREF _Toc535541545 \h </w:instrText>
      </w:r>
      <w:r>
        <w:fldChar w:fldCharType="separate"/>
      </w:r>
      <w:r>
        <w:t>21</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"_Toc535541546" </w:instrText>
      </w:r>
      <w:r>
        <w:fldChar w:fldCharType="separate"/>
      </w:r>
      <w:r>
        <w:rPr>
          <w:rStyle w:val="44"/>
        </w:rPr>
        <w:t>第八节</w:t>
      </w:r>
      <w:r>
        <w:rPr>
          <w:rFonts w:cstheme="minorBidi"/>
          <w:smallCaps w:val="0"/>
          <w:sz w:val="21"/>
          <w:szCs w:val="22"/>
        </w:rPr>
        <w:tab/>
      </w:r>
      <w:r>
        <w:rPr>
          <w:rStyle w:val="44"/>
        </w:rPr>
        <w:t>风景名胜区保护</w:t>
      </w:r>
      <w:r>
        <w:tab/>
      </w:r>
      <w:r>
        <w:fldChar w:fldCharType="begin"/>
      </w:r>
      <w:r>
        <w:instrText xml:space="preserve"> PAGEREF _Toc535541546 \h </w:instrText>
      </w:r>
      <w:r>
        <w:fldChar w:fldCharType="separate"/>
      </w:r>
      <w:r>
        <w:t>22</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"_Toc535541547" </w:instrText>
      </w:r>
      <w:r>
        <w:fldChar w:fldCharType="separate"/>
      </w:r>
      <w:r>
        <w:rPr>
          <w:rStyle w:val="44"/>
        </w:rPr>
        <w:t>第九节</w:t>
      </w:r>
      <w:r>
        <w:rPr>
          <w:rFonts w:cstheme="minorBidi"/>
          <w:smallCaps w:val="0"/>
          <w:sz w:val="21"/>
          <w:szCs w:val="22"/>
        </w:rPr>
        <w:tab/>
      </w:r>
      <w:r>
        <w:rPr>
          <w:rStyle w:val="44"/>
        </w:rPr>
        <w:t>自然保护区</w:t>
      </w:r>
      <w:r>
        <w:tab/>
      </w:r>
      <w:r>
        <w:fldChar w:fldCharType="begin"/>
      </w:r>
      <w:r>
        <w:instrText xml:space="preserve"> PAGEREF _Toc535541547 \h </w:instrText>
      </w:r>
      <w:r>
        <w:fldChar w:fldCharType="separate"/>
      </w:r>
      <w:r>
        <w:t>22</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"_Toc535541548" </w:instrText>
      </w:r>
      <w:r>
        <w:fldChar w:fldCharType="separate"/>
      </w:r>
      <w:r>
        <w:rPr>
          <w:rStyle w:val="44"/>
        </w:rPr>
        <w:t>第十节</w:t>
      </w:r>
      <w:r>
        <w:rPr>
          <w:rFonts w:cstheme="minorBidi"/>
          <w:smallCaps w:val="0"/>
          <w:sz w:val="21"/>
          <w:szCs w:val="22"/>
        </w:rPr>
        <w:tab/>
      </w:r>
      <w:r>
        <w:rPr>
          <w:rStyle w:val="44"/>
        </w:rPr>
        <w:t>森林公园</w:t>
      </w:r>
      <w:r>
        <w:tab/>
      </w:r>
      <w:r>
        <w:fldChar w:fldCharType="begin"/>
      </w:r>
      <w:r>
        <w:instrText xml:space="preserve"> PAGEREF _Toc535541548 \h </w:instrText>
      </w:r>
      <w:r>
        <w:fldChar w:fldCharType="separate"/>
      </w:r>
      <w:r>
        <w:t>23</w:t>
      </w:r>
      <w:r>
        <w:fldChar w:fldCharType="end"/>
      </w:r>
      <w:r>
        <w:fldChar w:fldCharType="end"/>
      </w:r>
    </w:p>
    <w:p>
      <w:pPr>
        <w:pStyle w:val="28"/>
        <w:rPr>
          <w:rFonts w:cstheme="minorBidi"/>
          <w:b w:val="0"/>
          <w:bCs w:val="0"/>
          <w:caps w:val="0"/>
          <w:color w:val="auto"/>
          <w:sz w:val="21"/>
          <w:szCs w:val="22"/>
        </w:rPr>
      </w:pPr>
      <w:r>
        <w:fldChar w:fldCharType="begin"/>
      </w:r>
      <w:r>
        <w:instrText xml:space="preserve"> HYPERLINK \l "_Toc535541549" </w:instrText>
      </w:r>
      <w:r>
        <w:fldChar w:fldCharType="separate"/>
      </w:r>
      <w:r>
        <w:rPr>
          <w:rStyle w:val="44"/>
        </w:rPr>
        <w:t>第六章</w:t>
      </w:r>
      <w:r>
        <w:rPr>
          <w:rFonts w:cstheme="minorBidi"/>
          <w:b w:val="0"/>
          <w:bCs w:val="0"/>
          <w:caps w:val="0"/>
          <w:color w:val="auto"/>
          <w:sz w:val="21"/>
          <w:szCs w:val="22"/>
        </w:rPr>
        <w:tab/>
      </w:r>
      <w:r>
        <w:rPr>
          <w:rStyle w:val="44"/>
        </w:rPr>
        <w:t>中心城区历史文化保护</w:t>
      </w:r>
      <w:r>
        <w:tab/>
      </w:r>
      <w:r>
        <w:fldChar w:fldCharType="begin"/>
      </w:r>
      <w:r>
        <w:instrText xml:space="preserve"> PAGEREF _Toc535541549 \h </w:instrText>
      </w:r>
      <w:r>
        <w:fldChar w:fldCharType="separate"/>
      </w:r>
      <w:r>
        <w:t>23</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"_Toc535541550" </w:instrText>
      </w:r>
      <w:r>
        <w:fldChar w:fldCharType="separate"/>
      </w:r>
      <w:r>
        <w:rPr>
          <w:rStyle w:val="44"/>
        </w:rPr>
        <w:t>第一节</w:t>
      </w:r>
      <w:r>
        <w:rPr>
          <w:rFonts w:cstheme="minorBidi"/>
          <w:smallCaps w:val="0"/>
          <w:sz w:val="21"/>
          <w:szCs w:val="22"/>
        </w:rPr>
        <w:tab/>
      </w:r>
      <w:r>
        <w:rPr>
          <w:rStyle w:val="44"/>
        </w:rPr>
        <w:t>保护结构</w:t>
      </w:r>
      <w:r>
        <w:tab/>
      </w:r>
      <w:r>
        <w:fldChar w:fldCharType="begin"/>
      </w:r>
      <w:r>
        <w:instrText xml:space="preserve"> PAGEREF _Toc535541550 \h </w:instrText>
      </w:r>
      <w:r>
        <w:fldChar w:fldCharType="separate"/>
      </w:r>
      <w:r>
        <w:t>23</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"_Toc535541551" </w:instrText>
      </w:r>
      <w:r>
        <w:fldChar w:fldCharType="separate"/>
      </w:r>
      <w:r>
        <w:rPr>
          <w:rStyle w:val="44"/>
        </w:rPr>
        <w:t>第二节</w:t>
      </w:r>
      <w:r>
        <w:rPr>
          <w:rFonts w:cstheme="minorBidi"/>
          <w:smallCaps w:val="0"/>
          <w:sz w:val="21"/>
          <w:szCs w:val="22"/>
        </w:rPr>
        <w:tab/>
      </w:r>
      <w:r>
        <w:rPr>
          <w:rStyle w:val="44"/>
        </w:rPr>
        <w:t>城市总体布局</w:t>
      </w:r>
      <w:r>
        <w:tab/>
      </w:r>
      <w:r>
        <w:fldChar w:fldCharType="begin"/>
      </w:r>
      <w:r>
        <w:instrText xml:space="preserve"> PAGEREF _Toc535541551 \h </w:instrText>
      </w:r>
      <w:r>
        <w:fldChar w:fldCharType="separate"/>
      </w:r>
      <w:r>
        <w:t>23</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"_Toc535541552" </w:instrText>
      </w:r>
      <w:r>
        <w:fldChar w:fldCharType="separate"/>
      </w:r>
      <w:r>
        <w:rPr>
          <w:rStyle w:val="44"/>
        </w:rPr>
        <w:t>第三节</w:t>
      </w:r>
      <w:r>
        <w:rPr>
          <w:rFonts w:cstheme="minorBidi"/>
          <w:smallCaps w:val="0"/>
          <w:sz w:val="21"/>
          <w:szCs w:val="22"/>
        </w:rPr>
        <w:tab/>
      </w:r>
      <w:r>
        <w:rPr>
          <w:rStyle w:val="44"/>
        </w:rPr>
        <w:t>总体风貌控制</w:t>
      </w:r>
      <w:r>
        <w:tab/>
      </w:r>
      <w:r>
        <w:fldChar w:fldCharType="begin"/>
      </w:r>
      <w:r>
        <w:instrText xml:space="preserve"> PAGEREF _Toc535541552 \h </w:instrText>
      </w:r>
      <w:r>
        <w:fldChar w:fldCharType="separate"/>
      </w:r>
      <w:r>
        <w:t>24</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"_Toc535541553" </w:instrText>
      </w:r>
      <w:r>
        <w:fldChar w:fldCharType="separate"/>
      </w:r>
      <w:r>
        <w:rPr>
          <w:rStyle w:val="44"/>
        </w:rPr>
        <w:t>第四节</w:t>
      </w:r>
      <w:r>
        <w:rPr>
          <w:rFonts w:cstheme="minorBidi"/>
          <w:smallCaps w:val="0"/>
          <w:sz w:val="21"/>
          <w:szCs w:val="22"/>
        </w:rPr>
        <w:tab/>
      </w:r>
      <w:r>
        <w:rPr>
          <w:rStyle w:val="44"/>
        </w:rPr>
        <w:t>城址环境保护</w:t>
      </w:r>
      <w:r>
        <w:tab/>
      </w:r>
      <w:r>
        <w:fldChar w:fldCharType="begin"/>
      </w:r>
      <w:r>
        <w:instrText xml:space="preserve"> PAGEREF _Toc535541553 \h </w:instrText>
      </w:r>
      <w:r>
        <w:fldChar w:fldCharType="separate"/>
      </w:r>
      <w:r>
        <w:t>25</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"_Toc535541554" </w:instrText>
      </w:r>
      <w:r>
        <w:fldChar w:fldCharType="separate"/>
      </w:r>
      <w:r>
        <w:rPr>
          <w:rStyle w:val="44"/>
        </w:rPr>
        <w:t>第五节</w:t>
      </w:r>
      <w:r>
        <w:rPr>
          <w:rFonts w:cstheme="minorBidi"/>
          <w:smallCaps w:val="0"/>
          <w:sz w:val="21"/>
          <w:szCs w:val="22"/>
        </w:rPr>
        <w:tab/>
      </w:r>
      <w:r>
        <w:rPr>
          <w:rStyle w:val="44"/>
        </w:rPr>
        <w:t>红军城遗址群保护</w:t>
      </w:r>
      <w:r>
        <w:tab/>
      </w:r>
      <w:r>
        <w:fldChar w:fldCharType="begin"/>
      </w:r>
      <w:r>
        <w:instrText xml:space="preserve"> PAGEREF _Toc535541554 \h </w:instrText>
      </w:r>
      <w:r>
        <w:fldChar w:fldCharType="separate"/>
      </w:r>
      <w:r>
        <w:t>26</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"_Toc535541555" </w:instrText>
      </w:r>
      <w:r>
        <w:fldChar w:fldCharType="separate"/>
      </w:r>
      <w:r>
        <w:rPr>
          <w:rStyle w:val="44"/>
        </w:rPr>
        <w:t>第六节</w:t>
      </w:r>
      <w:r>
        <w:rPr>
          <w:rFonts w:cstheme="minorBidi"/>
          <w:smallCaps w:val="0"/>
          <w:sz w:val="21"/>
          <w:szCs w:val="22"/>
        </w:rPr>
        <w:tab/>
      </w:r>
      <w:r>
        <w:rPr>
          <w:rStyle w:val="44"/>
        </w:rPr>
        <w:t>城市紫线管理</w:t>
      </w:r>
      <w:r>
        <w:tab/>
      </w:r>
      <w:r>
        <w:fldChar w:fldCharType="begin"/>
      </w:r>
      <w:r>
        <w:instrText xml:space="preserve"> PAGEREF _Toc535541555 \h </w:instrText>
      </w:r>
      <w:r>
        <w:fldChar w:fldCharType="separate"/>
      </w:r>
      <w:r>
        <w:t>26</w:t>
      </w:r>
      <w:r>
        <w:fldChar w:fldCharType="end"/>
      </w:r>
      <w:r>
        <w:fldChar w:fldCharType="end"/>
      </w:r>
    </w:p>
    <w:p>
      <w:pPr>
        <w:pStyle w:val="28"/>
        <w:rPr>
          <w:rFonts w:cstheme="minorBidi"/>
          <w:b w:val="0"/>
          <w:bCs w:val="0"/>
          <w:caps w:val="0"/>
          <w:color w:val="auto"/>
          <w:sz w:val="21"/>
          <w:szCs w:val="22"/>
        </w:rPr>
      </w:pPr>
      <w:r>
        <w:fldChar w:fldCharType="begin"/>
      </w:r>
      <w:r>
        <w:instrText xml:space="preserve"> HYPERLINK \l "_Toc535541556" </w:instrText>
      </w:r>
      <w:r>
        <w:fldChar w:fldCharType="separate"/>
      </w:r>
      <w:r>
        <w:rPr>
          <w:rStyle w:val="44"/>
        </w:rPr>
        <w:t>第七章</w:t>
      </w:r>
      <w:r>
        <w:rPr>
          <w:rFonts w:cstheme="minorBidi"/>
          <w:b w:val="0"/>
          <w:bCs w:val="0"/>
          <w:caps w:val="0"/>
          <w:color w:val="auto"/>
          <w:sz w:val="21"/>
          <w:szCs w:val="22"/>
        </w:rPr>
        <w:tab/>
      </w:r>
      <w:r>
        <w:rPr>
          <w:rStyle w:val="44"/>
        </w:rPr>
        <w:t>历史城区保护</w:t>
      </w:r>
      <w:r>
        <w:tab/>
      </w:r>
      <w:r>
        <w:fldChar w:fldCharType="begin"/>
      </w:r>
      <w:r>
        <w:instrText xml:space="preserve"> PAGEREF _Toc535541556 \h </w:instrText>
      </w:r>
      <w:r>
        <w:fldChar w:fldCharType="separate"/>
      </w:r>
      <w:r>
        <w:t>26</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"_Toc535541557" </w:instrText>
      </w:r>
      <w:r>
        <w:fldChar w:fldCharType="separate"/>
      </w:r>
      <w:r>
        <w:rPr>
          <w:rStyle w:val="44"/>
        </w:rPr>
        <w:t>第一节</w:t>
      </w:r>
      <w:r>
        <w:rPr>
          <w:rFonts w:cstheme="minorBidi"/>
          <w:smallCaps w:val="0"/>
          <w:sz w:val="21"/>
          <w:szCs w:val="22"/>
        </w:rPr>
        <w:tab/>
      </w:r>
      <w:r>
        <w:rPr>
          <w:rStyle w:val="44"/>
        </w:rPr>
        <w:t>历史城区定义</w:t>
      </w:r>
      <w:r>
        <w:tab/>
      </w:r>
      <w:r>
        <w:fldChar w:fldCharType="begin"/>
      </w:r>
      <w:r>
        <w:instrText xml:space="preserve"> PAGEREF _Toc535541557 \h </w:instrText>
      </w:r>
      <w:r>
        <w:fldChar w:fldCharType="separate"/>
      </w:r>
      <w:r>
        <w:t>26</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"_Toc535541558" </w:instrText>
      </w:r>
      <w:r>
        <w:fldChar w:fldCharType="separate"/>
      </w:r>
      <w:r>
        <w:rPr>
          <w:rStyle w:val="44"/>
        </w:rPr>
        <w:t>第二节</w:t>
      </w:r>
      <w:r>
        <w:rPr>
          <w:rFonts w:cstheme="minorBidi"/>
          <w:smallCaps w:val="0"/>
          <w:sz w:val="21"/>
          <w:szCs w:val="22"/>
        </w:rPr>
        <w:tab/>
      </w:r>
      <w:r>
        <w:rPr>
          <w:rStyle w:val="44"/>
        </w:rPr>
        <w:t>历史城区保护界线</w:t>
      </w:r>
      <w:r>
        <w:tab/>
      </w:r>
      <w:r>
        <w:fldChar w:fldCharType="begin"/>
      </w:r>
      <w:r>
        <w:instrText xml:space="preserve"> PAGEREF _Toc535541558 \h </w:instrText>
      </w:r>
      <w:r>
        <w:fldChar w:fldCharType="separate"/>
      </w:r>
      <w:r>
        <w:t>27</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"_Toc535541559" </w:instrText>
      </w:r>
      <w:r>
        <w:fldChar w:fldCharType="separate"/>
      </w:r>
      <w:r>
        <w:rPr>
          <w:rStyle w:val="44"/>
        </w:rPr>
        <w:t>第三节</w:t>
      </w:r>
      <w:r>
        <w:rPr>
          <w:rFonts w:cstheme="minorBidi"/>
          <w:smallCaps w:val="0"/>
          <w:sz w:val="21"/>
          <w:szCs w:val="22"/>
        </w:rPr>
        <w:tab/>
      </w:r>
      <w:r>
        <w:rPr>
          <w:rStyle w:val="44"/>
        </w:rPr>
        <w:t>历史城区保护要素</w:t>
      </w:r>
      <w:r>
        <w:tab/>
      </w:r>
      <w:r>
        <w:fldChar w:fldCharType="begin"/>
      </w:r>
      <w:r>
        <w:instrText xml:space="preserve"> PAGEREF _Toc535541559 \h </w:instrText>
      </w:r>
      <w:r>
        <w:fldChar w:fldCharType="separate"/>
      </w:r>
      <w:r>
        <w:t>27</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"_Toc535541560" </w:instrText>
      </w:r>
      <w:r>
        <w:fldChar w:fldCharType="separate"/>
      </w:r>
      <w:r>
        <w:rPr>
          <w:rStyle w:val="44"/>
        </w:rPr>
        <w:t>第四节</w:t>
      </w:r>
      <w:r>
        <w:rPr>
          <w:rFonts w:cstheme="minorBidi"/>
          <w:smallCaps w:val="0"/>
          <w:sz w:val="21"/>
          <w:szCs w:val="22"/>
        </w:rPr>
        <w:tab/>
      </w:r>
      <w:r>
        <w:rPr>
          <w:rStyle w:val="44"/>
        </w:rPr>
        <w:t>历史城区保护格局</w:t>
      </w:r>
      <w:r>
        <w:tab/>
      </w:r>
      <w:r>
        <w:fldChar w:fldCharType="begin"/>
      </w:r>
      <w:r>
        <w:instrText xml:space="preserve"> PAGEREF _Toc535541560 \h </w:instrText>
      </w:r>
      <w:r>
        <w:fldChar w:fldCharType="separate"/>
      </w:r>
      <w:r>
        <w:t>27</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"_Toc535541561" </w:instrText>
      </w:r>
      <w:r>
        <w:fldChar w:fldCharType="separate"/>
      </w:r>
      <w:r>
        <w:rPr>
          <w:rStyle w:val="44"/>
        </w:rPr>
        <w:t>第五节</w:t>
      </w:r>
      <w:r>
        <w:rPr>
          <w:rFonts w:cstheme="minorBidi"/>
          <w:smallCaps w:val="0"/>
          <w:sz w:val="21"/>
          <w:szCs w:val="22"/>
        </w:rPr>
        <w:tab/>
      </w:r>
      <w:r>
        <w:rPr>
          <w:rStyle w:val="44"/>
        </w:rPr>
        <w:t>鱼骨状传统街巷（格局）保护</w:t>
      </w:r>
      <w:r>
        <w:tab/>
      </w:r>
      <w:r>
        <w:fldChar w:fldCharType="begin"/>
      </w:r>
      <w:r>
        <w:instrText xml:space="preserve"> PAGEREF _Toc535541561 \h </w:instrText>
      </w:r>
      <w:r>
        <w:fldChar w:fldCharType="separate"/>
      </w:r>
      <w:r>
        <w:t>27</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"_Toc535541562" </w:instrText>
      </w:r>
      <w:r>
        <w:fldChar w:fldCharType="separate"/>
      </w:r>
      <w:r>
        <w:rPr>
          <w:rStyle w:val="44"/>
        </w:rPr>
        <w:t>第六节</w:t>
      </w:r>
      <w:r>
        <w:rPr>
          <w:rFonts w:cstheme="minorBidi"/>
          <w:smallCaps w:val="0"/>
          <w:sz w:val="21"/>
          <w:szCs w:val="22"/>
        </w:rPr>
        <w:tab/>
      </w:r>
      <w:r>
        <w:rPr>
          <w:rStyle w:val="44"/>
        </w:rPr>
        <w:t>建筑高度与视线通廊控制</w:t>
      </w:r>
      <w:r>
        <w:tab/>
      </w:r>
      <w:r>
        <w:fldChar w:fldCharType="begin"/>
      </w:r>
      <w:r>
        <w:instrText xml:space="preserve"> PAGEREF _Toc535541562 \h </w:instrText>
      </w:r>
      <w:r>
        <w:fldChar w:fldCharType="separate"/>
      </w:r>
      <w:r>
        <w:t>27</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"_Toc535541563" </w:instrText>
      </w:r>
      <w:r>
        <w:fldChar w:fldCharType="separate"/>
      </w:r>
      <w:r>
        <w:rPr>
          <w:rStyle w:val="44"/>
        </w:rPr>
        <w:t>第七节</w:t>
      </w:r>
      <w:r>
        <w:rPr>
          <w:rFonts w:cstheme="minorBidi"/>
          <w:smallCaps w:val="0"/>
          <w:sz w:val="21"/>
          <w:szCs w:val="22"/>
        </w:rPr>
        <w:tab/>
      </w:r>
      <w:r>
        <w:rPr>
          <w:rStyle w:val="44"/>
        </w:rPr>
        <w:t>整体风貌控制与引导</w:t>
      </w:r>
      <w:r>
        <w:tab/>
      </w:r>
      <w:r>
        <w:fldChar w:fldCharType="begin"/>
      </w:r>
      <w:r>
        <w:instrText xml:space="preserve"> PAGEREF _Toc535541563 \h </w:instrText>
      </w:r>
      <w:r>
        <w:fldChar w:fldCharType="separate"/>
      </w:r>
      <w:r>
        <w:t>28</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"_Toc535541564" </w:instrText>
      </w:r>
      <w:r>
        <w:fldChar w:fldCharType="separate"/>
      </w:r>
      <w:r>
        <w:rPr>
          <w:rStyle w:val="44"/>
        </w:rPr>
        <w:t>第八节</w:t>
      </w:r>
      <w:r>
        <w:rPr>
          <w:rFonts w:cstheme="minorBidi"/>
          <w:smallCaps w:val="0"/>
          <w:sz w:val="21"/>
          <w:szCs w:val="22"/>
        </w:rPr>
        <w:tab/>
      </w:r>
      <w:r>
        <w:rPr>
          <w:rStyle w:val="44"/>
        </w:rPr>
        <w:t>功能定位与发展引导</w:t>
      </w:r>
      <w:r>
        <w:tab/>
      </w:r>
      <w:r>
        <w:fldChar w:fldCharType="begin"/>
      </w:r>
      <w:r>
        <w:instrText xml:space="preserve"> PAGEREF _Toc535541564 \h </w:instrText>
      </w:r>
      <w:r>
        <w:fldChar w:fldCharType="separate"/>
      </w:r>
      <w:r>
        <w:t>29</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"_Toc535541565" </w:instrText>
      </w:r>
      <w:r>
        <w:fldChar w:fldCharType="separate"/>
      </w:r>
      <w:r>
        <w:rPr>
          <w:rStyle w:val="44"/>
        </w:rPr>
        <w:t>第九节</w:t>
      </w:r>
      <w:r>
        <w:rPr>
          <w:rFonts w:cstheme="minorBidi"/>
          <w:smallCaps w:val="0"/>
          <w:sz w:val="21"/>
          <w:szCs w:val="22"/>
        </w:rPr>
        <w:tab/>
      </w:r>
      <w:r>
        <w:rPr>
          <w:rStyle w:val="44"/>
        </w:rPr>
        <w:t>用地调整</w:t>
      </w:r>
      <w:r>
        <w:tab/>
      </w:r>
      <w:r>
        <w:fldChar w:fldCharType="begin"/>
      </w:r>
      <w:r>
        <w:instrText xml:space="preserve"> PAGEREF _Toc535541565 \h </w:instrText>
      </w:r>
      <w:r>
        <w:fldChar w:fldCharType="separate"/>
      </w:r>
      <w:r>
        <w:t>29</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"_Toc535541566" </w:instrText>
      </w:r>
      <w:r>
        <w:fldChar w:fldCharType="separate"/>
      </w:r>
      <w:r>
        <w:rPr>
          <w:rStyle w:val="44"/>
        </w:rPr>
        <w:t>第十节</w:t>
      </w:r>
      <w:r>
        <w:rPr>
          <w:rFonts w:cstheme="minorBidi"/>
          <w:smallCaps w:val="0"/>
          <w:sz w:val="21"/>
          <w:szCs w:val="22"/>
        </w:rPr>
        <w:tab/>
      </w:r>
      <w:r>
        <w:rPr>
          <w:rStyle w:val="44"/>
        </w:rPr>
        <w:t>人口容量与社区规划调整建议</w:t>
      </w:r>
      <w:r>
        <w:tab/>
      </w:r>
      <w:r>
        <w:fldChar w:fldCharType="begin"/>
      </w:r>
      <w:r>
        <w:instrText xml:space="preserve"> PAGEREF _Toc535541566 \h </w:instrText>
      </w:r>
      <w:r>
        <w:fldChar w:fldCharType="separate"/>
      </w:r>
      <w:r>
        <w:t>30</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"_Toc535541567" </w:instrText>
      </w:r>
      <w:r>
        <w:fldChar w:fldCharType="separate"/>
      </w:r>
      <w:r>
        <w:rPr>
          <w:rStyle w:val="44"/>
        </w:rPr>
        <w:t>第十一节</w:t>
      </w:r>
      <w:r>
        <w:rPr>
          <w:rFonts w:cstheme="minorBidi"/>
          <w:smallCaps w:val="0"/>
          <w:sz w:val="21"/>
          <w:szCs w:val="22"/>
        </w:rPr>
        <w:tab/>
      </w:r>
      <w:r>
        <w:rPr>
          <w:rStyle w:val="44"/>
        </w:rPr>
        <w:t>道路及市政基础设施整治</w:t>
      </w:r>
      <w:r>
        <w:tab/>
      </w:r>
      <w:r>
        <w:fldChar w:fldCharType="begin"/>
      </w:r>
      <w:r>
        <w:instrText xml:space="preserve"> PAGEREF _Toc535541567 \h </w:instrText>
      </w:r>
      <w:r>
        <w:fldChar w:fldCharType="separate"/>
      </w:r>
      <w:r>
        <w:t>30</w:t>
      </w:r>
      <w:r>
        <w:fldChar w:fldCharType="end"/>
      </w:r>
      <w:r>
        <w:fldChar w:fldCharType="end"/>
      </w:r>
    </w:p>
    <w:p>
      <w:pPr>
        <w:pStyle w:val="28"/>
        <w:rPr>
          <w:rFonts w:cstheme="minorBidi"/>
          <w:b w:val="0"/>
          <w:bCs w:val="0"/>
          <w:caps w:val="0"/>
          <w:color w:val="auto"/>
          <w:sz w:val="21"/>
          <w:szCs w:val="22"/>
        </w:rPr>
      </w:pPr>
      <w:r>
        <w:fldChar w:fldCharType="begin"/>
      </w:r>
      <w:r>
        <w:instrText xml:space="preserve"> HYPERLINK \l "_Toc535541568" </w:instrText>
      </w:r>
      <w:r>
        <w:fldChar w:fldCharType="separate"/>
      </w:r>
      <w:r>
        <w:rPr>
          <w:rStyle w:val="44"/>
        </w:rPr>
        <w:t>第八章</w:t>
      </w:r>
      <w:r>
        <w:rPr>
          <w:rFonts w:cstheme="minorBidi"/>
          <w:b w:val="0"/>
          <w:bCs w:val="0"/>
          <w:caps w:val="0"/>
          <w:color w:val="auto"/>
          <w:sz w:val="21"/>
          <w:szCs w:val="22"/>
        </w:rPr>
        <w:tab/>
      </w:r>
      <w:r>
        <w:rPr>
          <w:rStyle w:val="44"/>
        </w:rPr>
        <w:t>历史文化街区保护</w:t>
      </w:r>
      <w:r>
        <w:tab/>
      </w:r>
      <w:r>
        <w:fldChar w:fldCharType="begin"/>
      </w:r>
      <w:r>
        <w:instrText xml:space="preserve"> PAGEREF _Toc535541568 \h </w:instrText>
      </w:r>
      <w:r>
        <w:fldChar w:fldCharType="separate"/>
      </w:r>
      <w:r>
        <w:t>31</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"_Toc535541569" </w:instrText>
      </w:r>
      <w:r>
        <w:fldChar w:fldCharType="separate"/>
      </w:r>
      <w:r>
        <w:rPr>
          <w:rStyle w:val="44"/>
        </w:rPr>
        <w:t>第一节</w:t>
      </w:r>
      <w:r>
        <w:rPr>
          <w:rFonts w:cstheme="minorBidi"/>
          <w:smallCaps w:val="0"/>
          <w:sz w:val="21"/>
          <w:szCs w:val="22"/>
        </w:rPr>
        <w:tab/>
      </w:r>
      <w:r>
        <w:rPr>
          <w:rStyle w:val="44"/>
        </w:rPr>
        <w:t>历史文化街区定义及划定</w:t>
      </w:r>
      <w:r>
        <w:tab/>
      </w:r>
      <w:r>
        <w:fldChar w:fldCharType="begin"/>
      </w:r>
      <w:r>
        <w:instrText xml:space="preserve"> PAGEREF _Toc535541569 \h </w:instrText>
      </w:r>
      <w:r>
        <w:fldChar w:fldCharType="separate"/>
      </w:r>
      <w:r>
        <w:t>31</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"_Toc535541570" </w:instrText>
      </w:r>
      <w:r>
        <w:fldChar w:fldCharType="separate"/>
      </w:r>
      <w:r>
        <w:rPr>
          <w:rStyle w:val="44"/>
        </w:rPr>
        <w:t>第二节</w:t>
      </w:r>
      <w:r>
        <w:rPr>
          <w:rFonts w:cstheme="minorBidi"/>
          <w:smallCaps w:val="0"/>
          <w:sz w:val="21"/>
          <w:szCs w:val="22"/>
        </w:rPr>
        <w:tab/>
      </w:r>
      <w:r>
        <w:rPr>
          <w:rStyle w:val="44"/>
        </w:rPr>
        <w:t>保护原则及模式</w:t>
      </w:r>
      <w:r>
        <w:tab/>
      </w:r>
      <w:r>
        <w:fldChar w:fldCharType="begin"/>
      </w:r>
      <w:r>
        <w:instrText xml:space="preserve"> PAGEREF _Toc535541570 \h </w:instrText>
      </w:r>
      <w:r>
        <w:fldChar w:fldCharType="separate"/>
      </w:r>
      <w:r>
        <w:t>32</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"_Toc535541571" </w:instrText>
      </w:r>
      <w:r>
        <w:fldChar w:fldCharType="separate"/>
      </w:r>
      <w:r>
        <w:rPr>
          <w:rStyle w:val="44"/>
        </w:rPr>
        <w:t>第三节</w:t>
      </w:r>
      <w:r>
        <w:rPr>
          <w:rFonts w:cstheme="minorBidi"/>
          <w:smallCaps w:val="0"/>
          <w:sz w:val="21"/>
          <w:szCs w:val="22"/>
        </w:rPr>
        <w:tab/>
      </w:r>
      <w:r>
        <w:rPr>
          <w:rStyle w:val="44"/>
        </w:rPr>
        <w:t>保护控制一般要求</w:t>
      </w:r>
      <w:r>
        <w:tab/>
      </w:r>
      <w:r>
        <w:fldChar w:fldCharType="begin"/>
      </w:r>
      <w:r>
        <w:instrText xml:space="preserve"> PAGEREF _Toc535541571 \h </w:instrText>
      </w:r>
      <w:r>
        <w:fldChar w:fldCharType="separate"/>
      </w:r>
      <w:r>
        <w:t>32</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"_Toc535541572" </w:instrText>
      </w:r>
      <w:r>
        <w:fldChar w:fldCharType="separate"/>
      </w:r>
      <w:r>
        <w:rPr>
          <w:rStyle w:val="44"/>
        </w:rPr>
        <w:t>第四节</w:t>
      </w:r>
      <w:r>
        <w:rPr>
          <w:rFonts w:cstheme="minorBidi"/>
          <w:smallCaps w:val="0"/>
          <w:sz w:val="21"/>
          <w:szCs w:val="22"/>
        </w:rPr>
        <w:tab/>
      </w:r>
      <w:r>
        <w:rPr>
          <w:rStyle w:val="44"/>
        </w:rPr>
        <w:t>市级历史文化街区——水磨乡场镇</w:t>
      </w:r>
      <w:r>
        <w:tab/>
      </w:r>
      <w:r>
        <w:fldChar w:fldCharType="begin"/>
      </w:r>
      <w:r>
        <w:instrText xml:space="preserve"> PAGEREF _Toc535541572 \h </w:instrText>
      </w:r>
      <w:r>
        <w:fldChar w:fldCharType="separate"/>
      </w:r>
      <w:r>
        <w:t>34</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"_Toc535541573" </w:instrText>
      </w:r>
      <w:r>
        <w:fldChar w:fldCharType="separate"/>
      </w:r>
      <w:r>
        <w:rPr>
          <w:rStyle w:val="44"/>
        </w:rPr>
        <w:t>第五节</w:t>
      </w:r>
      <w:r>
        <w:rPr>
          <w:rFonts w:cstheme="minorBidi"/>
          <w:smallCaps w:val="0"/>
          <w:sz w:val="21"/>
          <w:szCs w:val="22"/>
        </w:rPr>
        <w:tab/>
      </w:r>
      <w:r>
        <w:rPr>
          <w:rStyle w:val="44"/>
        </w:rPr>
        <w:t>文昌街及龙潭街历史文化街区</w:t>
      </w:r>
      <w:r>
        <w:tab/>
      </w:r>
      <w:r>
        <w:fldChar w:fldCharType="begin"/>
      </w:r>
      <w:r>
        <w:instrText xml:space="preserve"> PAGEREF _Toc535541573 \h </w:instrText>
      </w:r>
      <w:r>
        <w:fldChar w:fldCharType="separate"/>
      </w:r>
      <w:r>
        <w:t>37</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"_Toc535541574" </w:instrText>
      </w:r>
      <w:r>
        <w:fldChar w:fldCharType="separate"/>
      </w:r>
      <w:r>
        <w:rPr>
          <w:rStyle w:val="44"/>
        </w:rPr>
        <w:t>第六节</w:t>
      </w:r>
      <w:r>
        <w:rPr>
          <w:rFonts w:cstheme="minorBidi"/>
          <w:smallCaps w:val="0"/>
          <w:sz w:val="21"/>
          <w:szCs w:val="22"/>
        </w:rPr>
        <w:tab/>
      </w:r>
      <w:r>
        <w:rPr>
          <w:rStyle w:val="44"/>
        </w:rPr>
        <w:t>王庙街历史文化街区</w:t>
      </w:r>
      <w:r>
        <w:tab/>
      </w:r>
      <w:r>
        <w:fldChar w:fldCharType="begin"/>
      </w:r>
      <w:r>
        <w:instrText xml:space="preserve"> PAGEREF _Toc535541574 \h </w:instrText>
      </w:r>
      <w:r>
        <w:fldChar w:fldCharType="separate"/>
      </w:r>
      <w:r>
        <w:t>40</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"_Toc535541575" </w:instrText>
      </w:r>
      <w:r>
        <w:fldChar w:fldCharType="separate"/>
      </w:r>
      <w:r>
        <w:rPr>
          <w:rStyle w:val="44"/>
        </w:rPr>
        <w:t>第七节</w:t>
      </w:r>
      <w:r>
        <w:rPr>
          <w:rFonts w:cstheme="minorBidi"/>
          <w:smallCaps w:val="0"/>
          <w:sz w:val="21"/>
          <w:szCs w:val="22"/>
        </w:rPr>
        <w:tab/>
      </w:r>
      <w:r>
        <w:rPr>
          <w:rStyle w:val="44"/>
        </w:rPr>
        <w:t>建议申报和补充名单</w:t>
      </w:r>
      <w:r>
        <w:tab/>
      </w:r>
      <w:r>
        <w:fldChar w:fldCharType="begin"/>
      </w:r>
      <w:r>
        <w:instrText xml:space="preserve"> PAGEREF _Toc535541575 \h </w:instrText>
      </w:r>
      <w:r>
        <w:fldChar w:fldCharType="separate"/>
      </w:r>
      <w:r>
        <w:t>41</w:t>
      </w:r>
      <w:r>
        <w:fldChar w:fldCharType="end"/>
      </w:r>
      <w:r>
        <w:fldChar w:fldCharType="end"/>
      </w:r>
    </w:p>
    <w:p>
      <w:pPr>
        <w:pStyle w:val="28"/>
        <w:rPr>
          <w:rFonts w:cstheme="minorBidi"/>
          <w:b w:val="0"/>
          <w:bCs w:val="0"/>
          <w:caps w:val="0"/>
          <w:color w:val="auto"/>
          <w:sz w:val="21"/>
          <w:szCs w:val="22"/>
        </w:rPr>
      </w:pPr>
      <w:r>
        <w:fldChar w:fldCharType="begin"/>
      </w:r>
      <w:r>
        <w:instrText xml:space="preserve"> HYPERLINK \l "_Toc535541576" </w:instrText>
      </w:r>
      <w:r>
        <w:fldChar w:fldCharType="separate"/>
      </w:r>
      <w:r>
        <w:rPr>
          <w:rStyle w:val="44"/>
        </w:rPr>
        <w:t>第九章</w:t>
      </w:r>
      <w:r>
        <w:rPr>
          <w:rFonts w:cstheme="minorBidi"/>
          <w:b w:val="0"/>
          <w:bCs w:val="0"/>
          <w:caps w:val="0"/>
          <w:color w:val="auto"/>
          <w:sz w:val="21"/>
          <w:szCs w:val="22"/>
        </w:rPr>
        <w:tab/>
      </w:r>
      <w:r>
        <w:rPr>
          <w:rStyle w:val="44"/>
        </w:rPr>
        <w:t>文物古迹的保护</w:t>
      </w:r>
      <w:r>
        <w:tab/>
      </w:r>
      <w:r>
        <w:fldChar w:fldCharType="begin"/>
      </w:r>
      <w:r>
        <w:instrText xml:space="preserve"> PAGEREF _Toc535541576 \h </w:instrText>
      </w:r>
      <w:r>
        <w:fldChar w:fldCharType="separate"/>
      </w:r>
      <w:r>
        <w:t>42</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"_Toc535541577" </w:instrText>
      </w:r>
      <w:r>
        <w:fldChar w:fldCharType="separate"/>
      </w:r>
      <w:r>
        <w:rPr>
          <w:rStyle w:val="44"/>
        </w:rPr>
        <w:t>第一节</w:t>
      </w:r>
      <w:r>
        <w:rPr>
          <w:rFonts w:cstheme="minorBidi"/>
          <w:smallCaps w:val="0"/>
          <w:sz w:val="21"/>
          <w:szCs w:val="22"/>
        </w:rPr>
        <w:tab/>
      </w:r>
      <w:r>
        <w:rPr>
          <w:rStyle w:val="44"/>
        </w:rPr>
        <w:t>保护原则及思路</w:t>
      </w:r>
      <w:r>
        <w:tab/>
      </w:r>
      <w:r>
        <w:fldChar w:fldCharType="begin"/>
      </w:r>
      <w:r>
        <w:instrText xml:space="preserve"> PAGEREF _Toc535541577 \h </w:instrText>
      </w:r>
      <w:r>
        <w:fldChar w:fldCharType="separate"/>
      </w:r>
      <w:r>
        <w:t>42</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"_Toc535541578" </w:instrText>
      </w:r>
      <w:r>
        <w:fldChar w:fldCharType="separate"/>
      </w:r>
      <w:r>
        <w:rPr>
          <w:rStyle w:val="44"/>
        </w:rPr>
        <w:t>第二节</w:t>
      </w:r>
      <w:r>
        <w:rPr>
          <w:rFonts w:cstheme="minorBidi"/>
          <w:smallCaps w:val="0"/>
          <w:sz w:val="21"/>
          <w:szCs w:val="22"/>
        </w:rPr>
        <w:tab/>
      </w:r>
      <w:r>
        <w:rPr>
          <w:rStyle w:val="44"/>
        </w:rPr>
        <w:t>文物保护单位及尚未核定公布为文保单位的不可移动文物</w:t>
      </w:r>
      <w:r>
        <w:tab/>
      </w:r>
      <w:r>
        <w:fldChar w:fldCharType="begin"/>
      </w:r>
      <w:r>
        <w:instrText xml:space="preserve"> PAGEREF _Toc535541578 \h </w:instrText>
      </w:r>
      <w:r>
        <w:fldChar w:fldCharType="separate"/>
      </w:r>
      <w:r>
        <w:t>42</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"_Toc535541579" </w:instrText>
      </w:r>
      <w:r>
        <w:fldChar w:fldCharType="separate"/>
      </w:r>
      <w:r>
        <w:rPr>
          <w:rStyle w:val="44"/>
        </w:rPr>
        <w:t>第三节</w:t>
      </w:r>
      <w:r>
        <w:rPr>
          <w:rFonts w:cstheme="minorBidi"/>
          <w:smallCaps w:val="0"/>
          <w:sz w:val="21"/>
          <w:szCs w:val="22"/>
        </w:rPr>
        <w:tab/>
      </w:r>
      <w:r>
        <w:rPr>
          <w:rStyle w:val="44"/>
        </w:rPr>
        <w:t>历史建筑</w:t>
      </w:r>
      <w:r>
        <w:tab/>
      </w:r>
      <w:r>
        <w:fldChar w:fldCharType="begin"/>
      </w:r>
      <w:r>
        <w:instrText xml:space="preserve"> PAGEREF _Toc535541579 \h </w:instrText>
      </w:r>
      <w:r>
        <w:fldChar w:fldCharType="separate"/>
      </w:r>
      <w:r>
        <w:t>45</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"_Toc535541580" </w:instrText>
      </w:r>
      <w:r>
        <w:fldChar w:fldCharType="separate"/>
      </w:r>
      <w:r>
        <w:rPr>
          <w:rStyle w:val="44"/>
        </w:rPr>
        <w:t>第四节</w:t>
      </w:r>
      <w:r>
        <w:rPr>
          <w:rFonts w:cstheme="minorBidi"/>
          <w:smallCaps w:val="0"/>
          <w:sz w:val="21"/>
          <w:szCs w:val="22"/>
        </w:rPr>
        <w:tab/>
      </w:r>
      <w:r>
        <w:rPr>
          <w:rStyle w:val="44"/>
        </w:rPr>
        <w:t>传统风貌建筑</w:t>
      </w:r>
      <w:r>
        <w:tab/>
      </w:r>
      <w:r>
        <w:fldChar w:fldCharType="begin"/>
      </w:r>
      <w:r>
        <w:instrText xml:space="preserve"> PAGEREF _Toc535541580 \h </w:instrText>
      </w:r>
      <w:r>
        <w:fldChar w:fldCharType="separate"/>
      </w:r>
      <w:r>
        <w:t>46</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"_Toc535541581" </w:instrText>
      </w:r>
      <w:r>
        <w:fldChar w:fldCharType="separate"/>
      </w:r>
      <w:r>
        <w:rPr>
          <w:rStyle w:val="44"/>
        </w:rPr>
        <w:t>第五节</w:t>
      </w:r>
      <w:r>
        <w:rPr>
          <w:rFonts w:cstheme="minorBidi"/>
          <w:smallCaps w:val="0"/>
          <w:sz w:val="21"/>
          <w:szCs w:val="22"/>
        </w:rPr>
        <w:tab/>
      </w:r>
      <w:r>
        <w:rPr>
          <w:rStyle w:val="44"/>
        </w:rPr>
        <w:t>其他建筑</w:t>
      </w:r>
      <w:r>
        <w:tab/>
      </w:r>
      <w:r>
        <w:fldChar w:fldCharType="begin"/>
      </w:r>
      <w:r>
        <w:instrText xml:space="preserve"> PAGEREF _Toc535541581 \h </w:instrText>
      </w:r>
      <w:r>
        <w:fldChar w:fldCharType="separate"/>
      </w:r>
      <w:r>
        <w:t>46</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"_Toc535541582" </w:instrText>
      </w:r>
      <w:r>
        <w:fldChar w:fldCharType="separate"/>
      </w:r>
      <w:r>
        <w:rPr>
          <w:rStyle w:val="44"/>
        </w:rPr>
        <w:t>第六节</w:t>
      </w:r>
      <w:r>
        <w:rPr>
          <w:rFonts w:cstheme="minorBidi"/>
          <w:smallCaps w:val="0"/>
          <w:sz w:val="21"/>
          <w:szCs w:val="22"/>
        </w:rPr>
        <w:tab/>
      </w:r>
      <w:r>
        <w:rPr>
          <w:rStyle w:val="44"/>
        </w:rPr>
        <w:t>古树名木保护</w:t>
      </w:r>
      <w:r>
        <w:tab/>
      </w:r>
      <w:r>
        <w:fldChar w:fldCharType="begin"/>
      </w:r>
      <w:r>
        <w:instrText xml:space="preserve"> PAGEREF _Toc535541582 \h </w:instrText>
      </w:r>
      <w:r>
        <w:fldChar w:fldCharType="separate"/>
      </w:r>
      <w:r>
        <w:t>46</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"_Toc535541583" </w:instrText>
      </w:r>
      <w:r>
        <w:fldChar w:fldCharType="separate"/>
      </w:r>
      <w:r>
        <w:rPr>
          <w:rStyle w:val="44"/>
        </w:rPr>
        <w:t>第七节</w:t>
      </w:r>
      <w:r>
        <w:rPr>
          <w:rFonts w:cstheme="minorBidi"/>
          <w:smallCaps w:val="0"/>
          <w:sz w:val="21"/>
          <w:szCs w:val="22"/>
        </w:rPr>
        <w:tab/>
      </w:r>
      <w:r>
        <w:rPr>
          <w:rStyle w:val="44"/>
        </w:rPr>
        <w:t>地下文物埋藏区保护</w:t>
      </w:r>
      <w:r>
        <w:tab/>
      </w:r>
      <w:r>
        <w:fldChar w:fldCharType="begin"/>
      </w:r>
      <w:r>
        <w:instrText xml:space="preserve"> PAGEREF _Toc535541583 \h </w:instrText>
      </w:r>
      <w:r>
        <w:fldChar w:fldCharType="separate"/>
      </w:r>
      <w:r>
        <w:t>47</w:t>
      </w:r>
      <w:r>
        <w:fldChar w:fldCharType="end"/>
      </w:r>
      <w:r>
        <w:fldChar w:fldCharType="end"/>
      </w:r>
    </w:p>
    <w:p>
      <w:pPr>
        <w:pStyle w:val="28"/>
        <w:rPr>
          <w:rFonts w:cstheme="minorBidi"/>
          <w:b w:val="0"/>
          <w:bCs w:val="0"/>
          <w:caps w:val="0"/>
          <w:color w:val="auto"/>
          <w:sz w:val="21"/>
          <w:szCs w:val="22"/>
        </w:rPr>
      </w:pPr>
      <w:r>
        <w:fldChar w:fldCharType="begin"/>
      </w:r>
      <w:r>
        <w:instrText xml:space="preserve"> HYPERLINK \l "_Toc535541584" </w:instrText>
      </w:r>
      <w:r>
        <w:fldChar w:fldCharType="separate"/>
      </w:r>
      <w:r>
        <w:rPr>
          <w:rStyle w:val="44"/>
        </w:rPr>
        <w:t>第十章</w:t>
      </w:r>
      <w:r>
        <w:rPr>
          <w:rFonts w:cstheme="minorBidi"/>
          <w:b w:val="0"/>
          <w:bCs w:val="0"/>
          <w:caps w:val="0"/>
          <w:color w:val="auto"/>
          <w:sz w:val="21"/>
          <w:szCs w:val="22"/>
        </w:rPr>
        <w:tab/>
      </w:r>
      <w:r>
        <w:rPr>
          <w:rStyle w:val="44"/>
        </w:rPr>
        <w:t>非物质文化遗产以及优秀传统文化保护</w:t>
      </w:r>
      <w:r>
        <w:tab/>
      </w:r>
      <w:r>
        <w:fldChar w:fldCharType="begin"/>
      </w:r>
      <w:r>
        <w:instrText xml:space="preserve"> PAGEREF _Toc535541584 \h </w:instrText>
      </w:r>
      <w:r>
        <w:fldChar w:fldCharType="separate"/>
      </w:r>
      <w:r>
        <w:t>47</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"_Toc535541585" </w:instrText>
      </w:r>
      <w:r>
        <w:fldChar w:fldCharType="separate"/>
      </w:r>
      <w:r>
        <w:rPr>
          <w:rStyle w:val="44"/>
        </w:rPr>
        <w:t>第一节</w:t>
      </w:r>
      <w:r>
        <w:rPr>
          <w:rFonts w:cstheme="minorBidi"/>
          <w:smallCaps w:val="0"/>
          <w:sz w:val="21"/>
          <w:szCs w:val="22"/>
        </w:rPr>
        <w:tab/>
      </w:r>
      <w:r>
        <w:rPr>
          <w:rStyle w:val="44"/>
        </w:rPr>
        <w:t>旺苍县非物质文化资源</w:t>
      </w:r>
      <w:r>
        <w:tab/>
      </w:r>
      <w:r>
        <w:fldChar w:fldCharType="begin"/>
      </w:r>
      <w:r>
        <w:instrText xml:space="preserve"> PAGEREF _Toc535541585 \h </w:instrText>
      </w:r>
      <w:r>
        <w:fldChar w:fldCharType="separate"/>
      </w:r>
      <w:r>
        <w:t>47</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"_Toc535541586" </w:instrText>
      </w:r>
      <w:r>
        <w:fldChar w:fldCharType="separate"/>
      </w:r>
      <w:r>
        <w:rPr>
          <w:rStyle w:val="44"/>
        </w:rPr>
        <w:t>第二节</w:t>
      </w:r>
      <w:r>
        <w:rPr>
          <w:rFonts w:cstheme="minorBidi"/>
          <w:smallCaps w:val="0"/>
          <w:sz w:val="21"/>
          <w:szCs w:val="22"/>
        </w:rPr>
        <w:tab/>
      </w:r>
      <w:r>
        <w:rPr>
          <w:rStyle w:val="44"/>
        </w:rPr>
        <w:t>保护现状</w:t>
      </w:r>
      <w:r>
        <w:tab/>
      </w:r>
      <w:r>
        <w:fldChar w:fldCharType="begin"/>
      </w:r>
      <w:r>
        <w:instrText xml:space="preserve"> PAGEREF _Toc535541586 \h </w:instrText>
      </w:r>
      <w:r>
        <w:fldChar w:fldCharType="separate"/>
      </w:r>
      <w:r>
        <w:t>49</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"_Toc535541587" </w:instrText>
      </w:r>
      <w:r>
        <w:fldChar w:fldCharType="separate"/>
      </w:r>
      <w:r>
        <w:rPr>
          <w:rStyle w:val="44"/>
        </w:rPr>
        <w:t>第三节</w:t>
      </w:r>
      <w:r>
        <w:rPr>
          <w:rFonts w:cstheme="minorBidi"/>
          <w:smallCaps w:val="0"/>
          <w:sz w:val="21"/>
          <w:szCs w:val="22"/>
        </w:rPr>
        <w:tab/>
      </w:r>
      <w:r>
        <w:rPr>
          <w:rStyle w:val="44"/>
        </w:rPr>
        <w:t>保护原则</w:t>
      </w:r>
      <w:r>
        <w:tab/>
      </w:r>
      <w:r>
        <w:fldChar w:fldCharType="begin"/>
      </w:r>
      <w:r>
        <w:instrText xml:space="preserve"> PAGEREF _Toc535541587 \h </w:instrText>
      </w:r>
      <w:r>
        <w:fldChar w:fldCharType="separate"/>
      </w:r>
      <w:r>
        <w:t>50</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"_Toc535541588" </w:instrText>
      </w:r>
      <w:r>
        <w:fldChar w:fldCharType="separate"/>
      </w:r>
      <w:r>
        <w:rPr>
          <w:rStyle w:val="44"/>
        </w:rPr>
        <w:t>第四节</w:t>
      </w:r>
      <w:r>
        <w:rPr>
          <w:rFonts w:cstheme="minorBidi"/>
          <w:smallCaps w:val="0"/>
          <w:sz w:val="21"/>
          <w:szCs w:val="22"/>
        </w:rPr>
        <w:tab/>
      </w:r>
      <w:r>
        <w:rPr>
          <w:rStyle w:val="44"/>
        </w:rPr>
        <w:t>非物质文化遗产及优秀传统文化保护</w:t>
      </w:r>
      <w:r>
        <w:tab/>
      </w:r>
      <w:r>
        <w:fldChar w:fldCharType="begin"/>
      </w:r>
      <w:r>
        <w:instrText xml:space="preserve"> PAGEREF _Toc535541588 \h </w:instrText>
      </w:r>
      <w:r>
        <w:fldChar w:fldCharType="separate"/>
      </w:r>
      <w:r>
        <w:t>50</w:t>
      </w:r>
      <w:r>
        <w:fldChar w:fldCharType="end"/>
      </w:r>
      <w:r>
        <w:fldChar w:fldCharType="end"/>
      </w:r>
    </w:p>
    <w:p>
      <w:pPr>
        <w:pStyle w:val="28"/>
        <w:rPr>
          <w:rFonts w:cstheme="minorBidi"/>
          <w:b w:val="0"/>
          <w:bCs w:val="0"/>
          <w:caps w:val="0"/>
          <w:color w:val="auto"/>
          <w:sz w:val="21"/>
          <w:szCs w:val="22"/>
        </w:rPr>
      </w:pPr>
      <w:r>
        <w:fldChar w:fldCharType="begin"/>
      </w:r>
      <w:r>
        <w:instrText xml:space="preserve"> HYPERLINK \l "_Toc535541589" </w:instrText>
      </w:r>
      <w:r>
        <w:fldChar w:fldCharType="separate"/>
      </w:r>
      <w:r>
        <w:rPr>
          <w:rStyle w:val="44"/>
        </w:rPr>
        <w:t>第十一章</w:t>
      </w:r>
      <w:r>
        <w:rPr>
          <w:rFonts w:cstheme="minorBidi"/>
          <w:b w:val="0"/>
          <w:bCs w:val="0"/>
          <w:caps w:val="0"/>
          <w:color w:val="auto"/>
          <w:sz w:val="21"/>
          <w:szCs w:val="22"/>
        </w:rPr>
        <w:tab/>
      </w:r>
      <w:r>
        <w:rPr>
          <w:rStyle w:val="44"/>
        </w:rPr>
        <w:t>历史文化遗产的展示与利用</w:t>
      </w:r>
      <w:r>
        <w:tab/>
      </w:r>
      <w:r>
        <w:fldChar w:fldCharType="begin"/>
      </w:r>
      <w:r>
        <w:instrText xml:space="preserve"> PAGEREF _Toc535541589 \h </w:instrText>
      </w:r>
      <w:r>
        <w:fldChar w:fldCharType="separate"/>
      </w:r>
      <w:r>
        <w:t>51</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"_Toc535541590" </w:instrText>
      </w:r>
      <w:r>
        <w:fldChar w:fldCharType="separate"/>
      </w:r>
      <w:r>
        <w:rPr>
          <w:rStyle w:val="44"/>
        </w:rPr>
        <w:t>第一节</w:t>
      </w:r>
      <w:r>
        <w:rPr>
          <w:rFonts w:cstheme="minorBidi"/>
          <w:smallCaps w:val="0"/>
          <w:sz w:val="21"/>
          <w:szCs w:val="22"/>
        </w:rPr>
        <w:tab/>
      </w:r>
      <w:r>
        <w:rPr>
          <w:rStyle w:val="44"/>
        </w:rPr>
        <w:t>展示层次和原则</w:t>
      </w:r>
      <w:r>
        <w:tab/>
      </w:r>
      <w:r>
        <w:fldChar w:fldCharType="begin"/>
      </w:r>
      <w:r>
        <w:instrText xml:space="preserve"> PAGEREF _Toc535541590 \h </w:instrText>
      </w:r>
      <w:r>
        <w:fldChar w:fldCharType="separate"/>
      </w:r>
      <w:r>
        <w:t>51</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"_Toc535541591" </w:instrText>
      </w:r>
      <w:r>
        <w:fldChar w:fldCharType="separate"/>
      </w:r>
      <w:r>
        <w:rPr>
          <w:rStyle w:val="44"/>
        </w:rPr>
        <w:t>第二节</w:t>
      </w:r>
      <w:r>
        <w:rPr>
          <w:rFonts w:cstheme="minorBidi"/>
          <w:smallCaps w:val="0"/>
          <w:sz w:val="21"/>
          <w:szCs w:val="22"/>
        </w:rPr>
        <w:tab/>
      </w:r>
      <w:r>
        <w:rPr>
          <w:rStyle w:val="44"/>
        </w:rPr>
        <w:t>县域历史文化展示与利用</w:t>
      </w:r>
      <w:r>
        <w:tab/>
      </w:r>
      <w:r>
        <w:fldChar w:fldCharType="begin"/>
      </w:r>
      <w:r>
        <w:instrText xml:space="preserve"> PAGEREF _Toc535541591 \h </w:instrText>
      </w:r>
      <w:r>
        <w:fldChar w:fldCharType="separate"/>
      </w:r>
      <w:r>
        <w:t>51</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"_Toc535541592" </w:instrText>
      </w:r>
      <w:r>
        <w:fldChar w:fldCharType="separate"/>
      </w:r>
      <w:r>
        <w:rPr>
          <w:rStyle w:val="44"/>
        </w:rPr>
        <w:t>第三节</w:t>
      </w:r>
      <w:r>
        <w:rPr>
          <w:rFonts w:cstheme="minorBidi"/>
          <w:smallCaps w:val="0"/>
          <w:sz w:val="21"/>
          <w:szCs w:val="22"/>
        </w:rPr>
        <w:tab/>
      </w:r>
      <w:r>
        <w:rPr>
          <w:rStyle w:val="44"/>
        </w:rPr>
        <w:t>历史城区历史文化的展示利用</w:t>
      </w:r>
      <w:r>
        <w:tab/>
      </w:r>
      <w:r>
        <w:fldChar w:fldCharType="begin"/>
      </w:r>
      <w:r>
        <w:instrText xml:space="preserve"> PAGEREF _Toc535541592 \h </w:instrText>
      </w:r>
      <w:r>
        <w:fldChar w:fldCharType="separate"/>
      </w:r>
      <w:r>
        <w:t>51</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"_Toc535541593" </w:instrText>
      </w:r>
      <w:r>
        <w:fldChar w:fldCharType="separate"/>
      </w:r>
      <w:r>
        <w:rPr>
          <w:rStyle w:val="44"/>
        </w:rPr>
        <w:t>第四节</w:t>
      </w:r>
      <w:r>
        <w:rPr>
          <w:rFonts w:cstheme="minorBidi"/>
          <w:smallCaps w:val="0"/>
          <w:sz w:val="21"/>
          <w:szCs w:val="22"/>
        </w:rPr>
        <w:tab/>
      </w:r>
      <w:r>
        <w:rPr>
          <w:rStyle w:val="44"/>
        </w:rPr>
        <w:t>历史文化街区历史文化的展示</w:t>
      </w:r>
      <w:r>
        <w:tab/>
      </w:r>
      <w:r>
        <w:fldChar w:fldCharType="begin"/>
      </w:r>
      <w:r>
        <w:instrText xml:space="preserve"> PAGEREF _Toc535541593 \h </w:instrText>
      </w:r>
      <w:r>
        <w:fldChar w:fldCharType="separate"/>
      </w:r>
      <w:r>
        <w:t>51</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"_Toc535541594" </w:instrText>
      </w:r>
      <w:r>
        <w:fldChar w:fldCharType="separate"/>
      </w:r>
      <w:r>
        <w:rPr>
          <w:rStyle w:val="44"/>
        </w:rPr>
        <w:t>第五节</w:t>
      </w:r>
      <w:r>
        <w:rPr>
          <w:rFonts w:cstheme="minorBidi"/>
          <w:smallCaps w:val="0"/>
          <w:sz w:val="21"/>
          <w:szCs w:val="22"/>
        </w:rPr>
        <w:tab/>
      </w:r>
      <w:r>
        <w:rPr>
          <w:rStyle w:val="44"/>
        </w:rPr>
        <w:t>文物保护单位展示与利用</w:t>
      </w:r>
      <w:r>
        <w:tab/>
      </w:r>
      <w:r>
        <w:fldChar w:fldCharType="begin"/>
      </w:r>
      <w:r>
        <w:instrText xml:space="preserve"> PAGEREF _Toc535541594 \h </w:instrText>
      </w:r>
      <w:r>
        <w:fldChar w:fldCharType="separate"/>
      </w:r>
      <w:r>
        <w:t>52</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"_Toc535541595" </w:instrText>
      </w:r>
      <w:r>
        <w:fldChar w:fldCharType="separate"/>
      </w:r>
      <w:r>
        <w:rPr>
          <w:rStyle w:val="44"/>
        </w:rPr>
        <w:t>第六节</w:t>
      </w:r>
      <w:r>
        <w:rPr>
          <w:rFonts w:cstheme="minorBidi"/>
          <w:smallCaps w:val="0"/>
          <w:sz w:val="21"/>
          <w:szCs w:val="22"/>
        </w:rPr>
        <w:tab/>
      </w:r>
      <w:r>
        <w:rPr>
          <w:rStyle w:val="44"/>
        </w:rPr>
        <w:t>非物质文化遗产展示与利用</w:t>
      </w:r>
      <w:r>
        <w:tab/>
      </w:r>
      <w:r>
        <w:fldChar w:fldCharType="begin"/>
      </w:r>
      <w:r>
        <w:instrText xml:space="preserve"> PAGEREF _Toc535541595 \h </w:instrText>
      </w:r>
      <w:r>
        <w:fldChar w:fldCharType="separate"/>
      </w:r>
      <w:r>
        <w:t>52</w:t>
      </w:r>
      <w:r>
        <w:fldChar w:fldCharType="end"/>
      </w:r>
      <w:r>
        <w:fldChar w:fldCharType="end"/>
      </w:r>
    </w:p>
    <w:p>
      <w:pPr>
        <w:pStyle w:val="28"/>
        <w:rPr>
          <w:rFonts w:cstheme="minorBidi"/>
          <w:b w:val="0"/>
          <w:bCs w:val="0"/>
          <w:caps w:val="0"/>
          <w:color w:val="auto"/>
          <w:sz w:val="21"/>
          <w:szCs w:val="22"/>
        </w:rPr>
      </w:pPr>
      <w:r>
        <w:fldChar w:fldCharType="begin"/>
      </w:r>
      <w:r>
        <w:instrText xml:space="preserve"> HYPERLINK \l "_Toc535541596" </w:instrText>
      </w:r>
      <w:r>
        <w:fldChar w:fldCharType="separate"/>
      </w:r>
      <w:r>
        <w:rPr>
          <w:rStyle w:val="44"/>
        </w:rPr>
        <w:t>第十二章</w:t>
      </w:r>
      <w:r>
        <w:rPr>
          <w:rFonts w:cstheme="minorBidi"/>
          <w:b w:val="0"/>
          <w:bCs w:val="0"/>
          <w:caps w:val="0"/>
          <w:color w:val="auto"/>
          <w:sz w:val="21"/>
          <w:szCs w:val="22"/>
        </w:rPr>
        <w:tab/>
      </w:r>
      <w:r>
        <w:rPr>
          <w:rStyle w:val="44"/>
        </w:rPr>
        <w:t>近期保护规划</w:t>
      </w:r>
      <w:r>
        <w:tab/>
      </w:r>
      <w:r>
        <w:fldChar w:fldCharType="begin"/>
      </w:r>
      <w:r>
        <w:instrText xml:space="preserve"> PAGEREF _Toc535541596 \h </w:instrText>
      </w:r>
      <w:r>
        <w:fldChar w:fldCharType="separate"/>
      </w:r>
      <w:r>
        <w:t>52</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"_Toc535541597" </w:instrText>
      </w:r>
      <w:r>
        <w:fldChar w:fldCharType="separate"/>
      </w:r>
      <w:r>
        <w:rPr>
          <w:rStyle w:val="44"/>
        </w:rPr>
        <w:t>第一节</w:t>
      </w:r>
      <w:r>
        <w:rPr>
          <w:rFonts w:cstheme="minorBidi"/>
          <w:smallCaps w:val="0"/>
          <w:sz w:val="21"/>
          <w:szCs w:val="22"/>
        </w:rPr>
        <w:tab/>
      </w:r>
      <w:r>
        <w:rPr>
          <w:rStyle w:val="44"/>
        </w:rPr>
        <w:t>近期规划期限</w:t>
      </w:r>
      <w:r>
        <w:tab/>
      </w:r>
      <w:r>
        <w:fldChar w:fldCharType="begin"/>
      </w:r>
      <w:r>
        <w:instrText xml:space="preserve"> PAGEREF _Toc535541597 \h </w:instrText>
      </w:r>
      <w:r>
        <w:fldChar w:fldCharType="separate"/>
      </w:r>
      <w:r>
        <w:t>52</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"_Toc535541598" </w:instrText>
      </w:r>
      <w:r>
        <w:fldChar w:fldCharType="separate"/>
      </w:r>
      <w:r>
        <w:rPr>
          <w:rStyle w:val="44"/>
        </w:rPr>
        <w:t>第二节</w:t>
      </w:r>
      <w:r>
        <w:rPr>
          <w:rFonts w:cstheme="minorBidi"/>
          <w:smallCaps w:val="0"/>
          <w:sz w:val="21"/>
          <w:szCs w:val="22"/>
        </w:rPr>
        <w:tab/>
      </w:r>
      <w:r>
        <w:rPr>
          <w:rStyle w:val="44"/>
        </w:rPr>
        <w:t>近期实施项目</w:t>
      </w:r>
      <w:r>
        <w:tab/>
      </w:r>
      <w:r>
        <w:fldChar w:fldCharType="begin"/>
      </w:r>
      <w:r>
        <w:instrText xml:space="preserve"> PAGEREF _Toc535541598 \h </w:instrText>
      </w:r>
      <w:r>
        <w:fldChar w:fldCharType="separate"/>
      </w:r>
      <w:r>
        <w:t>52</w:t>
      </w:r>
      <w:r>
        <w:fldChar w:fldCharType="end"/>
      </w:r>
      <w:r>
        <w:fldChar w:fldCharType="end"/>
      </w:r>
    </w:p>
    <w:p>
      <w:pPr>
        <w:pStyle w:val="33"/>
        <w:tabs>
          <w:tab w:val="left" w:pos="1680"/>
          <w:tab w:val="right" w:leader="dot" w:pos="9884"/>
        </w:tabs>
        <w:ind w:firstLine="400"/>
        <w:rPr>
          <w:rFonts w:cstheme="minorBidi"/>
          <w:smallCaps w:val="0"/>
          <w:sz w:val="21"/>
          <w:szCs w:val="22"/>
        </w:rPr>
      </w:pPr>
      <w:r>
        <w:fldChar w:fldCharType="begin"/>
      </w:r>
      <w:r>
        <w:instrText xml:space="preserve"> HYPERLINK \l "_Toc535541599" </w:instrText>
      </w:r>
      <w:r>
        <w:fldChar w:fldCharType="separate"/>
      </w:r>
      <w:r>
        <w:rPr>
          <w:rStyle w:val="44"/>
        </w:rPr>
        <w:t>第三节</w:t>
      </w:r>
      <w:r>
        <w:rPr>
          <w:rFonts w:cstheme="minorBidi"/>
          <w:smallCaps w:val="0"/>
          <w:sz w:val="21"/>
          <w:szCs w:val="22"/>
        </w:rPr>
        <w:tab/>
      </w:r>
      <w:r>
        <w:rPr>
          <w:rStyle w:val="44"/>
        </w:rPr>
        <w:t>实施建议</w:t>
      </w:r>
      <w:r>
        <w:tab/>
      </w:r>
      <w:r>
        <w:fldChar w:fldCharType="begin"/>
      </w:r>
      <w:r>
        <w:instrText xml:space="preserve"> PAGEREF _Toc535541599 \h </w:instrText>
      </w:r>
      <w:r>
        <w:fldChar w:fldCharType="separate"/>
      </w:r>
      <w:r>
        <w:t>52</w:t>
      </w:r>
      <w:r>
        <w:fldChar w:fldCharType="end"/>
      </w:r>
      <w:r>
        <w:fldChar w:fldCharType="end"/>
      </w:r>
    </w:p>
    <w:p>
      <w:pPr>
        <w:pStyle w:val="80"/>
        <w:numPr>
          <w:ilvl w:val="0"/>
          <w:numId w:val="0"/>
        </w:numPr>
        <w:rPr>
          <w:color w:val="000000" w:themeColor="text1"/>
          <w14:textFill>
            <w14:solidFill>
              <w14:schemeClr w14:val="tx1"/>
            </w14:solidFill>
          </w14:textFill>
        </w:rPr>
        <w:sectPr>
          <w:headerReference r:id="rId11" w:type="default"/>
          <w:pgSz w:w="23814" w:h="16839"/>
          <w:pgMar w:top="1440" w:right="1800" w:bottom="1440" w:left="1800" w:header="851" w:footer="992" w:gutter="0"/>
          <w:cols w:space="425" w:num="2"/>
          <w:docGrid w:type="lines" w:linePitch="326" w:charSpace="0"/>
        </w:sectPr>
      </w:pPr>
      <w:r>
        <w:rPr>
          <w:rFonts w:eastAsia="宋体" w:asciiTheme="minorHAnsi" w:hAnsiTheme="minorHAnsi"/>
          <w:b/>
          <w:caps/>
          <w:color w:val="000000" w:themeColor="text1"/>
          <w:kern w:val="2"/>
          <w:sz w:val="20"/>
          <w:szCs w:val="20"/>
          <w14:textFill>
            <w14:solidFill>
              <w14:schemeClr w14:val="tx1"/>
            </w14:solidFill>
          </w14:textFill>
        </w:rPr>
        <w:fldChar w:fldCharType="end"/>
      </w:r>
    </w:p>
    <w:p>
      <w:pPr>
        <w:pStyle w:val="80"/>
        <w:ind w:left="0"/>
        <w:rPr>
          <w:color w:val="000000" w:themeColor="text1"/>
          <w14:textFill>
            <w14:solidFill>
              <w14:schemeClr w14:val="tx1"/>
            </w14:solidFill>
          </w14:textFill>
        </w:rPr>
      </w:pPr>
      <w:bookmarkStart w:id="5" w:name="_Toc497180724"/>
      <w:bookmarkStart w:id="6" w:name="_Toc535541517"/>
      <w:r>
        <w:rPr>
          <w:rFonts w:hint="eastAsia"/>
          <w:color w:val="000000" w:themeColor="text1"/>
          <w14:textFill>
            <w14:solidFill>
              <w14:schemeClr w14:val="tx1"/>
            </w14:solidFill>
          </w14:textFill>
        </w:rPr>
        <w:t>规划概述</w:t>
      </w:r>
      <w:bookmarkEnd w:id="5"/>
      <w:bookmarkEnd w:id="6"/>
    </w:p>
    <w:p>
      <w:pPr>
        <w:pStyle w:val="78"/>
        <w:numPr>
          <w:ilvl w:val="0"/>
          <w:numId w:val="13"/>
        </w:numPr>
        <w:ind w:right="240"/>
        <w:rPr>
          <w:color w:val="000000" w:themeColor="text1"/>
          <w14:textFill>
            <w14:solidFill>
              <w14:schemeClr w14:val="tx1"/>
            </w14:solidFill>
          </w14:textFill>
        </w:rPr>
      </w:pPr>
      <w:bookmarkStart w:id="7" w:name="_Toc497180725"/>
      <w:bookmarkStart w:id="8" w:name="_Toc535541518"/>
      <w:r>
        <w:rPr>
          <w:rFonts w:hint="eastAsia"/>
          <w:color w:val="000000" w:themeColor="text1"/>
          <w14:textFill>
            <w14:solidFill>
              <w14:schemeClr w14:val="tx1"/>
            </w14:solidFill>
          </w14:textFill>
        </w:rPr>
        <w:t>旺苍概况</w:t>
      </w:r>
      <w:bookmarkEnd w:id="7"/>
      <w:bookmarkEnd w:id="8"/>
    </w:p>
    <w:p>
      <w:pPr>
        <w:pStyle w:val="81"/>
        <w:numPr>
          <w:ilvl w:val="0"/>
          <w:numId w:val="14"/>
        </w:numPr>
        <w:ind w:firstLineChars="0"/>
      </w:pPr>
      <w:bookmarkStart w:id="9" w:name="_Toc497180726"/>
      <w:r>
        <w:rPr>
          <w:rFonts w:hint="eastAsia"/>
        </w:rPr>
        <w:t>基本情况</w:t>
      </w:r>
      <w:bookmarkEnd w:id="9"/>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1312" behindDoc="0" locked="0" layoutInCell="1" allowOverlap="0">
                <wp:simplePos x="0" y="0"/>
                <wp:positionH relativeFrom="column">
                  <wp:posOffset>7771130</wp:posOffset>
                </wp:positionH>
                <wp:positionV relativeFrom="paragraph">
                  <wp:posOffset>977265</wp:posOffset>
                </wp:positionV>
                <wp:extent cx="4359910" cy="3683635"/>
                <wp:effectExtent l="0" t="0" r="2540" b="0"/>
                <wp:wrapTopAndBottom/>
                <wp:docPr id="18" name="组合 9"/>
                <wp:cNvGraphicFramePr/>
                <a:graphic xmlns:a="http://schemas.openxmlformats.org/drawingml/2006/main">
                  <a:graphicData uri="http://schemas.microsoft.com/office/word/2010/wordprocessingGroup">
                    <wpg:wgp>
                      <wpg:cNvGrpSpPr/>
                      <wpg:grpSpPr>
                        <a:xfrm>
                          <a:off x="0" y="0"/>
                          <a:ext cx="4359910" cy="3683596"/>
                          <a:chOff x="2286" y="2654"/>
                          <a:chExt cx="6866" cy="5465"/>
                        </a:xfrm>
                      </wpg:grpSpPr>
                      <wpg:grpSp>
                        <wpg:cNvPr id="19" name="Group 3"/>
                        <wpg:cNvGrpSpPr/>
                        <wpg:grpSpPr>
                          <a:xfrm>
                            <a:off x="2286" y="2654"/>
                            <a:ext cx="6866" cy="5058"/>
                            <a:chOff x="2286" y="2654"/>
                            <a:chExt cx="6866" cy="5058"/>
                          </a:xfrm>
                        </wpg:grpSpPr>
                        <pic:pic xmlns:pic="http://schemas.openxmlformats.org/drawingml/2006/picture">
                          <pic:nvPicPr>
                            <pic:cNvPr id="2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2286" y="2654"/>
                              <a:ext cx="3407" cy="5058"/>
                            </a:xfrm>
                            <a:prstGeom prst="rect">
                              <a:avLst/>
                            </a:prstGeom>
                            <a:noFill/>
                          </pic:spPr>
                        </pic:pic>
                        <pic:pic xmlns:pic="http://schemas.openxmlformats.org/drawingml/2006/picture">
                          <pic:nvPicPr>
                            <pic:cNvPr id="2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5745" y="2654"/>
                              <a:ext cx="3407" cy="5058"/>
                            </a:xfrm>
                            <a:prstGeom prst="rect">
                              <a:avLst/>
                            </a:prstGeom>
                            <a:noFill/>
                          </pic:spPr>
                        </pic:pic>
                      </wpg:grpSp>
                      <wps:wsp>
                        <wps:cNvPr id="22" name="Text Box 6"/>
                        <wps:cNvSpPr txBox="1">
                          <a:spLocks noChangeArrowheads="1"/>
                        </wps:cNvSpPr>
                        <wps:spPr bwMode="auto">
                          <a:xfrm>
                            <a:off x="2286" y="7802"/>
                            <a:ext cx="6866" cy="317"/>
                          </a:xfrm>
                          <a:prstGeom prst="rect">
                            <a:avLst/>
                          </a:prstGeom>
                          <a:solidFill>
                            <a:srgbClr val="FFFFFF"/>
                          </a:solidFill>
                          <a:ln>
                            <a:noFill/>
                          </a:ln>
                        </wps:spPr>
                        <wps:txbx>
                          <w:txbxContent>
                            <w:p>
                              <w:pPr>
                                <w:pStyle w:val="13"/>
                                <w:ind w:firstLine="400"/>
                                <w:jc w:val="center"/>
                                <w:rPr>
                                  <w:rFonts w:ascii="Times New Roman" w:hAnsi="Times New Roman" w:eastAsia="宋体"/>
                                  <w:sz w:val="24"/>
                                  <w:szCs w:val="24"/>
                                </w:rPr>
                              </w:pPr>
                              <w:bookmarkStart w:id="105" w:name="_Ref468959287"/>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bookmarkEnd w:id="105"/>
                              <w:r>
                                <w:rPr>
                                  <w:rFonts w:hint="eastAsia"/>
                                </w:rPr>
                                <w:t>县域</w:t>
                              </w:r>
                              <w:r>
                                <w:t>高程分析</w:t>
                              </w:r>
                              <w:r>
                                <w:rPr>
                                  <w:rFonts w:hint="eastAsia"/>
                                </w:rPr>
                                <w:t>（左</w:t>
                              </w:r>
                              <w:r>
                                <w:t>）</w:t>
                              </w:r>
                              <w:r>
                                <w:rPr>
                                  <w:rFonts w:hint="eastAsia"/>
                                </w:rPr>
                                <w:t>县域</w:t>
                              </w:r>
                              <w:r>
                                <w:t>坡度分析（</w:t>
                              </w:r>
                              <w:r>
                                <w:rPr>
                                  <w:rFonts w:hint="eastAsia"/>
                                </w:rPr>
                                <w:t>右</w:t>
                              </w:r>
                              <w:r>
                                <w:t>）</w:t>
                              </w:r>
                            </w:p>
                          </w:txbxContent>
                        </wps:txbx>
                        <wps:bodyPr rot="0" vert="horz" wrap="square" lIns="0" tIns="0" rIns="0" bIns="0" anchor="t" anchorCtr="0" upright="1">
                          <a:spAutoFit/>
                        </wps:bodyPr>
                      </wps:wsp>
                    </wpg:wgp>
                  </a:graphicData>
                </a:graphic>
              </wp:anchor>
            </w:drawing>
          </mc:Choice>
          <mc:Fallback>
            <w:pict>
              <v:group id="组合 9" o:spid="_x0000_s1026" o:spt="203" style="position:absolute;left:0pt;margin-left:611.9pt;margin-top:76.95pt;height:290.05pt;width:343.3pt;mso-wrap-distance-bottom:0pt;mso-wrap-distance-top:0pt;z-index:251661312;mso-width-relative:page;mso-height-relative:page;" coordorigin="2286,2654" coordsize="6866,5465" o:allowoverlap="f" o:gfxdata="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">
                <o:lock v:ext="edit" aspectratio="f"/>
                <v:group id="Group 3" o:spid="_x0000_s1026" o:spt="203" style="position:absolute;left:2286;top:2654;height:5058;width:6866;" coordorigin="2286,2654" coordsize="6866,5058"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图片 1" o:spid="_x0000_s1026" o:spt="75" type="#_x0000_t75" style="position:absolute;left:2286;top:2654;height:5058;width:3407;" filled="f" o:preferrelative="t" stroked="f" coordsize="21600,21600" o:gfxdata="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vJ5L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图片 1" o:spid="_x0000_s1026" o:spt="75" type="#_x0000_t75" style="position:absolute;left:5745;top:2654;height:5058;width:3407;" filled="f" o:preferrelative="t" stroked="f" coordsize="21600,21600" o:gfxdata="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TPD2vQAA&#10;ANsAAAAPAAAAAAAAAAEAIAAAACIAAABkcnMvZG93bnJldi54bWxQSwECFAAUAAAACACHTuJAMy8F&#10;njsAAAA5AAAAEAAAAAAAAAABACAAAAAMAQAAZHJzL3NoYXBleG1sLnhtbFBLBQYAAAAABgAGAFsB&#10;AAC2AwAAAAA=&#10;">
                    <v:fill on="f" focussize="0,0"/>
                    <v:stroke on="f"/>
                    <v:imagedata r:id="rId14" o:title=""/>
                    <o:lock v:ext="edit" aspectratio="t"/>
                  </v:shape>
                </v:group>
                <v:shape id="Text Box 6" o:spid="_x0000_s1026" o:spt="202" type="#_x0000_t202" style="position:absolute;left:2286;top:7802;height:317;width:6866;" fillcolor="#FFFFFF" filled="t" stroked="f" coordsize="21600,21600" o:gfxdata="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wOZi/&#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13"/>
                          <w:ind w:firstLine="400"/>
                          <w:jc w:val="center"/>
                          <w:rPr>
                            <w:rFonts w:ascii="Times New Roman" w:hAnsi="Times New Roman" w:eastAsia="宋体"/>
                            <w:sz w:val="24"/>
                            <w:szCs w:val="24"/>
                          </w:rPr>
                        </w:pPr>
                        <w:bookmarkStart w:id="105" w:name="_Ref468959287"/>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bookmarkEnd w:id="105"/>
                        <w:r>
                          <w:rPr>
                            <w:rFonts w:hint="eastAsia"/>
                          </w:rPr>
                          <w:t>县域</w:t>
                        </w:r>
                        <w:r>
                          <w:t>高程分析</w:t>
                        </w:r>
                        <w:r>
                          <w:rPr>
                            <w:rFonts w:hint="eastAsia"/>
                          </w:rPr>
                          <w:t>（左</w:t>
                        </w:r>
                        <w:r>
                          <w:t>）</w:t>
                        </w:r>
                        <w:r>
                          <w:rPr>
                            <w:rFonts w:hint="eastAsia"/>
                          </w:rPr>
                          <w:t>县域</w:t>
                        </w:r>
                        <w:r>
                          <w:t>坡度分析（</w:t>
                        </w:r>
                        <w:r>
                          <w:rPr>
                            <w:rFonts w:hint="eastAsia"/>
                          </w:rPr>
                          <w:t>右</w:t>
                        </w:r>
                        <w:r>
                          <w:t>）</w:t>
                        </w:r>
                      </w:p>
                    </w:txbxContent>
                  </v:textbox>
                </v:shape>
                <w10:wrap type="topAndBottom"/>
              </v:group>
            </w:pict>
          </mc:Fallback>
        </mc:AlternateContent>
      </w:r>
      <w:bookmarkStart w:id="10" w:name="_Toc497180727"/>
      <w:r>
        <w:rPr>
          <w:rFonts w:hint="eastAsia"/>
          <w:color w:val="000000" w:themeColor="text1"/>
          <w14:textFill>
            <w14:solidFill>
              <w14:schemeClr w14:val="tx1"/>
            </w14:solidFill>
          </w14:textFill>
        </w:rPr>
        <w:t>旺苍县位于四川盆地北部边缘，米仓山西段南麓，地处四川盆地北部丘陵向盆地边缘中山过渡地带，东邻南江，南接苍溪，西连广元市中区、元坝区和朝天区，北界陕西宁强、南郑县。介于北纬31°58′—32°42′，东经105°58′—106°46′之间，县域东西宽约74 公里，南北长约80 公里，幅员面积2986 平方公里。县城距广元市区50 公里，距省会成都426 公里。旺苍县全县辖17 个建制镇，18 个乡，3 个街道办事处，全县共计40 个居委会、141 个居民小组以及351 个行政村、2475 个村民小组。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历史悠久。远在新石器时代初期，即有先民在此栖居繁衍。据在百丈关、烟灯口、嘉川坝、鹿渡坝等地出土的灰陶、汉墓、车马砖等文物证实，汉代时旺苍经济和文化已有发展。旺苍县城于刘宋武帝永初元年置郡县之始，至今已有1570 余年，治地多有变化，但都分布在现嘉川镇与旺苍坝古镇之间。清治地百丈关遗址犹存。旺苍古城建于明代，1933 年成立中共川陕省委和省苏维埃政府。中华人民共和国成立后于1950 年在此成立旺苍县人民政府。旺苍县今隶属于广元市，政府行政驻地东河镇。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1934 年冬红四方面军和川陕省首脑机关迁至旺苍坝古城，使其成为川陕革命根据地后期首府，同时在全境内建立了县、区、镇、乡苏维埃政权。在红军革命史上具有重大意义的“木门会议”即在境内木门镇召开，遗址保存完好。红军长期不懈的斗争也在境内留下了大量的战斗遗迹、驻地旧址、会议遗址、标语，其大无畏的革命精神和追求自由的执着坚韧影响着一代又一代旺苍人民。</w:t>
      </w:r>
    </w:p>
    <w:p>
      <w:pPr>
        <w:pStyle w:val="81"/>
        <w:numPr>
          <w:ilvl w:val="0"/>
          <w:numId w:val="14"/>
        </w:numPr>
        <w:ind w:firstLineChars="0"/>
      </w:pPr>
      <w:r>
        <w:rPr>
          <w:rFonts w:hint="eastAsia"/>
        </w:rPr>
        <w:t>自然条件</w:t>
      </w:r>
      <w:bookmarkEnd w:id="10"/>
    </w:p>
    <w:p>
      <w:pPr>
        <w:pStyle w:val="82"/>
        <w:numPr>
          <w:ilvl w:val="0"/>
          <w:numId w:val="15"/>
        </w:numPr>
        <w:ind w:right="0" w:rightChars="0"/>
        <w:outlineLvl w:val="3"/>
        <w:rPr>
          <w:color w:val="000000" w:themeColor="text1"/>
          <w14:textFill>
            <w14:solidFill>
              <w14:schemeClr w14:val="tx1"/>
            </w14:solidFill>
          </w14:textFill>
        </w:rPr>
      </w:pPr>
      <w:r>
        <w:rPr>
          <w:color w:val="000000" w:themeColor="text1"/>
          <w14:textFill>
            <w14:solidFill>
              <w14:schemeClr w14:val="tx1"/>
            </w14:solidFill>
          </w14:textFill>
        </w:rPr>
        <w:t>地质地貌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地质构造为秦岭地槽与四川台地向斜的过渡地带，沉积岩层较厚，地质构造复杂，出露地层较为齐全。境内山、丘、坝兼有，整个地势北高南缓、腹部低平，形成一条东西走向长廊，横贯全境。按地貌地形特征，旺苍地貌地形分为构造中低山区（图- 1），溶蚀中山区和构造中山区三种类型。</w:t>
      </w:r>
    </w:p>
    <w:p>
      <w:pPr>
        <w:pStyle w:val="88"/>
      </w:pPr>
      <w:r>
        <w:t>构造中低山区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旺苍中低山区有单面山、似单面山和堆积地形三种，分布于旺苍腹部地区，单面山、似单面山海拔在800~1500 米；堆积地形海拔在450~600 米，相对高差100 米左右，山体矮小而浑园，多馒头山丘，属于河谷冲积台地，仅在东河镇和嘉川镇形成小平坝。</w:t>
      </w:r>
    </w:p>
    <w:p>
      <w:pPr>
        <w:pStyle w:val="88"/>
        <w:ind w:right="240"/>
        <w:outlineLvl w:val="4"/>
        <w:rPr>
          <w:color w:val="000000" w:themeColor="text1"/>
          <w14:textFill>
            <w14:solidFill>
              <w14:schemeClr w14:val="tx1"/>
            </w14:solidFill>
          </w14:textFill>
        </w:rPr>
      </w:pPr>
      <w:r>
        <w:rPr>
          <w:color w:val="000000" w:themeColor="text1"/>
          <w14:textFill>
            <w14:solidFill>
              <w14:schemeClr w14:val="tx1"/>
            </w14:solidFill>
          </w14:textFill>
        </w:rPr>
        <w:t>溶蚀中山区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分布于县境西北部，为高台塬地形，台塬上起伏不大，以丘陵洼地为主，多漏斗、洼地、落水洞、竖井、暗河等，海拔一般在1300~1900 米。</w:t>
      </w:r>
    </w:p>
    <w:p>
      <w:pPr>
        <w:pStyle w:val="88"/>
        <w:ind w:right="240"/>
        <w:rPr>
          <w:color w:val="000000" w:themeColor="text1"/>
          <w14:textFill>
            <w14:solidFill>
              <w14:schemeClr w14:val="tx1"/>
            </w14:solidFill>
          </w14:textFill>
        </w:rPr>
      </w:pPr>
      <w:r>
        <w:rPr>
          <w:color w:val="000000" w:themeColor="text1"/>
          <w14:textFill>
            <w14:solidFill>
              <w14:schemeClr w14:val="tx1"/>
            </w14:solidFill>
          </w14:textFill>
        </w:rPr>
        <w:t>构造中山区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分为块状山、断块山、褶皱山、单斜山等四类，主要分布在县域北部，山体多为砂岩、碳酸盐岩和变质岩浆岩组成，海拔700~2200 米，相对高差700~1000 米，沟谷谷底狭窄，两侧悬岩陡立。</w:t>
      </w:r>
    </w:p>
    <w:p>
      <w:pPr>
        <w:pStyle w:val="82"/>
        <w:numPr>
          <w:ilvl w:val="0"/>
          <w:numId w:val="15"/>
        </w:numPr>
        <w:ind w:right="0" w:rightChars="0"/>
        <w:outlineLvl w:val="3"/>
        <w:rPr>
          <w:color w:val="000000" w:themeColor="text1"/>
          <w14:textFill>
            <w14:solidFill>
              <w14:schemeClr w14:val="tx1"/>
            </w14:solidFill>
          </w14:textFill>
        </w:rPr>
      </w:pPr>
      <w:r>
        <w:rPr>
          <w:color w:val="000000" w:themeColor="text1"/>
          <w14:textFill>
            <w14:solidFill>
              <w14:schemeClr w14:val="tx1"/>
            </w14:solidFill>
          </w14:textFill>
        </w:rPr>
        <w:t>气候</w:t>
      </w:r>
    </w:p>
    <w:p>
      <w:pPr>
        <w:ind w:firstLine="480"/>
        <w:rPr>
          <w:color w:val="000000" w:themeColor="text1"/>
          <w14:textFill>
            <w14:solidFill>
              <w14:schemeClr w14:val="tx1"/>
            </w14:solidFill>
          </w14:textFill>
        </w:rPr>
        <w:sectPr>
          <w:pgSz w:w="23814" w:h="16839"/>
          <w:pgMar w:top="1440" w:right="1800" w:bottom="1440" w:left="1800" w:header="851" w:footer="992" w:gutter="0"/>
          <w:pgNumType w:start="1"/>
          <w:cols w:space="425" w:num="2"/>
          <w:docGrid w:type="lines" w:linePitch="326" w:charSpace="0"/>
        </w:sectPr>
      </w:pPr>
      <w:r>
        <w:rPr>
          <w:rFonts w:hint="eastAsia"/>
          <w:color w:val="000000" w:themeColor="text1"/>
          <w14:textFill>
            <w14:solidFill>
              <w14:schemeClr w14:val="tx1"/>
            </w14:solidFill>
          </w14:textFill>
        </w:rPr>
        <w:t>旺苍属亚热带湿润季风气候，气候温和，雨量充沛，四季分明，大陆性气候显著。垂直气候明显，气温年差大，月差小，年均气温16.2℃，年均日照1352.52 小时，年均降雨量1142 毫米，多集中于夏秋之间，雨热同季，年均无霜期266天。</w:t>
      </w:r>
    </w:p>
    <w:p>
      <w:pPr>
        <w:pStyle w:val="82"/>
        <w:numPr>
          <w:ilvl w:val="0"/>
          <w:numId w:val="15"/>
        </w:numPr>
        <w:ind w:right="0" w:rightChars="0"/>
        <w:outlineLvl w:val="3"/>
        <w:rPr>
          <w:color w:val="000000" w:themeColor="text1"/>
          <w14:textFill>
            <w14:solidFill>
              <w14:schemeClr w14:val="tx1"/>
            </w14:solidFill>
          </w14:textFill>
        </w:rPr>
      </w:pPr>
      <w:r>
        <w:rPr>
          <w:color w:val="000000" w:themeColor="text1"/>
          <w14:textFill>
            <w14:solidFill>
              <w14:schemeClr w14:val="tx1"/>
            </w14:solidFill>
          </w14:textFill>
        </w:rPr>
        <w:t>河流及水文</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2336" behindDoc="0" locked="0" layoutInCell="1" allowOverlap="0">
                <wp:simplePos x="0" y="0"/>
                <wp:positionH relativeFrom="column">
                  <wp:posOffset>405130</wp:posOffset>
                </wp:positionH>
                <wp:positionV relativeFrom="paragraph">
                  <wp:posOffset>1497330</wp:posOffset>
                </wp:positionV>
                <wp:extent cx="5274310" cy="1899285"/>
                <wp:effectExtent l="5080" t="3175" r="0" b="2540"/>
                <wp:wrapTopAndBottom/>
                <wp:docPr id="15" name="组合 5"/>
                <wp:cNvGraphicFramePr/>
                <a:graphic xmlns:a="http://schemas.openxmlformats.org/drawingml/2006/main">
                  <a:graphicData uri="http://schemas.microsoft.com/office/word/2010/wordprocessingGroup">
                    <wpg:wgp>
                      <wpg:cNvGrpSpPr/>
                      <wpg:grpSpPr>
                        <a:xfrm>
                          <a:off x="0" y="0"/>
                          <a:ext cx="5274310" cy="1899285"/>
                          <a:chOff x="1827" y="5619"/>
                          <a:chExt cx="8306" cy="2991"/>
                        </a:xfrm>
                      </wpg:grpSpPr>
                      <pic:pic xmlns:pic="http://schemas.openxmlformats.org/drawingml/2006/picture">
                        <pic:nvPicPr>
                          <pic:cNvPr id="16" name="图片 1"/>
                          <pic:cNvPicPr>
                            <a:picLocks noChangeAspect="1" noChangeArrowheads="1"/>
                          </pic:cNvPicPr>
                        </pic:nvPicPr>
                        <pic:blipFill>
                          <a:blip r:embed="rId15">
                            <a:extLst>
                              <a:ext uri="{28A0092B-C50C-407E-A947-70E740481C1C}">
                                <a14:useLocalDpi xmlns:a14="http://schemas.microsoft.com/office/drawing/2010/main" val="0"/>
                              </a:ext>
                            </a:extLst>
                          </a:blip>
                          <a:srcRect t="18886"/>
                          <a:stretch>
                            <a:fillRect/>
                          </a:stretch>
                        </pic:blipFill>
                        <pic:spPr>
                          <a:xfrm>
                            <a:off x="1827" y="5619"/>
                            <a:ext cx="8306" cy="2564"/>
                          </a:xfrm>
                          <a:prstGeom prst="rect">
                            <a:avLst/>
                          </a:prstGeom>
                          <a:noFill/>
                        </pic:spPr>
                      </pic:pic>
                      <wps:wsp>
                        <wps:cNvPr id="17" name="Text Box 9"/>
                        <wps:cNvSpPr txBox="1">
                          <a:spLocks noChangeArrowheads="1"/>
                        </wps:cNvSpPr>
                        <wps:spPr bwMode="auto">
                          <a:xfrm>
                            <a:off x="1827" y="8273"/>
                            <a:ext cx="8306" cy="337"/>
                          </a:xfrm>
                          <a:prstGeom prst="rect">
                            <a:avLst/>
                          </a:prstGeom>
                          <a:solidFill>
                            <a:srgbClr val="FFFFFF"/>
                          </a:solidFill>
                          <a:ln>
                            <a:noFill/>
                          </a:ln>
                        </wps:spPr>
                        <wps:txbx>
                          <w:txbxContent>
                            <w:p>
                              <w:pPr>
                                <w:pStyle w:val="13"/>
                                <w:ind w:firstLine="400"/>
                                <w:jc w:val="center"/>
                                <w:rPr>
                                  <w:rFonts w:ascii="Times New Roman" w:hAnsi="Times New Roman" w:eastAsia="宋体"/>
                                  <w:sz w:val="24"/>
                                  <w:szCs w:val="24"/>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r>
                                <w:rPr>
                                  <w:rFonts w:hint="eastAsia"/>
                                </w:rPr>
                                <w:t>东河</w:t>
                              </w:r>
                            </w:p>
                          </w:txbxContent>
                        </wps:txbx>
                        <wps:bodyPr rot="0" vert="horz" wrap="square" lIns="0" tIns="0" rIns="0" bIns="0" anchor="t" anchorCtr="0" upright="1">
                          <a:spAutoFit/>
                        </wps:bodyPr>
                      </wps:wsp>
                    </wpg:wgp>
                  </a:graphicData>
                </a:graphic>
              </wp:anchor>
            </w:drawing>
          </mc:Choice>
          <mc:Fallback>
            <w:pict>
              <v:group id="组合 5" o:spid="_x0000_s1026" o:spt="203" style="position:absolute;left:0pt;margin-left:31.9pt;margin-top:117.9pt;height:149.55pt;width:415.3pt;mso-wrap-distance-bottom:0pt;mso-wrap-distance-top:0pt;z-index:251662336;mso-width-relative:page;mso-height-relative:page;" coordorigin="1827,5619" coordsize="8306,2991" o:allowoverlap="f" o:gfxdata="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">
                <o:lock v:ext="edit" aspectratio="f"/>
                <v:shape id="图片 1" o:spid="_x0000_s1026" o:spt="75" type="#_x0000_t75" style="position:absolute;left:1827;top:5619;height:2564;width:8306;" filled="f" o:preferrelative="t" stroked="f" coordsize="21600,21600" o:gfxdata="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G8zm/&#10;AAAA2wAAAA8AAAAAAAAAAQAgAAAAIgAAAGRycy9kb3ducmV2LnhtbFBLAQIUABQAAAAIAIdO4kAz&#10;LwWeOwAAADkAAAAQAAAAAAAAAAEAIAAAAA4BAABkcnMvc2hhcGV4bWwueG1sUEsFBgAAAAAGAAYA&#10;WwEAALgDAAAAAA==&#10;">
                  <v:fill on="f" focussize="0,0"/>
                  <v:stroke on="f"/>
                  <v:imagedata r:id="rId15" croptop="12377f" o:title=""/>
                  <o:lock v:ext="edit" aspectratio="t"/>
                </v:shape>
                <v:shape id="Text Box 9" o:spid="_x0000_s1026" o:spt="202" type="#_x0000_t202" style="position:absolute;left:1827;top:8273;height:337;width:8306;" fillcolor="#FFFFFF" filled="t" stroked="f" coordsize="21600,21600" o:gfxdata="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q1C9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style="mso-fit-shape-to-text:t;">
                    <w:txbxContent>
                      <w:p>
                        <w:pPr>
                          <w:pStyle w:val="13"/>
                          <w:ind w:firstLine="400"/>
                          <w:jc w:val="center"/>
                          <w:rPr>
                            <w:rFonts w:ascii="Times New Roman" w:hAnsi="Times New Roman" w:eastAsia="宋体"/>
                            <w:sz w:val="24"/>
                            <w:szCs w:val="24"/>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r>
                          <w:rPr>
                            <w:rFonts w:hint="eastAsia"/>
                          </w:rPr>
                          <w:t>东河</w:t>
                        </w:r>
                      </w:p>
                    </w:txbxContent>
                  </v:textbox>
                </v:shape>
                <w10:wrap type="topAndBottom"/>
              </v:group>
            </w:pict>
          </mc:Fallback>
        </mc:AlternateContent>
      </w:r>
      <w:r>
        <w:rPr>
          <w:rFonts w:hint="eastAsia"/>
          <w:color w:val="000000" w:themeColor="text1"/>
          <w14:textFill>
            <w14:solidFill>
              <w14:schemeClr w14:val="tx1"/>
            </w14:solidFill>
          </w14:textFill>
        </w:rPr>
        <w:t>县境内沟谷发育，大小溪沟河流甚多。旺苍有主要河流8 条，水能蕴藏量45 万多千瓦，可开发量在10 万千瓦以上。地表有人工小型水库31 座，塘1408 口。主要河流有：东河、西河、黄洋河、李家河、盐井河、宽滩河等，均属嘉陵江水系；白河、白水河、秦巴河、洛羊河属渠江水系。东河是旺苍县第一大河流，发源于秦岭米仓山南麓。流经英萃、万家、国华、双汇、高阳、东河、嘉川和张华等乡镇。</w:t>
      </w:r>
    </w:p>
    <w:p>
      <w:pPr>
        <w:pStyle w:val="81"/>
        <w:numPr>
          <w:ilvl w:val="0"/>
          <w:numId w:val="14"/>
        </w:numPr>
        <w:ind w:firstLineChars="0"/>
      </w:pPr>
      <w:bookmarkStart w:id="11" w:name="_Toc497180728"/>
      <w:r>
        <w:rPr>
          <w:rFonts w:hint="eastAsia"/>
        </w:rPr>
        <w:t>资源情况</w:t>
      </w:r>
      <w:bookmarkEnd w:id="11"/>
    </w:p>
    <w:p>
      <w:pPr>
        <w:pStyle w:val="82"/>
        <w:numPr>
          <w:ilvl w:val="0"/>
          <w:numId w:val="16"/>
        </w:numPr>
        <w:ind w:right="240"/>
        <w:outlineLvl w:val="3"/>
        <w:rPr>
          <w:color w:val="000000" w:themeColor="text1"/>
          <w14:textFill>
            <w14:solidFill>
              <w14:schemeClr w14:val="tx1"/>
            </w14:solidFill>
          </w14:textFill>
        </w:rPr>
      </w:pPr>
      <w:r>
        <w:rPr>
          <w:color w:val="000000" w:themeColor="text1"/>
          <w14:textFill>
            <w14:solidFill>
              <w14:schemeClr w14:val="tx1"/>
            </w14:solidFill>
          </w14:textFill>
        </w:rPr>
        <w:t>自然资源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旺苍县复杂的地质构造，孕育了丰富的地下矿藏资源。探明的矿产有67 种，其中磁铁矿、煤矿储量均高达约8500 万吨，储量丰富。水能资源丰富，蕴蓄量40 余万千瓦时。丰富的资源曾促进旺苍县的工业发展，在80 年代一度成为川北区域的“工业强县”。旺苍有植物4940 种，其中灌木408 种，经济林木17 种，药材1500 种(可收购318 种)。名贵药材有天麻、麝香、熊胆等，杜仲、黄柏、厚朴质优量大，1998 年被国家林业局命名为"全国名特优经济林杜仲之乡"。全县森林覆盖率达53.98%，有面积多达320 平方公里的原始生态植被，有7000 余公顷的原始水青冈林，是世界水青冈属植物的起源和现代分布中心。</w:t>
      </w:r>
    </w:p>
    <w:p>
      <w:pPr>
        <w:pStyle w:val="82"/>
        <w:numPr>
          <w:ilvl w:val="0"/>
          <w:numId w:val="16"/>
        </w:numPr>
        <w:ind w:right="240"/>
        <w:outlineLvl w:val="3"/>
        <w:rPr>
          <w:color w:val="000000" w:themeColor="text1"/>
          <w14:textFill>
            <w14:solidFill>
              <w14:schemeClr w14:val="tx1"/>
            </w14:solidFill>
          </w14:textFill>
        </w:rPr>
      </w:pPr>
      <w:r>
        <w:rPr>
          <w:color w:val="000000" w:themeColor="text1"/>
          <w14:textFill>
            <w14:solidFill>
              <w14:schemeClr w14:val="tx1"/>
            </w14:solidFill>
          </w14:textFill>
        </w:rPr>
        <w:t>旅游资源</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2010410</wp:posOffset>
                </wp:positionH>
                <wp:positionV relativeFrom="paragraph">
                  <wp:posOffset>38735</wp:posOffset>
                </wp:positionV>
                <wp:extent cx="4228465" cy="1254760"/>
                <wp:effectExtent l="635" t="1905" r="0" b="635"/>
                <wp:wrapSquare wrapText="bothSides"/>
                <wp:docPr id="12" name="组合 19"/>
                <wp:cNvGraphicFramePr/>
                <a:graphic xmlns:a="http://schemas.openxmlformats.org/drawingml/2006/main">
                  <a:graphicData uri="http://schemas.microsoft.com/office/word/2010/wordprocessingGroup">
                    <wpg:wgp>
                      <wpg:cNvGrpSpPr/>
                      <wpg:grpSpPr>
                        <a:xfrm>
                          <a:off x="0" y="0"/>
                          <a:ext cx="4228465" cy="1254760"/>
                          <a:chOff x="3474" y="12449"/>
                          <a:chExt cx="6659" cy="1976"/>
                        </a:xfrm>
                      </wpg:grpSpPr>
                      <pic:pic xmlns:pic="http://schemas.openxmlformats.org/drawingml/2006/picture">
                        <pic:nvPicPr>
                          <pic:cNvPr id="13"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3474" y="12449"/>
                            <a:ext cx="6659" cy="1549"/>
                          </a:xfrm>
                          <a:prstGeom prst="rect">
                            <a:avLst/>
                          </a:prstGeom>
                          <a:noFill/>
                        </pic:spPr>
                      </pic:pic>
                      <wps:wsp>
                        <wps:cNvPr id="14" name="Text Box 12"/>
                        <wps:cNvSpPr txBox="1">
                          <a:spLocks noChangeArrowheads="1"/>
                        </wps:cNvSpPr>
                        <wps:spPr bwMode="auto">
                          <a:xfrm>
                            <a:off x="3474" y="14088"/>
                            <a:ext cx="6659" cy="337"/>
                          </a:xfrm>
                          <a:prstGeom prst="rect">
                            <a:avLst/>
                          </a:prstGeom>
                          <a:solidFill>
                            <a:srgbClr val="FFFFFF"/>
                          </a:solidFill>
                          <a:ln>
                            <a:noFill/>
                          </a:ln>
                        </wps:spPr>
                        <wps:txbx>
                          <w:txbxContent>
                            <w:p>
                              <w:pPr>
                                <w:pStyle w:val="13"/>
                                <w:ind w:firstLine="400"/>
                                <w:jc w:val="center"/>
                                <w:rPr>
                                  <w:rFonts w:ascii="Times New Roman" w:hAnsi="Times New Roman" w:eastAsia="宋体"/>
                                  <w:sz w:val="24"/>
                                  <w:szCs w:val="24"/>
                                </w:rPr>
                              </w:pPr>
                              <w:bookmarkStart w:id="106" w:name="_Ref469059187"/>
                              <w:bookmarkStart w:id="107" w:name="_Ref469059185"/>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bookmarkEnd w:id="106"/>
                              <w:r>
                                <w:rPr>
                                  <w:rFonts w:hint="eastAsia"/>
                                </w:rPr>
                                <w:t>旺苍县旅游资源</w:t>
                              </w:r>
                              <w:bookmarkEnd w:id="107"/>
                            </w:p>
                          </w:txbxContent>
                        </wps:txbx>
                        <wps:bodyPr rot="0" vert="horz" wrap="square" lIns="0" tIns="0" rIns="0" bIns="0" anchor="t" anchorCtr="0" upright="1">
                          <a:spAutoFit/>
                        </wps:bodyPr>
                      </wps:wsp>
                    </wpg:wgp>
                  </a:graphicData>
                </a:graphic>
              </wp:anchor>
            </w:drawing>
          </mc:Choice>
          <mc:Fallback>
            <w:pict>
              <v:group id="组合 19" o:spid="_x0000_s1026" o:spt="203" style="position:absolute;left:0pt;margin-left:158.3pt;margin-top:3.05pt;height:98.8pt;width:332.95pt;mso-wrap-distance-bottom:0pt;mso-wrap-distance-left:9pt;mso-wrap-distance-right:9pt;mso-wrap-distance-top:0pt;z-index:251659264;mso-width-relative:page;mso-height-relative:page;" coordorigin="3474,12449" coordsize="6659,1976" o:gfxdata="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">
                <o:lock v:ext="edit" aspectratio="f"/>
                <v:shape id="Picture 11" o:spid="_x0000_s1026" o:spt="75" type="#_x0000_t75" style="position:absolute;left:3474;top:12449;height:1549;width:6659;" filled="f" o:preferrelative="t" stroked="f" coordsize="21600,21600" o:gfxdata="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Exd1twAAANsAAAAP&#10;AAAAAAAAAAEAIAAAACIAAABkcnMvZG93bnJldi54bWxQSwECFAAUAAAACACHTuJAMy8FnjsAAAA5&#10;AAAAEAAAAAAAAAABACAAAAAGAQAAZHJzL3NoYXBleG1sLnhtbFBLBQYAAAAABgAGAFsBAACwAwAA&#10;AAA=&#10;">
                  <v:fill on="f" focussize="0,0"/>
                  <v:stroke on="f"/>
                  <v:imagedata r:id="rId16" o:title=""/>
                  <o:lock v:ext="edit" aspectratio="t"/>
                </v:shape>
                <v:shape id="Text Box 12" o:spid="_x0000_s1026" o:spt="202" type="#_x0000_t202" style="position:absolute;left:3474;top:14088;height:337;width:6659;" fillcolor="#FFFFFF" filled="t" stroked="f" coordsize="21600,21600" o:gfxdata="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5zsq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style="mso-fit-shape-to-text:t;">
                    <w:txbxContent>
                      <w:p>
                        <w:pPr>
                          <w:pStyle w:val="13"/>
                          <w:ind w:firstLine="400"/>
                          <w:jc w:val="center"/>
                          <w:rPr>
                            <w:rFonts w:ascii="Times New Roman" w:hAnsi="Times New Roman" w:eastAsia="宋体"/>
                            <w:sz w:val="24"/>
                            <w:szCs w:val="24"/>
                          </w:rPr>
                        </w:pPr>
                        <w:bookmarkStart w:id="106" w:name="_Ref469059187"/>
                        <w:bookmarkStart w:id="107" w:name="_Ref469059185"/>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bookmarkEnd w:id="106"/>
                        <w:r>
                          <w:rPr>
                            <w:rFonts w:hint="eastAsia"/>
                          </w:rPr>
                          <w:t>旺苍县旅游资源</w:t>
                        </w:r>
                        <w:bookmarkEnd w:id="107"/>
                      </w:p>
                    </w:txbxContent>
                  </v:textbox>
                </v:shape>
                <w10:wrap type="square"/>
              </v:group>
            </w:pict>
          </mc:Fallback>
        </mc:AlternateContent>
      </w:r>
      <w:r>
        <w:rPr>
          <w:rFonts w:hint="eastAsia"/>
          <w:color w:val="000000" w:themeColor="text1"/>
          <w14:textFill>
            <w14:solidFill>
              <w14:schemeClr w14:val="tx1"/>
            </w14:solidFill>
          </w14:textFill>
        </w:rPr>
        <w:t>旺苍县生态环境得天独厚，自然风光独特俊美，旅游资源类型多样(图- 3)。境内海拔从380—2281 米，北部群峰雄踞；南部崇山突兀，壑谷纵横；腹部丘坝相间，溪河交错，自然地貌独特优美。北部米仓山自然保护区集岩溶地貌、亚热带动植物和原始森林为一体。</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佛子岩唐代摩岩造像极为珍贵。铁佛寺铁铸罗汉全国稀有，“红军城”保存完整，文物众多。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经过几年的退耕还林，植树造林，县城与周围环境已形成了山青、丘翠、林茂、城伟、坝绿、水秀的景观意象。</w:t>
      </w:r>
    </w:p>
    <w:p>
      <w:pPr>
        <w:pStyle w:val="81"/>
        <w:numPr>
          <w:ilvl w:val="0"/>
          <w:numId w:val="14"/>
        </w:numPr>
        <w:ind w:firstLineChars="0"/>
      </w:pPr>
      <w:bookmarkStart w:id="12" w:name="_Toc497180729"/>
      <w:r>
        <w:rPr>
          <w:rFonts w:hint="eastAsia"/>
        </w:rPr>
        <w:t>文化遗产概况（县域</w:t>
      </w:r>
      <w:r>
        <w:t>）</w:t>
      </w:r>
      <w:bookmarkEnd w:id="12"/>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县域自然与历史文化资源丰富，历史文化名城、历史文化名镇、红军会议旧址、红军政府旧址、军工厂旧址、红军石刻、烈士墓、战役战壕遗址、古蜀道、国家级传统村落、石桥、庙、名人故居、祠堂、造像、森林公园、自然保护区、地质公园、名木古树等不一而足，广泛分布于旺苍各乡镇。</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旺苍县有一座省级历史文化名城（县城），一个省级历史文化名镇（木门），4个国家级传统村落（截止2017 年10 月），11个省级传统村落，2个市级传统村落，1个拟申请市级传统村落，1条古蜀道（米仓道---世界自然与文化双遗产提名），1个国家级风景名胜区，2个省级保护区风景区。</w:t>
      </w:r>
    </w:p>
    <w:p>
      <w:pPr>
        <w:ind w:firstLine="480"/>
        <w:rPr>
          <w:color w:val="000000" w:themeColor="text1"/>
          <w14:textFill>
            <w14:solidFill>
              <w14:schemeClr w14:val="tx1"/>
            </w14:solidFill>
          </w14:textFill>
        </w:rPr>
      </w:pPr>
    </w:p>
    <w:p>
      <w:pPr>
        <w:pStyle w:val="78"/>
        <w:numPr>
          <w:ilvl w:val="0"/>
          <w:numId w:val="13"/>
        </w:numPr>
        <w:ind w:right="240"/>
        <w:rPr>
          <w:color w:val="000000" w:themeColor="text1"/>
          <w14:textFill>
            <w14:solidFill>
              <w14:schemeClr w14:val="tx1"/>
            </w14:solidFill>
          </w14:textFill>
        </w:rPr>
      </w:pPr>
      <w:bookmarkStart w:id="13" w:name="_Toc497180730"/>
      <w:bookmarkStart w:id="14" w:name="_Toc535541519"/>
      <w:r>
        <w:rPr>
          <w:rFonts w:hint="eastAsia"/>
          <w:color w:val="000000" w:themeColor="text1"/>
          <w14:textFill>
            <w14:solidFill>
              <w14:schemeClr w14:val="tx1"/>
            </w14:solidFill>
          </w14:textFill>
        </w:rPr>
        <w:t>编制背景</w:t>
      </w:r>
      <w:bookmarkEnd w:id="13"/>
      <w:bookmarkEnd w:id="14"/>
    </w:p>
    <w:p>
      <w:pPr>
        <w:pStyle w:val="81"/>
        <w:numPr>
          <w:ilvl w:val="0"/>
          <w:numId w:val="17"/>
        </w:numPr>
        <w:ind w:firstLineChars="0"/>
      </w:pPr>
      <w:bookmarkStart w:id="15" w:name="_Toc497180731"/>
      <w:r>
        <w:rPr>
          <w:rFonts w:hint="eastAsia"/>
        </w:rPr>
        <w:t>先进</w:t>
      </w:r>
      <w:r>
        <w:t>理念的提出</w:t>
      </w:r>
      <w:bookmarkEnd w:id="15"/>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2011 年中央提出文化大繁荣大发展战略，明确“加强国家重大文化和自然遗产地、重点文物保护单位、历史文化名城名镇名村保护建设，抓好非物质文化遗产保护传承。”十八大以来，中央、省委城镇化和城市工作会议高度重视城市历史文化的保护工作，明确提出传承文化的基本原则。习近平总书记提出的“历史文化是城市的灵魂，要像爱惜自己的生命一样保护好城市历史文化遗产”论述，更是把历史文化名城的价值与重要性提升到了全新高度。保护历史遗产是传承中华优秀传统文化的必要条件，是提升城市吸引力、促进城市经济社会与文化可持续发展的重要力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此背景下，旺苍作为省级历史文化名城，应适应现代社会的物质和精神要求，将先进理念贯彻落实到历史文化名城保护规划中，推动名城保护工作的科学、合理、有效进行，弘扬旺苍红军文化与精神，促进旺苍经济、社会协调和可持续发展。</w:t>
      </w:r>
    </w:p>
    <w:p>
      <w:pPr>
        <w:pStyle w:val="81"/>
        <w:numPr>
          <w:ilvl w:val="0"/>
          <w:numId w:val="14"/>
        </w:numPr>
        <w:ind w:firstLineChars="0"/>
      </w:pPr>
      <w:bookmarkStart w:id="16" w:name="_Toc497180732"/>
      <w:r>
        <w:rPr>
          <w:rFonts w:hint="eastAsia"/>
        </w:rPr>
        <w:t>法律法规及</w:t>
      </w:r>
      <w:r>
        <w:t>主管部门要求</w:t>
      </w:r>
      <w:bookmarkEnd w:id="16"/>
    </w:p>
    <w:p>
      <w:pPr>
        <w:spacing w:line="360" w:lineRule="auto"/>
        <w:ind w:firstLine="480"/>
        <w:rPr>
          <w:rFonts w:ascii="宋体" w:hAnsi="宋体"/>
          <w:color w:val="000000" w:themeColor="text1"/>
          <w14:textFill>
            <w14:solidFill>
              <w14:schemeClr w14:val="tx1"/>
            </w14:solidFill>
          </w14:textFill>
        </w:rPr>
      </w:pPr>
      <w:r>
        <w:rPr>
          <w:rFonts w:hint="eastAsia"/>
          <w:color w:val="000000" w:themeColor="text1"/>
          <w14:textFill>
            <w14:solidFill>
              <w14:schemeClr w14:val="tx1"/>
            </w14:solidFill>
          </w14:textFill>
        </w:rPr>
        <w:t>旺苍县于1992 年公布为四川省历史文化名城。根据《历史文化名城名镇名村街区保护规划编制审批办法》（中华人民共和国住房和城乡建设部令第20 号），历史文化名城批准公布后，历史文化名城人民政府应当组织编制历史文化名城保护规划，但旺苍县尚未编制历史文化名城保护规划。</w:t>
      </w:r>
    </w:p>
    <w:p>
      <w:pPr>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因此，旺苍应启动编制历史文化名城保护规划，以满足国家法律法规规定。</w:t>
      </w:r>
    </w:p>
    <w:p>
      <w:pPr>
        <w:ind w:firstLine="480"/>
        <w:rPr>
          <w:color w:val="000000" w:themeColor="text1"/>
          <w14:textFill>
            <w14:solidFill>
              <w14:schemeClr w14:val="tx1"/>
            </w14:solidFill>
          </w14:textFill>
        </w:rPr>
      </w:pPr>
    </w:p>
    <w:p>
      <w:pPr>
        <w:pStyle w:val="80"/>
        <w:ind w:left="0"/>
        <w:rPr>
          <w:color w:val="000000" w:themeColor="text1"/>
          <w14:textFill>
            <w14:solidFill>
              <w14:schemeClr w14:val="tx1"/>
            </w14:solidFill>
          </w14:textFill>
        </w:rPr>
      </w:pPr>
      <w:bookmarkStart w:id="17" w:name="_Toc497180733"/>
      <w:bookmarkStart w:id="18" w:name="_Toc535541520"/>
      <w:r>
        <w:rPr>
          <w:rFonts w:hint="eastAsia"/>
          <w:color w:val="000000" w:themeColor="text1"/>
          <w14:textFill>
            <w14:solidFill>
              <w14:schemeClr w14:val="tx1"/>
            </w14:solidFill>
          </w14:textFill>
        </w:rPr>
        <w:t>历史沿革与名城特色</w:t>
      </w:r>
      <w:bookmarkEnd w:id="17"/>
      <w:bookmarkEnd w:id="18"/>
    </w:p>
    <w:p>
      <w:pPr>
        <w:pStyle w:val="78"/>
        <w:numPr>
          <w:ilvl w:val="0"/>
          <w:numId w:val="18"/>
        </w:numPr>
        <w:ind w:right="240"/>
        <w:rPr>
          <w:color w:val="000000" w:themeColor="text1"/>
          <w14:textFill>
            <w14:solidFill>
              <w14:schemeClr w14:val="tx1"/>
            </w14:solidFill>
          </w14:textFill>
        </w:rPr>
      </w:pPr>
      <w:bookmarkStart w:id="19" w:name="_Toc497180734"/>
      <w:bookmarkStart w:id="20" w:name="_Toc535541521"/>
      <w:r>
        <w:rPr>
          <w:rFonts w:hint="eastAsia"/>
          <w:color w:val="000000" w:themeColor="text1"/>
          <w14:textFill>
            <w14:solidFill>
              <w14:schemeClr w14:val="tx1"/>
            </w14:solidFill>
          </w14:textFill>
        </w:rPr>
        <w:t>古城历史变迁</w:t>
      </w:r>
      <w:bookmarkEnd w:id="19"/>
      <w:bookmarkEnd w:id="20"/>
    </w:p>
    <w:p>
      <w:pPr>
        <w:pStyle w:val="81"/>
        <w:numPr>
          <w:ilvl w:val="0"/>
          <w:numId w:val="19"/>
        </w:numPr>
        <w:ind w:firstLineChars="0"/>
      </w:pPr>
      <w:bookmarkStart w:id="21" w:name="_Toc497180735"/>
      <w:r>
        <w:rPr>
          <w:rFonts w:hint="eastAsia"/>
        </w:rPr>
        <w:t>历史沿革</w:t>
      </w:r>
      <w:bookmarkEnd w:id="21"/>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新石器时代，旺苍已有先民在境内劳动生产，栖居繁衍。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西周时，今旺苍境域，东属巴、西属蜀。</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春秋时，旺苍为蜀国苴侯领地。周慎靓王五年，即秦惠文王更元九年(前316)，秦灭蜀、巴后，以苴侯国地置葭萌县；国除，置蜀郡，葭萌隶蜀郡。</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秦代，隶蜀郡葭萌县；西汉，属益州广汉郡葭萌县，王莽新朝旺苍属庸部就都葭萌县；更始二年(24)公孙述据蜀，旺苍属子同葭萌县；东汉，隶益州广汉郡葭萌县;蜀汉属梓潼郡汉寿县;西晋属梁州梓潼郡晋寿县；成(汉)、前秦，隶属无改；东晋隶晋寿郡晋寿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宋武帝永初元年至三年（420—422）间，置宋熙郡并兴乐、嘉昌二县，郡治兴乐县，隶梁州。兴乐县治今县西嘉川镇嘉川坝，隶宋熙郡。嘉昌县，隶宋熙郡，治今县北国华镇国华场。宋文帝元嘉八年（431）后，置平周县，治今东河镇冯家坝，隶梁州北巴西郡（治阆中县）。平周县除隶北巴西郡外，并为白水郡属县，是为两属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南朝齐，宋熙郡、兴乐县、嘉昌县及平周县仍置。南朝梁，宋熙郡隶黎州，仍领兴乐、嘉昌二县，天监四年（505）至天监七年（508），北朝元魏占据宋熙郡及其属县。北魏宣武帝永平元年（508），改梁黎州为西益州，同年梁收复宋熙郡。天监八年（509），平周县废。普通六年（525）置木门郡，隶属巴州，领新置伏疆，池川二县。伏疆县，郡治，治今东凡乡木门场。池川县，治今普济镇大（读代）池坝。梁元帝承圣元年（552），宋熙、木门二郡及其属县为武陵王萧纪割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西魏废帝二年（553）废嘉昌县。宋熙郡仍置，隶利州，领兴乐一县。恭帝元年（554）改兴乐县为嘉川县。郡县治地仍前，木门郡及伏疆、池川二县仍置，郡县隶属与治地无变。恭帝二年（555）分西晋寿郡置东洛郡，隶利州，分晋寿县置义城县。隶东洛郡，郡县同治今东河镇冯家坝。</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北周（557-581），废东洛郡，义城县仍置，隶晋寿郡，治地无变。宋熙郡仍置，隶利州总管府。嘉川县仍置，隶宋熙郡，郡县治地无变。又于今县境复置元寿县，治地不详，隶宋熙郡，旋省。木门郡、伏疆县、池川县仍置，隶属与治地无变。</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隋初罢郡置州，文帝开皇三年（583）废宋熙郡、木门郡及池川县。开皇七年改伏疆县为清化县。炀帝大业三年（607）罢州复郡。改利州为义城郡，义城县、嘉川县属义城郡，县治仍前。改巴州为清化郡（治化成县），清化县属清化郡，县治仍旧。恭帝义宁二年（618），改义城县为义清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唐高祖武德元年（618）于清化县木门故地置静州，次年改狄平名地平，静州移治地平县，隶利州都督府，领清化、地平、大牟三县，贞观二年（628）又割利州嘉川县属静州，贞观十七年（643）州废。清化县，静州废后属巴州；大牟县，武德元年析清化县置，治今南江县正直坝场，静州废后隶巴州；地平县，武德元年分清化县置狄平县，治今普济镇大营坝，静州废后县隶集州，代宗永泰元年（765）再改名通平县，敬宗宝历元年（825）省入大牟县，文宗后又复置，隶属与治地仍前；嘉川县，仍治今嘉川镇嘉川坝，静州废后还隶利州，代宗永泰元年改属集州。武德七年（624），置南平州，治义清县，隶利州都督府，领义清等三县，贞观二年，南平州废，义清县还隶利州，天宝元年（742）改义清名胤山县，治今东河镇冯家坝。</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五代，唐天祐四年（907），王建建蜀国（史称前蜀），至北宋太祖乾德三年（965），今旺苍地区先后属前蜀、后唐、后蜀管辖。嘉川、胤山两县仍置，治地无变，两县前属隶昭武军，后唐隶益州，后蜀隶利州，通平县仍置，治今普济镇大营坝，隶集州。清化县仍置，治今东凡镇木门场，隶巴州。</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两宋，嘉川县仍置，真宗咸平五年（1002）由集州改隶利州益川郡。通平县，宋初仍置，隶集州，太祖乾德五年（967）省入嘉川县。太祖乾德三年（965）改胤山县为平蜀县，神宗熙宁三年（1070）省入嘉川县。清化县、宋初仍置，太祖乾德五年（967）省盘道县（治今南江县入庙乡）入清化县，真宗咸平四年（1001）由巴州改隶集州，神宗熙宁五年（1072）集州废，省入化成县（治今巴中市巴州镇）设清化镇，镇直隶于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元代初，嘉川县仍置，世祖至元十四年（1277）省嘉川县入绵谷县，绵谷县治今广元市市中区嘉陵镇，隶广元路。明洪武四年（1371）设广元府，复置嘉川县，治今县西嘉川镇嘉川坝，洪武九年（1376）府降为州，二十二年州降为县，嘉川县省入广元县（见旧《南江县志》和《昝氏族谱》）。</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清顺治元年，即明崇祯十七年（1644），张献忠攻占四川地区，建立农民政权，国号大西，旺苍属大西广元县。顺治五年（1648），清军攻克广元，旺苍属清广元县。雍正八年（1730），在百丈关设巡检司，置巡检1 员，分理广元县东部各堡社会治安等事。</w:t>
      </w:r>
    </w:p>
    <w:p>
      <w:pPr>
        <w:ind w:firstLine="480"/>
        <w:rPr>
          <w:color w:val="000000" w:themeColor="text1"/>
          <w14:textFill>
            <w14:solidFill>
              <w14:schemeClr w14:val="tx1"/>
            </w14:solidFill>
          </w14:textFill>
        </w:rPr>
        <w:sectPr>
          <w:pgSz w:w="23814" w:h="16839"/>
          <w:pgMar w:top="1440" w:right="1800" w:bottom="1440" w:left="1800" w:header="851" w:footer="992" w:gutter="0"/>
          <w:cols w:space="425" w:num="2"/>
          <w:docGrid w:type="lines" w:linePitch="326" w:charSpace="0"/>
        </w:sect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margin">
              <wp:posOffset>6991985</wp:posOffset>
            </wp:positionH>
            <wp:positionV relativeFrom="paragraph">
              <wp:posOffset>52705</wp:posOffset>
            </wp:positionV>
            <wp:extent cx="5279390" cy="2986405"/>
            <wp:effectExtent l="19050" t="0" r="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extLst>
                        <a:ext uri="{28A0092B-C50C-407E-A947-70E740481C1C}">
                          <a14:useLocalDpi xmlns:a14="http://schemas.microsoft.com/office/drawing/2010/main" val="0"/>
                        </a:ext>
                      </a:extLst>
                    </a:blip>
                    <a:srcRect t="2265" b="10126"/>
                    <a:stretch>
                      <a:fillRect/>
                    </a:stretch>
                  </pic:blipFill>
                  <pic:spPr>
                    <a:xfrm>
                      <a:off x="0" y="0"/>
                      <a:ext cx="5279390" cy="2986405"/>
                    </a:xfrm>
                    <a:prstGeom prst="rect">
                      <a:avLst/>
                    </a:prstGeom>
                  </pic:spPr>
                </pic:pic>
              </a:graphicData>
            </a:graphic>
          </wp:anchor>
        </w:drawing>
      </w:r>
      <w:r>
        <w:rPr>
          <w:rFonts w:hint="eastAsia"/>
          <w:color w:val="000000" w:themeColor="text1"/>
          <w14:textFill>
            <w14:solidFill>
              <w14:schemeClr w14:val="tx1"/>
            </w14:solidFill>
          </w14:textFill>
        </w:rPr>
        <w:t>中华民国元年（1912）废清百丈关巡检司，设百丈关分县，治今东河镇百丈村。13 年撤分县，改设县佐置，16 年撤。中华苏维埃共和国时，民国22 年（1933）6 月建置广元县，治旺苍坝，隶川陕省。同年8月广元县改名旺苍县。同年12 月，建置英安县，治今英萃场，初名莺舞县，民国23 年（1934），因红三十一军政治部主任、省军区指挥部副指挥长林英安在莺舞县境内剿匪牺牲，省苏维埃政府令改莺舞县为英安县。民国23 年（1934）4 月至民国24 年（1935）4 月，川陕省移治旺苍坝。</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民国24 年（1935）4 月，红军北上抗日离旺后，旺苍、英安两县撤销。</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民国30 年（1941）10 月7 日，国民政府内政部令分广元县东部地区设治，民国31 年（1942）8 月1 日，旺苍设治局成立。民国34 年（1945）9 月1 日，撤设治局建置旺苍县，治治城镇，隶四川省第十四行政督察区。</w:t>
      </w:r>
    </w:p>
    <w:p>
      <w:pPr>
        <w:ind w:firstLine="480"/>
        <w:rPr>
          <w:color w:val="000000" w:themeColor="text1"/>
          <w14:textFill>
            <w14:solidFill>
              <w14:schemeClr w14:val="tx1"/>
            </w14:solidFill>
          </w14:textFill>
        </w:rPr>
      </w:pPr>
      <w:r>
        <mc:AlternateContent>
          <mc:Choice Requires="wps">
            <w:drawing>
              <wp:anchor distT="0" distB="0" distL="114300" distR="114300" simplePos="0" relativeHeight="251663360" behindDoc="0" locked="0" layoutInCell="1" allowOverlap="1">
                <wp:simplePos x="0" y="0"/>
                <wp:positionH relativeFrom="column">
                  <wp:posOffset>6990715</wp:posOffset>
                </wp:positionH>
                <wp:positionV relativeFrom="paragraph">
                  <wp:posOffset>319405</wp:posOffset>
                </wp:positionV>
                <wp:extent cx="4693920" cy="213995"/>
                <wp:effectExtent l="0" t="0" r="1905" b="0"/>
                <wp:wrapTopAndBottom/>
                <wp:docPr id="11" name="Text Box 28"/>
                <wp:cNvGraphicFramePr/>
                <a:graphic xmlns:a="http://schemas.openxmlformats.org/drawingml/2006/main">
                  <a:graphicData uri="http://schemas.microsoft.com/office/word/2010/wordprocessingShape">
                    <wps:wsp>
                      <wps:cNvSpPr txBox="1">
                        <a:spLocks noChangeArrowheads="1"/>
                      </wps:cNvSpPr>
                      <wps:spPr bwMode="auto">
                        <a:xfrm>
                          <a:off x="0" y="0"/>
                          <a:ext cx="4693920" cy="213995"/>
                        </a:xfrm>
                        <a:prstGeom prst="rect">
                          <a:avLst/>
                        </a:prstGeom>
                        <a:solidFill>
                          <a:srgbClr val="FFFFFF"/>
                        </a:solidFill>
                        <a:ln>
                          <a:noFill/>
                        </a:ln>
                      </wps:spPr>
                      <wps:txbx>
                        <w:txbxContent>
                          <w:p>
                            <w:pPr>
                              <w:pStyle w:val="13"/>
                              <w:ind w:firstLine="400"/>
                              <w:jc w:val="center"/>
                              <w:rPr>
                                <w:rFonts w:ascii="Times New Roman" w:hAnsi="Times New Roman"/>
                                <w:color w:val="000000" w:themeColor="text1"/>
                                <w:sz w:val="24"/>
                                <w:szCs w:val="24"/>
                                <w14:textFill>
                                  <w14:solidFill>
                                    <w14:schemeClr w14:val="tx1"/>
                                  </w14:solidFill>
                                </w14:textFill>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r>
                              <w:rPr>
                                <w:rFonts w:hint="eastAsia"/>
                              </w:rPr>
                              <w:t>《广元市历史文化名城保护规划》——市域保护结构图</w:t>
                            </w:r>
                          </w:p>
                        </w:txbxContent>
                      </wps:txbx>
                      <wps:bodyPr rot="0" vert="horz" wrap="square" lIns="0" tIns="0" rIns="0" bIns="0" anchor="t" anchorCtr="0" upright="1">
                        <a:spAutoFit/>
                      </wps:bodyPr>
                    </wps:wsp>
                  </a:graphicData>
                </a:graphic>
              </wp:anchor>
            </w:drawing>
          </mc:Choice>
          <mc:Fallback>
            <w:pict>
              <v:shape id="Text Box 28" o:spid="_x0000_s1026" o:spt="202" type="#_x0000_t202" style="position:absolute;left:0pt;margin-left:550.45pt;margin-top:25.15pt;height:16.85pt;width:369.6pt;mso-wrap-distance-bottom:0pt;mso-wrap-distance-top:0pt;z-index:251663360;mso-width-relative:page;mso-height-relative:page;" fillcolor="#FFFFFF" filled="t" stroked="f" coordsize="21600,21600" o:gfxdata="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8QQNe2QAAAAsBAAAPAAAAAAAA&#10;AAEAIAAAACIAAABkcnMvZG93bnJldi54bWxQSwECFAAUAAAACACHTuJA/rB6mRECAAAvBAAADgAA&#10;AAAAAAABACAAAAAoAQAAZHJzL2Uyb0RvYy54bWxQSwUGAAAAAAYABgBZAQAAqwUAAAAA&#10;">
                <v:fill on="t" focussize="0,0"/>
                <v:stroke on="f"/>
                <v:imagedata o:title=""/>
                <o:lock v:ext="edit" aspectratio="f"/>
                <v:textbox inset="0mm,0mm,0mm,0mm" style="mso-fit-shape-to-text:t;">
                  <w:txbxContent>
                    <w:p>
                      <w:pPr>
                        <w:pStyle w:val="13"/>
                        <w:ind w:firstLine="400"/>
                        <w:jc w:val="center"/>
                        <w:rPr>
                          <w:rFonts w:ascii="Times New Roman" w:hAnsi="Times New Roman"/>
                          <w:color w:val="000000" w:themeColor="text1"/>
                          <w:sz w:val="24"/>
                          <w:szCs w:val="24"/>
                          <w14:textFill>
                            <w14:solidFill>
                              <w14:schemeClr w14:val="tx1"/>
                            </w14:solidFill>
                          </w14:textFill>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r>
                        <w:rPr>
                          <w:rFonts w:hint="eastAsia"/>
                        </w:rPr>
                        <w:t>《广元市历史文化名城保护规划》——市域保护结构图</w:t>
                      </w:r>
                    </w:p>
                  </w:txbxContent>
                </v:textbox>
                <w10:wrap type="topAndBottom"/>
              </v:shape>
            </w:pict>
          </mc:Fallback>
        </mc:AlternateContent>
      </w:r>
      <w:r>
        <w:rPr>
          <w:rFonts w:hint="eastAsia"/>
          <w:color w:val="000000" w:themeColor="text1"/>
          <w14:textFill>
            <w14:solidFill>
              <w14:schemeClr w14:val="tx1"/>
            </w14:solidFill>
          </w14:textFill>
        </w:rPr>
        <w:t>中华人民共和国建立，1950 年1 月12 日旺苍解放，仍置旺苍县，隶剑阁专区，1953年隶绵阳专区（1968 年改为绵阳地区），1985 年改隶广元市。</w:t>
      </w:r>
    </w:p>
    <w:p>
      <w:pPr>
        <w:pStyle w:val="81"/>
        <w:numPr>
          <w:ilvl w:val="0"/>
          <w:numId w:val="19"/>
        </w:numPr>
        <w:ind w:firstLineChars="0"/>
      </w:pPr>
      <w:bookmarkStart w:id="22" w:name="_Toc497180737"/>
      <w:r>
        <w:rPr>
          <w:rFonts w:hint="eastAsia"/>
        </w:rPr>
        <w:t>中心城区演变</w:t>
      </w:r>
      <w:bookmarkEnd w:id="22"/>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1950年以前，形成三处聚居地，即嘉川、百丈关、旺苍坝。</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1978年，由于三线建设、广旺铁路和202线的建设，旺苍坝沿河沿路扩建，冯家坝由于新政府的介入成为城市中心，嘉川也相应扩建。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1995年，主城区主要在凤凰梁一带发展。嘉川镇在何家坝形成部分集市和居民街。</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2000年以后，县城主要功能迁往新桥马家梁。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2012年，工业用地主要集中在红旗坝、简家坝。</w:t>
      </w:r>
    </w:p>
    <w:p>
      <w:pPr>
        <w:ind w:firstLine="480"/>
        <w:rPr>
          <w:color w:val="000000" w:themeColor="text1"/>
          <w14:textFill>
            <w14:solidFill>
              <w14:schemeClr w14:val="tx1"/>
            </w14:solidFill>
          </w14:textFill>
        </w:rPr>
      </w:pPr>
    </w:p>
    <w:p>
      <w:pPr>
        <w:pStyle w:val="78"/>
        <w:numPr>
          <w:ilvl w:val="0"/>
          <w:numId w:val="18"/>
        </w:numPr>
        <w:ind w:right="240"/>
        <w:rPr>
          <w:color w:val="000000" w:themeColor="text1"/>
          <w14:textFill>
            <w14:solidFill>
              <w14:schemeClr w14:val="tx1"/>
            </w14:solidFill>
          </w14:textFill>
        </w:rPr>
      </w:pPr>
      <w:bookmarkStart w:id="23" w:name="_Toc535541522"/>
      <w:r>
        <w:rPr>
          <w:rFonts w:hint="eastAsia"/>
          <w:color w:val="000000" w:themeColor="text1"/>
          <w14:textFill>
            <w14:solidFill>
              <w14:schemeClr w14:val="tx1"/>
            </w14:solidFill>
          </w14:textFill>
        </w:rPr>
        <w:t>名城价值与特色</w:t>
      </w:r>
      <w:bookmarkEnd w:id="23"/>
    </w:p>
    <w:p>
      <w:pPr>
        <w:pStyle w:val="81"/>
        <w:numPr>
          <w:ilvl w:val="0"/>
          <w:numId w:val="20"/>
        </w:numPr>
        <w:ind w:firstLineChars="0"/>
      </w:pPr>
      <w:r>
        <w:rPr>
          <w:rFonts w:hint="eastAsia"/>
        </w:rPr>
        <w:t>名城特色</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（1）山水格局——依山而建，绕水为脉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旺苍县位于秦巴山区，其生物多样性生态价值高，生态保护与遗产传承相得益彰。旺苍县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城市格局为两山一水一城，依山而建，绕水为脉，组团分布，是较为典型的山地河谷城市，山水城融为一体。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（2）选址格局——以水抱城，风水筑城</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旺苍古城朝山面水，两山相护，曲水绕城。凤凰梁老城和红军城选址体现了中国古代风水学的理论，凤凰梁及红军城片区均围绕东河分布，形成三水环抱老城、两水环抱历史城区的格局。</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（3）传统肌理——鱼骨街巷，肌理分明</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红军城历史城区的道路及建筑形成的图底关系体现了典型的传统肌理——鱼骨状。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（4）建筑风格——川北民居，活态传承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历史城区的建筑风格为典型的川北民居风格，是川北民居的活态传承载体。旺苍汇集了川北民居建筑，为研究川北传统民居建筑技术与艺术提供了极佳的素材。旺苍县城的佛教建筑、道教建筑，是研究中国古建筑的宝贵素材。</w:t>
      </w:r>
    </w:p>
    <w:p>
      <w:pPr>
        <w:pStyle w:val="81"/>
        <w:numPr>
          <w:ilvl w:val="0"/>
          <w:numId w:val="20"/>
        </w:numPr>
        <w:ind w:firstLineChars="0"/>
      </w:pPr>
      <w:r>
        <w:rPr>
          <w:rFonts w:hint="eastAsia"/>
        </w:rPr>
        <w:t>名城价值</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旺苍为省级历史文化名城，是广元省级历史文化名城的重要支撑。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（1）蜀苴老城，川陕咽喉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最初记载于新石器时代。西周时，今旺苍境域东属巴、西属蜀；春秋时为蜀国苴侯领地。旺苍县历经新时期时代到各朝代的变迁，见证抗日战争，自建国发展至今，承载了中国传统历史文化、蜀苴文化、红军精神、当代文化，具有重要的历史价值。地理区位层面，旺苍地处川陕交界的米仓山南麓，是四川与陕西联系的重要门户。</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（2）蜀道要冲，世界遗产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旺苍米仓道为蜀道分支。2014 年，蜀道列入世界遗产预备名录，纳入申报世界自然与文化遗产双提名范畴。旺苍县境内的米仓古道至今尚存，有的路段较完整，仍有民间客商及游人、山民、背夫行走。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（3）中国红军城，川陕革命首府</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县是红色圣地——川陕革命根据地后期首府，旺苍县的红色文化特色突出，保留有中国唯一的“红军城”。旺苍诞生了人民军队历史上最早最大规模的妇女武装——红军妇女独立师、最早的水兵建制——红四方面军总指挥部直属水兵连、最大建制的红色童子团——少共国际师。旺苍独一无二的红色文化具有重要的爱国教育价值。</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（4）人文荟萃，多元融合</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县以红色文化为特色，同时形成多元文化融合的局面。旺苍除了道教、佛教、伊斯兰教等文化以外，还拥有川北民俗文化、曲艺文化、移民文化等多种文化，包括“旺苍端公戏”省级非物质文化遗产，是中国红色文化的杰出代表，是川陕革命老区的重要组成，是川北民俗文化的重要代表。民歌“旺苍端公戏”有东方活化石之称、“旺苍端公戏”为省级非物质文化遗产。民间曲艺包括说书、讲圣谕、打花鼓、莲花闹、金钱板、渔鼓筒、打钱棍、唱清音、唱灯、唱琵琶调等多种曲艺表演形式。民间歌谣、劳动号子（船工号子、石工号子、打夯号子、抬工号子等）至今仍在流传，展示了川北风土人情，体现了一方水土养育的人群的生活方式，具有活态传承的民俗艺术价值。</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随着国家扶持川陕革命老区发展、川东北城镇群建设、脱贫攻坚全面小康等战略的落实，旺苍应把旺苍历史文化遗产的永续保护放在首要位置，发挥历史文化对经济发展的推动力，加强历史文化对城乡发展的内涵推动，同时注重历史遗产的保护和文化品牌的建设。</w:t>
      </w:r>
    </w:p>
    <w:p>
      <w:pPr>
        <w:ind w:firstLine="480"/>
        <w:rPr>
          <w:color w:val="000000" w:themeColor="text1"/>
          <w14:textFill>
            <w14:solidFill>
              <w14:schemeClr w14:val="tx1"/>
            </w14:solidFill>
          </w14:textFill>
        </w:rPr>
      </w:pPr>
    </w:p>
    <w:p>
      <w:pPr>
        <w:pStyle w:val="80"/>
        <w:ind w:left="0"/>
        <w:rPr>
          <w:color w:val="000000" w:themeColor="text1"/>
          <w14:textFill>
            <w14:solidFill>
              <w14:schemeClr w14:val="tx1"/>
            </w14:solidFill>
          </w14:textFill>
        </w:rPr>
      </w:pPr>
      <w:bookmarkStart w:id="24" w:name="_Toc535541523"/>
      <w:r>
        <w:rPr>
          <w:rFonts w:hint="eastAsia"/>
          <w:color w:val="000000" w:themeColor="text1"/>
          <w14:textFill>
            <w14:solidFill>
              <w14:schemeClr w14:val="tx1"/>
            </w14:solidFill>
          </w14:textFill>
        </w:rPr>
        <w:t>保护现状</w:t>
      </w:r>
      <w:bookmarkEnd w:id="24"/>
    </w:p>
    <w:p>
      <w:pPr>
        <w:pStyle w:val="78"/>
        <w:numPr>
          <w:ilvl w:val="0"/>
          <w:numId w:val="21"/>
        </w:numPr>
        <w:ind w:right="240"/>
        <w:rPr>
          <w:color w:val="000000" w:themeColor="text1"/>
          <w14:textFill>
            <w14:solidFill>
              <w14:schemeClr w14:val="tx1"/>
            </w14:solidFill>
          </w14:textFill>
        </w:rPr>
      </w:pPr>
      <w:bookmarkStart w:id="25" w:name="_Toc497180739"/>
      <w:bookmarkStart w:id="26" w:name="_Toc535541524"/>
      <w:r>
        <w:rPr>
          <w:rFonts w:hint="eastAsia"/>
          <w:color w:val="000000" w:themeColor="text1"/>
          <w14:textFill>
            <w14:solidFill>
              <w14:schemeClr w14:val="tx1"/>
            </w14:solidFill>
          </w14:textFill>
        </w:rPr>
        <w:t>相关</w:t>
      </w:r>
      <w:r>
        <w:rPr>
          <w:color w:val="000000" w:themeColor="text1"/>
          <w14:textFill>
            <w14:solidFill>
              <w14:schemeClr w14:val="tx1"/>
            </w14:solidFill>
          </w14:textFill>
        </w:rPr>
        <w:t>规划论述及评价</w:t>
      </w:r>
      <w:bookmarkEnd w:id="25"/>
      <w:bookmarkEnd w:id="26"/>
    </w:p>
    <w:p>
      <w:pPr>
        <w:pStyle w:val="81"/>
        <w:numPr>
          <w:ilvl w:val="0"/>
          <w:numId w:val="22"/>
        </w:numPr>
        <w:ind w:firstLineChars="0"/>
      </w:pPr>
      <w:r>
        <w:rPr>
          <w:rFonts w:hint="eastAsia"/>
        </w:rPr>
        <w:t>《广元市</w:t>
      </w:r>
      <w:r>
        <w:t>城市总体规划</w:t>
      </w:r>
      <w:r>
        <w:rPr>
          <w:rFonts w:hint="eastAsia"/>
        </w:rPr>
        <w:t>（2010—2020）》</w:t>
      </w:r>
    </w:p>
    <w:p>
      <w:pPr>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广元历史悠久，文化灿烂，古时常被称作“川北大门”、“蜀北军事重镇”，“四集之国”。旺苍为省级历史文化名城，旺苍县木门镇为历史文化名镇，是构成广元“3 城（省级历史文化名城）2 镇（省级历史文化名镇）”的重要部分。</w:t>
      </w:r>
    </w:p>
    <w:p>
      <w:pPr>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广元市旅游结构规划为“一个中心、一条主轴线、一条发展带、三个片区、五条旅游路线”。其中，旺苍是“广元—旺苍—巴中—广安—南充—苍溪—元坝—广元的川东革命将帅故里游线”的重要构成。</w:t>
      </w:r>
    </w:p>
    <w:p>
      <w:pPr>
        <w:ind w:firstLine="48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评价：规划旺苍所具有的红色革命文化是广元历史文化遗产体系和旅游发展框架中的重要组成部分，但缺乏进一步的保护措施和发展引导。本次名城保护规划将在广元总规基础上进一步细化落实相关要求，凸显旺苍在区域历史文化格局中的地位。</w:t>
      </w:r>
    </w:p>
    <w:p>
      <w:pPr>
        <w:pStyle w:val="81"/>
        <w:numPr>
          <w:ilvl w:val="0"/>
          <w:numId w:val="22"/>
        </w:numPr>
        <w:ind w:firstLineChars="0"/>
      </w:pPr>
      <w:r>
        <w:rPr>
          <w:rFonts w:hint="eastAsia"/>
        </w:rPr>
        <w:t>《广元市</w:t>
      </w:r>
      <w:r>
        <w:t>历史文化名城保护规划</w:t>
      </w:r>
      <w:r>
        <w:rPr>
          <w:rFonts w:hint="eastAsia"/>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广元市市域文化遗产保护结构为“一廊、一带、七片、多城、多村、多线路”。“一廊”指嘉陵江与白龙江形成的生态水系廊道；“一带”指核心蜀道金牛道；“七片”指朝天蜀道生态遗产区、利州女皇佛教遗产区、昭化蜀汉遗产区、剑阁蜀道军事遗产区、旺苍红色军事遗产区、青川绿色生态遗产区、苍溪道教遗产区；“多城”指三个核心历史城镇（省级历史文化名城—广元古城；省级历史文化名城剑阁县普安镇—剑阁古城；国家历史文化名镇—昭化古城）以及其他三个历史城镇（省级历史文化名城旺苍县、省级历史文化名镇木门镇、市级历史文化名镇青川县青溪古城）。</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旺苍是广元市市域文化遗产保护结构的重要组成，为“七片”之-----旺苍红色军事遗产区。“多城”之----省级历史文化名城旺苍县。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评价：旺苍县被为省级历史文化名城价值，最突出的历史价值是中国红军城代表的红色文化，但缺乏进一步的保护要求，本次名城保护规划将在广元历史文化名城保护规划的基础上进一步细化落实相关要求。</w:t>
      </w:r>
    </w:p>
    <w:p>
      <w:pPr>
        <w:pStyle w:val="81"/>
        <w:numPr>
          <w:ilvl w:val="0"/>
          <w:numId w:val="22"/>
        </w:numPr>
        <w:ind w:firstLineChars="0"/>
      </w:pPr>
      <w:r>
        <w:rPr>
          <w:rFonts w:hint="eastAsia"/>
        </w:rPr>
        <w:t>《旺苍县</w:t>
      </w:r>
      <w:r>
        <w:t>城市总体规划</w:t>
      </w:r>
      <w:r>
        <w:rPr>
          <w:rFonts w:hint="eastAsia"/>
        </w:rPr>
        <w:t>》</w:t>
      </w:r>
      <w:r>
        <w:t>（</w:t>
      </w:r>
      <w:r>
        <w:rPr>
          <w:rFonts w:hint="eastAsia"/>
        </w:rPr>
        <w:t>2005版</w:t>
      </w:r>
      <w: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2005 版总规梳理了县域历史文化环境与文物资源。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分县域和城区两个层次进行规划保护。对县境内的木门镇及其它散点文物古迹均要求划定其保护范围，制定相应的保护措施。城区内按历史文化风貌协调区，历史文化名城保护区，重要历史地段和文物古迹结点三个层次进行保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中心城区内对历史古迹保护点、历史文化环境保护区、历史文化风貌协调区分别划定了保护范围，提出了保护要求。另外，明确了历史文化区的功能更新规划。</w:t>
      </w:r>
    </w:p>
    <w:p>
      <w:pPr>
        <w:ind w:firstLine="480"/>
      </w:pPr>
      <w:r>
        <w:rPr>
          <w:rFonts w:hint="eastAsia"/>
          <w:color w:val="000000" w:themeColor="text1"/>
          <w14:textFill>
            <w14:solidFill>
              <w14:schemeClr w14:val="tx1"/>
            </w14:solidFill>
          </w14:textFill>
        </w:rPr>
        <w:t>评价：规划实施以来，对红军城保护起到积极作用，推动了县域历史遗产的整体保护。</w:t>
      </w:r>
    </w:p>
    <w:p>
      <w:pPr>
        <w:pStyle w:val="81"/>
        <w:numPr>
          <w:ilvl w:val="0"/>
          <w:numId w:val="22"/>
        </w:numPr>
        <w:ind w:firstLineChars="0"/>
      </w:pPr>
      <w:r>
        <w:rPr>
          <w:rFonts w:hint="eastAsia"/>
        </w:rPr>
        <w:t>《旺苍县县域镇村体系规划和旺苍县城市总体规划（2017-2035 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该规划通过历史文化名城保护规划专章，阐述了旺苍的历史文化资源特色，明确了历史文化名城保护范围及管控要求，明确了中心城区视线通廊及相关建筑风貌要求；明确了历史文化名镇保护范围及保护要求；对传统村落、文保单位、文化线路、非物质文化遗产及优秀传统文化的保护均明确了保护措施和控制要求。规划推动了县域历史文化的保护及申报工作，对中心城区的东河印钞厂旧址加以保护，利用周围废弃厂房规划博物馆，结合周边山体形成步行绿道，打造一条红军文化走廊。</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评价：规划明确旺苍独一无二的中国红军城的红色文化品牌，并在用地布局层面落实。本次名城保护规划将在总规基础上进一步细化落实相关要求，凸显旺苍的红军文化，彰显中国红军城的城市特色。</w:t>
      </w:r>
    </w:p>
    <w:p>
      <w:pPr>
        <w:pStyle w:val="81"/>
        <w:numPr>
          <w:ilvl w:val="0"/>
          <w:numId w:val="22"/>
        </w:numPr>
        <w:ind w:firstLineChars="0"/>
      </w:pPr>
      <w:r>
        <w:rPr>
          <w:rFonts w:hint="eastAsia"/>
        </w:rPr>
        <w:t>相关规划</w:t>
      </w:r>
      <w:r>
        <w:t>论述总结</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文化价值研究是历史文化名城保护规划编制的基础工作，是确定保护思路和对象、保护框架和重点以及保护措施等内容的基础，对名城保护工作的成效具有重要影响。同时，随着时间的推移，认识的视角应不断拓宽、理解的深度也应不断深化。</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从当前历史文化名城保护的新趋势、新要求以及旺苍面临的发展新态势来看，前述几个相关规划对旺苍历史文化的认知需结合本次名城保护规划在以下几方面加以强化：</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（1）依托保护专项规划的编制，强化对旺苍历史文化价值认识的广度和深度，在多元视角审视下，归纳旺苍历史文化资源的价值特色，形成系统完整的文化价值体系；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（2）着眼旺苍全域、综合历史脉络，整合旺苍的多元文化资源，同时强化作为省级历史文化名城的核心价值，进而理清保护主线、强化名城特色、突出保护重点；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（3）结合旺苍的发展现状及趋势，分析旺苍名城价值对于城乡发展的积极意义，构建名城保护与城乡发展的良性互动。</w:t>
      </w:r>
    </w:p>
    <w:p>
      <w:pPr>
        <w:ind w:firstLine="480"/>
        <w:rPr>
          <w:color w:val="000000" w:themeColor="text1"/>
          <w14:textFill>
            <w14:solidFill>
              <w14:schemeClr w14:val="tx1"/>
            </w14:solidFill>
          </w14:textFill>
        </w:rPr>
      </w:pPr>
    </w:p>
    <w:p>
      <w:pPr>
        <w:pStyle w:val="78"/>
        <w:rPr>
          <w:color w:val="000000" w:themeColor="text1"/>
          <w14:textFill>
            <w14:solidFill>
              <w14:schemeClr w14:val="tx1"/>
            </w14:solidFill>
          </w14:textFill>
        </w:rPr>
      </w:pPr>
      <w:bookmarkStart w:id="27" w:name="_Toc535541525"/>
      <w:bookmarkStart w:id="28" w:name="_Toc497180741"/>
      <w:bookmarkStart w:id="29" w:name="_Toc497180740"/>
      <w:r>
        <w:rPr>
          <w:rFonts w:hint="eastAsia"/>
          <w:color w:val="000000" w:themeColor="text1"/>
          <w14:textFill>
            <w14:solidFill>
              <w14:schemeClr w14:val="tx1"/>
            </w14:solidFill>
          </w14:textFill>
        </w:rPr>
        <w:t>自然与文化资源现状评估</w:t>
      </w:r>
      <w:bookmarkEnd w:id="27"/>
    </w:p>
    <w:p>
      <w:pPr>
        <w:pStyle w:val="81"/>
        <w:numPr>
          <w:ilvl w:val="0"/>
          <w:numId w:val="23"/>
        </w:numPr>
        <w:ind w:firstLineChars="0"/>
      </w:pPr>
      <w:r>
        <w:rPr>
          <w:rFonts w:hint="eastAsia"/>
        </w:rPr>
        <w:t>自然与文化资源分类</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结合旺苍县域历史文化资源现状，将县域历史文化资源分为三类：红色革命文化遗产、传统历史文化遗产、自然生态文化遗产。</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红色革命文化遗产，主要包含红军会议旧址、各类军厂旧址、红军石刻、烈士墓、战役战壕遗址等与红色革命文化相关的历史文化资源；</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传统历史文化遗产，包含历史文化名城、古蜀道、国家级传统村落、造像、家族墓群、古桥、庙、名人故居、祠堂等与传统历史文化相关的历史文化资源，以及近现代文化资源——三线建设；</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自然生态文化遗产，包含森林公园、自然保护区、地质公园、名木古树等与自然生态文化相关的历史文化资源。</w:t>
      </w:r>
    </w:p>
    <w:p>
      <w:pPr>
        <w:pStyle w:val="81"/>
        <w:numPr>
          <w:ilvl w:val="0"/>
          <w:numId w:val="23"/>
        </w:numPr>
        <w:ind w:firstLineChars="0"/>
      </w:pPr>
      <w:r>
        <w:rPr>
          <w:rFonts w:hint="eastAsia"/>
        </w:rPr>
        <w:t>自然与文化资源分级</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根据《旺苍县不可移动文物名录》,确定文保单位以及不可移动文物保护等级；根据《四川省旺苍县红色旅游发展总体规划》、《旺苍新旅游发展总体规划（2004-2020）》等相关规划，补充自然与历史文化资源，确定空间位置及保护等级。据此，三种历史文化的三种等级如下：</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（1）红色革命历史文化资源等级分为两级：省级、市/县级；</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（2）传统历史文化资源分为三级：国家级（4 个中国传统村落）、省级（含11 个传统村落）、市/县级（含2 个市级传统村落，1 个未定级传统村落在评价阶段暂列入县级）;</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（3）自然生态文化资源（包含国家级自然保护区和风景名胜区、省级风景名胜区、省级森林公园等自然生态文化资源）分为三级：国家级、省级、市/县级。</w:t>
      </w:r>
    </w:p>
    <w:p>
      <w:pPr>
        <w:spacing w:line="360" w:lineRule="auto"/>
        <w:ind w:firstLine="480"/>
        <w:rPr>
          <w:rFonts w:ascii="宋体" w:hAnsi="宋体"/>
          <w:bCs/>
          <w:color w:val="000000" w:themeColor="text1"/>
          <w14:textFill>
            <w14:solidFill>
              <w14:schemeClr w14:val="tx1"/>
            </w14:solidFill>
          </w14:textFill>
        </w:rPr>
      </w:pPr>
    </w:p>
    <w:p>
      <w:pPr>
        <w:pStyle w:val="13"/>
        <w:keepNext/>
        <w:ind w:firstLine="4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表格 </w:t>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表格 \* ARABIC \s 1</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旺苍县有历史价值的城、镇、村</w:t>
      </w:r>
    </w:p>
    <w:tbl>
      <w:tblPr>
        <w:tblStyle w:val="38"/>
        <w:tblW w:w="9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5"/>
        <w:gridCol w:w="5832"/>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995"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类别</w:t>
            </w:r>
          </w:p>
        </w:tc>
        <w:tc>
          <w:tcPr>
            <w:tcW w:w="5832"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内容</w:t>
            </w:r>
          </w:p>
        </w:tc>
        <w:tc>
          <w:tcPr>
            <w:tcW w:w="774"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995"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省级历史文化名城</w:t>
            </w:r>
          </w:p>
        </w:tc>
        <w:tc>
          <w:tcPr>
            <w:tcW w:w="5832"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旺苍县城</w:t>
            </w:r>
          </w:p>
        </w:tc>
        <w:tc>
          <w:tcPr>
            <w:tcW w:w="774"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995"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省级历史文化名镇</w:t>
            </w:r>
          </w:p>
        </w:tc>
        <w:tc>
          <w:tcPr>
            <w:tcW w:w="5832"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木门镇</w:t>
            </w:r>
          </w:p>
        </w:tc>
        <w:tc>
          <w:tcPr>
            <w:tcW w:w="774"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995"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国家传统村落</w:t>
            </w:r>
          </w:p>
        </w:tc>
        <w:tc>
          <w:tcPr>
            <w:tcW w:w="5832"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福庆乡农经村、东河镇东郊村、</w:t>
            </w:r>
            <w:r>
              <w:rPr>
                <w:rFonts w:hint="eastAsia" w:ascii="宋体" w:hAnsi="宋体" w:eastAsia="宋体" w:cs="宋体"/>
                <w:color w:val="000000" w:themeColor="text1"/>
                <w:spacing w:val="21"/>
                <w:kern w:val="0"/>
                <w:sz w:val="21"/>
                <w:szCs w:val="21"/>
                <w14:textFill>
                  <w14:solidFill>
                    <w14:schemeClr w14:val="tx1"/>
                  </w14:solidFill>
                </w14:textFill>
              </w:rPr>
              <w:t>化龙乡石川</w:t>
            </w:r>
            <w:r>
              <w:rPr>
                <w:rFonts w:hint="eastAsia" w:ascii="宋体" w:hAnsi="宋体" w:eastAsia="宋体" w:cs="宋体"/>
                <w:color w:val="000000" w:themeColor="text1"/>
                <w:kern w:val="0"/>
                <w:sz w:val="21"/>
                <w:szCs w:val="21"/>
                <w14:textFill>
                  <w14:solidFill>
                    <w14:schemeClr w14:val="tx1"/>
                  </w14:solidFill>
                </w14:textFill>
              </w:rPr>
              <w:t>村、化龙乡亭子村</w:t>
            </w:r>
          </w:p>
        </w:tc>
        <w:tc>
          <w:tcPr>
            <w:tcW w:w="774"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995"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省级传统村落</w:t>
            </w:r>
          </w:p>
        </w:tc>
        <w:tc>
          <w:tcPr>
            <w:tcW w:w="5832"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13"/>
                <w:kern w:val="0"/>
                <w:sz w:val="21"/>
                <w:szCs w:val="21"/>
                <w14:textFill>
                  <w14:solidFill>
                    <w14:schemeClr w14:val="tx1"/>
                  </w14:solidFill>
                </w14:textFill>
              </w:rPr>
              <w:t>正源乡辕门村、高阳镇双午村、水磨乡桥板村、水磨乡群花村、万山乡蒙溪村、大两乡德山村、大两乡永星村、木门镇木门场、木门镇青龙村、化龙乡油树村、</w:t>
            </w:r>
            <w:r>
              <w:rPr>
                <w:rFonts w:hint="eastAsia" w:ascii="宋体" w:hAnsi="宋体" w:eastAsia="宋体" w:cs="宋体"/>
                <w:color w:val="000000" w:themeColor="text1"/>
                <w:spacing w:val="6"/>
                <w:kern w:val="0"/>
                <w:sz w:val="21"/>
                <w:szCs w:val="21"/>
                <w14:textFill>
                  <w14:solidFill>
                    <w14:schemeClr w14:val="tx1"/>
                  </w14:solidFill>
                </w14:textFill>
              </w:rPr>
              <w:t>万家乡西陵</w:t>
            </w:r>
            <w:r>
              <w:rPr>
                <w:rFonts w:hint="eastAsia" w:ascii="宋体" w:hAnsi="宋体" w:eastAsia="宋体" w:cs="宋体"/>
                <w:color w:val="000000" w:themeColor="text1"/>
                <w:spacing w:val="-13"/>
                <w:kern w:val="0"/>
                <w:sz w:val="21"/>
                <w:szCs w:val="21"/>
                <w14:textFill>
                  <w14:solidFill>
                    <w14:schemeClr w14:val="tx1"/>
                  </w14:solidFill>
                </w14:textFill>
              </w:rPr>
              <w:t>村</w:t>
            </w:r>
          </w:p>
        </w:tc>
        <w:tc>
          <w:tcPr>
            <w:tcW w:w="774"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995"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市级传统村落</w:t>
            </w:r>
          </w:p>
        </w:tc>
        <w:tc>
          <w:tcPr>
            <w:tcW w:w="5832"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13"/>
                <w:kern w:val="0"/>
                <w:sz w:val="21"/>
                <w:szCs w:val="21"/>
                <w14:textFill>
                  <w14:solidFill>
                    <w14:schemeClr w14:val="tx1"/>
                  </w14:solidFill>
                </w14:textFill>
              </w:rPr>
              <w:t>水磨乡</w:t>
            </w:r>
            <w:r>
              <w:rPr>
                <w:rFonts w:hint="eastAsia" w:eastAsia="宋体"/>
                <w:color w:val="000000" w:themeColor="text1"/>
                <w:kern w:val="0"/>
                <w:sz w:val="21"/>
                <w14:textFill>
                  <w14:solidFill>
                    <w14:schemeClr w14:val="tx1"/>
                  </w14:solidFill>
                </w14:textFill>
              </w:rPr>
              <w:t>火花村、木门镇天星村</w:t>
            </w:r>
          </w:p>
        </w:tc>
        <w:tc>
          <w:tcPr>
            <w:tcW w:w="774"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995"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市级历史文化街区</w:t>
            </w:r>
          </w:p>
        </w:tc>
        <w:tc>
          <w:tcPr>
            <w:tcW w:w="5832"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水磨乡场镇</w:t>
            </w:r>
          </w:p>
        </w:tc>
        <w:tc>
          <w:tcPr>
            <w:tcW w:w="774" w:type="dxa"/>
          </w:tcPr>
          <w:p>
            <w:pPr>
              <w:spacing w:before="240" w:line="240" w:lineRule="auto"/>
              <w:ind w:firstLine="0" w:firstLineChars="0"/>
              <w:jc w:val="center"/>
              <w:rPr>
                <w:rFonts w:ascii="宋体" w:hAnsi="宋体" w:eastAsia="宋体" w:cs="宋体"/>
                <w:color w:val="000000" w:themeColor="text1"/>
                <w:spacing w:val="7"/>
                <w:kern w:val="0"/>
                <w:sz w:val="21"/>
                <w:szCs w:val="21"/>
                <w14:textFill>
                  <w14:solidFill>
                    <w14:schemeClr w14:val="tx1"/>
                  </w14:solidFill>
                </w14:textFill>
              </w:rPr>
            </w:pPr>
            <w:r>
              <w:rPr>
                <w:rFonts w:hint="eastAsia" w:ascii="宋体" w:hAnsi="宋体" w:eastAsia="宋体" w:cs="宋体"/>
                <w:color w:val="000000" w:themeColor="text1"/>
                <w:spacing w:val="7"/>
                <w:kern w:val="0"/>
                <w:sz w:val="21"/>
                <w:szCs w:val="21"/>
                <w14:textFill>
                  <w14:solidFill>
                    <w14:schemeClr w14:val="tx1"/>
                  </w14:solidFill>
                </w14:textFill>
              </w:rPr>
              <w:t>1</w:t>
            </w:r>
          </w:p>
        </w:tc>
      </w:tr>
    </w:tbl>
    <w:p>
      <w:pPr>
        <w:spacing w:line="360" w:lineRule="auto"/>
        <w:ind w:firstLine="480"/>
        <w:rPr>
          <w:rFonts w:ascii="宋体" w:hAnsi="宋体"/>
          <w:bCs/>
          <w:color w:val="000000" w:themeColor="text1"/>
          <w14:textFill>
            <w14:solidFill>
              <w14:schemeClr w14:val="tx1"/>
            </w14:solidFill>
          </w14:textFill>
        </w:rPr>
      </w:pPr>
    </w:p>
    <w:p>
      <w:pPr>
        <w:pStyle w:val="13"/>
        <w:keepNext/>
        <w:ind w:firstLine="400"/>
        <w:rPr>
          <w:color w:val="000000" w:themeColor="text1"/>
          <w14:textFill>
            <w14:solidFill>
              <w14:schemeClr w14:val="tx1"/>
            </w14:solidFill>
          </w14:textFill>
        </w:rPr>
      </w:pPr>
      <w:r>
        <w:rPr>
          <w:rFonts w:hint="eastAsia"/>
        </w:rPr>
        <w:t xml:space="preserve">表格 </w:t>
      </w:r>
      <w:r>
        <w:noBreakHyphen/>
      </w:r>
      <w:r>
        <w:fldChar w:fldCharType="begin"/>
      </w:r>
      <w:r>
        <w:instrText xml:space="preserve"> </w:instrText>
      </w:r>
      <w:r>
        <w:rPr>
          <w:rFonts w:hint="eastAsia"/>
        </w:rPr>
        <w:instrText xml:space="preserve">SEQ 表格 \* ARABIC \s 1</w:instrText>
      </w:r>
      <w:r>
        <w:instrText xml:space="preserve"> </w:instrText>
      </w:r>
      <w:r>
        <w:fldChar w:fldCharType="separate"/>
      </w:r>
      <w:r>
        <w:t>2</w:t>
      </w:r>
      <w:r>
        <w:fldChar w:fldCharType="end"/>
      </w:r>
      <w:r>
        <w:rPr>
          <w:rFonts w:hint="eastAsia"/>
          <w:color w:val="000000" w:themeColor="text1"/>
          <w14:textFill>
            <w14:solidFill>
              <w14:schemeClr w14:val="tx1"/>
            </w14:solidFill>
          </w14:textFill>
        </w:rPr>
        <w:t>县域文物古迹一览表</w:t>
      </w:r>
    </w:p>
    <w:tbl>
      <w:tblPr>
        <w:tblStyle w:val="37"/>
        <w:tblW w:w="0" w:type="auto"/>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3119"/>
        <w:gridCol w:w="1559"/>
        <w:gridCol w:w="1417"/>
        <w:gridCol w:w="1276"/>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613"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序号</w:t>
            </w:r>
          </w:p>
        </w:tc>
        <w:tc>
          <w:tcPr>
            <w:tcW w:w="3119"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名    称</w:t>
            </w:r>
          </w:p>
        </w:tc>
        <w:tc>
          <w:tcPr>
            <w:tcW w:w="1559"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年 代</w:t>
            </w:r>
          </w:p>
        </w:tc>
        <w:tc>
          <w:tcPr>
            <w:tcW w:w="1417"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类  别</w:t>
            </w:r>
          </w:p>
        </w:tc>
        <w:tc>
          <w:tcPr>
            <w:tcW w:w="1276"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保护级别</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地  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木门军事会议会址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孝节牌坊西北军区政治部石刻标语</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旺苍红军城</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东河镇沿河村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南峰山西北军区政治部石刻标语</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佛子岩摩崖造像</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唐</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普济镇五星村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福庆石家大院</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1944年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福庆乡农经村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东河印制公司旧址（</w:t>
            </w:r>
            <w:r>
              <w:rPr>
                <w:rFonts w:ascii="宋体" w:hAnsi="宋体" w:eastAsia="宋体" w:cs="宋体"/>
                <w:color w:val="000000" w:themeColor="text1"/>
                <w:kern w:val="0"/>
                <w:sz w:val="21"/>
                <w:szCs w:val="21"/>
                <w14:textFill>
                  <w14:solidFill>
                    <w14:schemeClr w14:val="tx1"/>
                  </w14:solidFill>
                </w14:textFill>
              </w:rPr>
              <w:t>总部机关</w:t>
            </w:r>
            <w:r>
              <w:rPr>
                <w:rFonts w:hint="eastAsia" w:ascii="宋体" w:hAnsi="宋体" w:eastAsia="宋体" w:cs="宋体"/>
                <w:color w:val="000000" w:themeColor="text1"/>
                <w:kern w:val="0"/>
                <w:sz w:val="21"/>
                <w:szCs w:val="21"/>
                <w14:textFill>
                  <w14:solidFill>
                    <w14:schemeClr w14:val="tx1"/>
                  </w14:solidFill>
                </w14:textFill>
              </w:rPr>
              <w:t>）</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1964年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东河镇沿河村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化龙王家祠堂</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化龙乡亭子村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石川杜家祠堂</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化龙乡石川村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中嘴杜家祠堂</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化龙乡石川村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九龙杨氏宗祠</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西陵赵家院子</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万家乡西陵村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13</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福庆贞节牌坊</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福庆乡牌坊村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14</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郝家河墓群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张华镇八一村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15</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五郎坡墓群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木门镇茶元村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16</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柳溪袁氏墓</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柳溪乡荣华村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17</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静乐寺遗址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白水镇河边村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18</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何先泰墓</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万山乡檬溪村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福庆康氏墓地</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福庆乡牌坊村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王荣墓</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双汇镇斑竹村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21</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杨安仁家族墓地</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22</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龙凤乡杨家祠堂</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龙凤乡白虎村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23</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盐店街字库塔</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24</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小河村何家大院</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中华民国</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国华镇小河村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25</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马金英烈士墓</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金溪镇中坝村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26</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九龙寨战斗址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27</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青龙寨战斗址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木门镇青龙村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28</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桑林子红三十一军政治部石刻标语</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普济镇五星村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29</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太阳村红军兵工厂旧址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黄洋镇太阳村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旺苍红四方面军造币厂旧址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黄洋镇太阳村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31</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莲花庵</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普济镇大池村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32</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西北军区政治部十大政纲石刻标语</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柳溪乡蟠龙村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33</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辜家坝遗址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新石器时代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张华镇宋水村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34</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兴隆山摩崖造像</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明、清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嘉川镇何家坝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35</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牟家墓群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尚武镇自来村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36</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李氏宗祠</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木门镇飞凤村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37</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晒经石摩崖造像</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唐</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38</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佛爷石摩崖造像</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唐</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39</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苍坡河石桥</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九龙乡苍山村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40</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黄猫垭战斗指挥部旧址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九龙乡鸽子村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41</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化龙观</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化龙乡化龙村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42</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曾家祠堂</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化龙乡长乐村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43</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曾家山墓群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化龙乡长乐村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44</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龙江徐氏墓地</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普济镇龙江村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45</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熊安珍家族墓群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普济镇洪江村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46</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大云村杨家墓群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普济镇大云村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47</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大云村红三十一军政治部驻地旧址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普济镇大云村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48</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大池村侯氏墓群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明、清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普济镇大池村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49</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白云寺遗址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普济镇九江村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八庙</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普济镇秀海村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51</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吴秀峰墓地</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大德乡星火村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52</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罗坤家族墓群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大德乡燎原村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53</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牛角洞战斗址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盐河乡竹垭村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54</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英安县苏维埃政府旧址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英萃镇雄鹰村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55</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铁佛寺遗址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明</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米仓山镇关口村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56</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洞岩扁石室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嘉川镇灯塔村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57</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观音岩摩崖造像</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58</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雷家岩石室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东河镇东河村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59</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旺苍桓侯庙</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普济镇黄岭村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60</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李万安墓地</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麻英乡燕山村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61</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王文学家族墓群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化龙乡亭子村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62</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木门郡遗址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南北朝</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63</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天符观遗址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唐代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东河镇天符村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64</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安家窑窑址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元</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龙凤乡五营村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65</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铁佛寺遗址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明</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米仓山镇金竹村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66</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红灯教鼓城村活动点</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米仓山镇鼓城村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67</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索家墓群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尚武镇榆钱村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68</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杜氏家族墓群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龙凤乡龙鞍村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69</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杜家墓群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木门镇农科村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70</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杜氏墓群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明、清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木门镇农科村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71</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何崇杨家族墓群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木门镇双山村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72</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何斐家族墓群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木门镇天星村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73</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盐井村李氏墓群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木门镇盐井村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74</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冯仕举墓</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水磨乡火花村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75</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赵氏家族墓群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大两乡德山村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76</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嘉川府衙旧址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嘉川镇石龙村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77</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清平洞石室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78</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狮子寨</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九龙乡先锋村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79</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九龙杨家祠堂</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80</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长生洞</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化龙乡化龙村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81</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紫云洞石室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英萃镇新建村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82</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燕儿岩石室</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东河镇东河村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83</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慈云寺摩崖石刻</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84</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八庙革命烈士纪念碑</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普济镇秀海村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85</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九龙寨战斗址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张华镇桂花村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86</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彭杨红四方面军军事政治干部学校旧址</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87</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白岩大堰</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1958年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国华镇古松村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88</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爱国堰</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1963年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大德乡爱国村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89</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Tahoma" w:hAnsi="Tahoma" w:cs="Tahoma"/>
                <w:color w:val="000000" w:themeColor="text1"/>
                <w:kern w:val="0"/>
                <w:sz w:val="20"/>
                <w:szCs w:val="20"/>
                <w14:textFill>
                  <w14:solidFill>
                    <w14:schemeClr w14:val="tx1"/>
                  </w14:solidFill>
                </w14:textFill>
              </w:rPr>
              <w:t>旺苍</w:t>
            </w:r>
            <w:r>
              <w:rPr>
                <w:rFonts w:ascii="Tahoma" w:hAnsi="Tahoma" w:cs="Tahoma"/>
                <w:color w:val="000000" w:themeColor="text1"/>
                <w:kern w:val="0"/>
                <w:sz w:val="20"/>
                <w:szCs w:val="20"/>
                <w14:textFill>
                  <w14:solidFill>
                    <w14:schemeClr w14:val="tx1"/>
                  </w14:solidFill>
                </w14:textFill>
              </w:rPr>
              <w:t>烈士陵园</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1957年</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90</w:t>
            </w:r>
          </w:p>
        </w:tc>
        <w:tc>
          <w:tcPr>
            <w:tcW w:w="31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西河恐龙化石点</w:t>
            </w:r>
          </w:p>
        </w:tc>
        <w:tc>
          <w:tcPr>
            <w:tcW w:w="155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旧石器时代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其他</w:t>
            </w:r>
          </w:p>
        </w:tc>
        <w:tc>
          <w:tcPr>
            <w:tcW w:w="12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1809"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嘉川镇槐树村</w:t>
            </w:r>
          </w:p>
        </w:tc>
      </w:tr>
    </w:tbl>
    <w:p>
      <w:pPr>
        <w:ind w:firstLine="480"/>
        <w:rPr>
          <w:color w:val="000000" w:themeColor="text1"/>
          <w:szCs w:val="22"/>
          <w14:textFill>
            <w14:solidFill>
              <w14:schemeClr w14:val="tx1"/>
            </w14:solidFill>
          </w14:textFill>
        </w:rPr>
      </w:pPr>
    </w:p>
    <w:p>
      <w:pPr>
        <w:pStyle w:val="81"/>
        <w:numPr>
          <w:ilvl w:val="0"/>
          <w:numId w:val="23"/>
        </w:numPr>
        <w:ind w:firstLineChars="0"/>
      </w:pPr>
      <w:r>
        <w:rPr>
          <w:rFonts w:hint="eastAsia"/>
        </w:rPr>
        <w:t>自然与历史文化资源评价</w:t>
      </w:r>
    </w:p>
    <w:p>
      <w:pPr>
        <w:ind w:firstLine="48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评价标准：国家级自然与历史文化资源</w:t>
      </w:r>
      <w:r>
        <w:rPr>
          <w:rFonts w:hAnsi="宋体"/>
          <w:color w:val="000000" w:themeColor="text1"/>
          <w14:textFill>
            <w14:solidFill>
              <w14:schemeClr w14:val="tx1"/>
            </w14:solidFill>
          </w14:textFill>
        </w:rPr>
        <w:t xml:space="preserve">5 </w:t>
      </w:r>
      <w:r>
        <w:rPr>
          <w:rFonts w:hint="eastAsia" w:hAnsi="宋体"/>
          <w:color w:val="000000" w:themeColor="text1"/>
          <w14:textFill>
            <w14:solidFill>
              <w14:schemeClr w14:val="tx1"/>
            </w14:solidFill>
          </w14:textFill>
        </w:rPr>
        <w:t>分；省级自然与历史文化资源</w:t>
      </w:r>
      <w:r>
        <w:rPr>
          <w:rFonts w:hAnsi="宋体"/>
          <w:color w:val="000000" w:themeColor="text1"/>
          <w14:textFill>
            <w14:solidFill>
              <w14:schemeClr w14:val="tx1"/>
            </w14:solidFill>
          </w14:textFill>
        </w:rPr>
        <w:t xml:space="preserve">3 </w:t>
      </w:r>
      <w:r>
        <w:rPr>
          <w:rFonts w:hint="eastAsia" w:hAnsi="宋体"/>
          <w:color w:val="000000" w:themeColor="text1"/>
          <w14:textFill>
            <w14:solidFill>
              <w14:schemeClr w14:val="tx1"/>
            </w14:solidFill>
          </w14:textFill>
        </w:rPr>
        <w:t>分；县级自然与历史文化资源</w:t>
      </w:r>
      <w:r>
        <w:rPr>
          <w:rFonts w:hAnsi="宋体"/>
          <w:color w:val="000000" w:themeColor="text1"/>
          <w14:textFill>
            <w14:solidFill>
              <w14:schemeClr w14:val="tx1"/>
            </w14:solidFill>
          </w14:textFill>
        </w:rPr>
        <w:t xml:space="preserve">1 </w:t>
      </w:r>
      <w:r>
        <w:rPr>
          <w:rFonts w:hint="eastAsia" w:hAnsi="宋体"/>
          <w:color w:val="000000" w:themeColor="text1"/>
          <w14:textFill>
            <w14:solidFill>
              <w14:schemeClr w14:val="tx1"/>
            </w14:solidFill>
          </w14:textFill>
        </w:rPr>
        <w:t>分。</w:t>
      </w:r>
    </w:p>
    <w:p>
      <w:pPr>
        <w:ind w:firstLine="48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依据县域自然与历史文化的分类及分级，将旺苍县域各乡镇的三种文化资源的数量、等级、得分梳理如下表</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表格</w:t>
      </w:r>
      <w:r>
        <w:rPr>
          <w:rFonts w:hAnsi="宋体"/>
          <w:color w:val="000000" w:themeColor="text1"/>
          <w14:textFill>
            <w14:solidFill>
              <w14:schemeClr w14:val="tx1"/>
            </w14:solidFill>
          </w14:textFill>
        </w:rPr>
        <w:t>-3)</w:t>
      </w:r>
      <w:r>
        <w:rPr>
          <w:rFonts w:hint="eastAsia" w:hAnsi="宋体"/>
          <w:color w:val="000000" w:themeColor="text1"/>
          <w14:textFill>
            <w14:solidFill>
              <w14:schemeClr w14:val="tx1"/>
            </w14:solidFill>
          </w14:textFill>
        </w:rPr>
        <w:t>：</w:t>
      </w:r>
    </w:p>
    <w:p>
      <w:pPr>
        <w:keepNext/>
        <w:spacing w:line="312" w:lineRule="auto"/>
        <w:ind w:firstLine="400"/>
        <w:rPr>
          <w:rFonts w:ascii="Calibri Light" w:hAnsi="Calibri Light" w:eastAsia="黑体"/>
          <w:color w:val="000000" w:themeColor="text1"/>
          <w:sz w:val="20"/>
          <w:szCs w:val="20"/>
          <w14:textFill>
            <w14:solidFill>
              <w14:schemeClr w14:val="tx1"/>
            </w14:solidFill>
          </w14:textFill>
        </w:rPr>
      </w:pPr>
      <w:r>
        <w:rPr>
          <w:rFonts w:hint="eastAsia" w:ascii="Calibri Light" w:hAnsi="Calibri Light" w:eastAsia="黑体"/>
          <w:color w:val="000000" w:themeColor="text1"/>
          <w:sz w:val="20"/>
          <w:szCs w:val="20"/>
          <w14:textFill>
            <w14:solidFill>
              <w14:schemeClr w14:val="tx1"/>
            </w14:solidFill>
          </w14:textFill>
        </w:rPr>
        <w:t>表格</w:t>
      </w:r>
      <w:r>
        <w:rPr>
          <w:rFonts w:ascii="Calibri Light" w:hAnsi="Calibri Light" w:eastAsia="黑体"/>
          <w:color w:val="000000" w:themeColor="text1"/>
          <w:sz w:val="20"/>
          <w:szCs w:val="20"/>
          <w14:textFill>
            <w14:solidFill>
              <w14:schemeClr w14:val="tx1"/>
            </w14:solidFill>
          </w14:textFill>
        </w:rPr>
        <w:noBreakHyphen/>
      </w:r>
      <w:r>
        <w:rPr>
          <w:rFonts w:ascii="Calibri Light" w:hAnsi="Calibri Light" w:eastAsia="黑体"/>
          <w:color w:val="000000" w:themeColor="text1"/>
          <w:sz w:val="20"/>
          <w:szCs w:val="20"/>
          <w14:textFill>
            <w14:solidFill>
              <w14:schemeClr w14:val="tx1"/>
            </w14:solidFill>
          </w14:textFill>
        </w:rPr>
        <w:fldChar w:fldCharType="begin"/>
      </w:r>
      <w:r>
        <w:rPr>
          <w:rFonts w:ascii="Calibri Light" w:hAnsi="Calibri Light" w:eastAsia="黑体"/>
          <w:color w:val="000000" w:themeColor="text1"/>
          <w:sz w:val="20"/>
          <w:szCs w:val="20"/>
          <w14:textFill>
            <w14:solidFill>
              <w14:schemeClr w14:val="tx1"/>
            </w14:solidFill>
          </w14:textFill>
        </w:rPr>
        <w:instrText xml:space="preserve"> </w:instrText>
      </w:r>
      <w:r>
        <w:rPr>
          <w:rFonts w:hint="eastAsia" w:ascii="Calibri Light" w:hAnsi="Calibri Light" w:eastAsia="黑体"/>
          <w:color w:val="000000" w:themeColor="text1"/>
          <w:sz w:val="20"/>
          <w:szCs w:val="20"/>
          <w14:textFill>
            <w14:solidFill>
              <w14:schemeClr w14:val="tx1"/>
            </w14:solidFill>
          </w14:textFill>
        </w:rPr>
        <w:instrText xml:space="preserve">SEQ 表格 \* ARABIC \s 1</w:instrText>
      </w:r>
      <w:r>
        <w:rPr>
          <w:rFonts w:ascii="Calibri Light" w:hAnsi="Calibri Light" w:eastAsia="黑体"/>
          <w:color w:val="000000" w:themeColor="text1"/>
          <w:sz w:val="20"/>
          <w:szCs w:val="20"/>
          <w14:textFill>
            <w14:solidFill>
              <w14:schemeClr w14:val="tx1"/>
            </w14:solidFill>
          </w14:textFill>
        </w:rPr>
        <w:instrText xml:space="preserve"> </w:instrText>
      </w:r>
      <w:r>
        <w:rPr>
          <w:rFonts w:ascii="Calibri Light" w:hAnsi="Calibri Light" w:eastAsia="黑体"/>
          <w:color w:val="000000" w:themeColor="text1"/>
          <w:sz w:val="20"/>
          <w:szCs w:val="20"/>
          <w14:textFill>
            <w14:solidFill>
              <w14:schemeClr w14:val="tx1"/>
            </w14:solidFill>
          </w14:textFill>
        </w:rPr>
        <w:fldChar w:fldCharType="separate"/>
      </w:r>
      <w:r>
        <w:rPr>
          <w:rFonts w:ascii="Calibri Light" w:hAnsi="Calibri Light" w:eastAsia="黑体"/>
          <w:color w:val="000000" w:themeColor="text1"/>
          <w:sz w:val="20"/>
          <w:szCs w:val="20"/>
          <w14:textFill>
            <w14:solidFill>
              <w14:schemeClr w14:val="tx1"/>
            </w14:solidFill>
          </w14:textFill>
        </w:rPr>
        <w:t>3</w:t>
      </w:r>
      <w:r>
        <w:rPr>
          <w:rFonts w:ascii="Calibri Light" w:hAnsi="Calibri Light" w:eastAsia="黑体"/>
          <w:color w:val="000000" w:themeColor="text1"/>
          <w:sz w:val="20"/>
          <w:szCs w:val="20"/>
          <w14:textFill>
            <w14:solidFill>
              <w14:schemeClr w14:val="tx1"/>
            </w14:solidFill>
          </w14:textFill>
        </w:rPr>
        <w:fldChar w:fldCharType="end"/>
      </w:r>
      <w:r>
        <w:rPr>
          <w:rFonts w:hint="eastAsia" w:ascii="Calibri Light" w:hAnsi="Calibri Light" w:eastAsia="黑体"/>
          <w:color w:val="000000" w:themeColor="text1"/>
          <w:sz w:val="20"/>
          <w:szCs w:val="20"/>
          <w14:textFill>
            <w14:solidFill>
              <w14:schemeClr w14:val="tx1"/>
            </w14:solidFill>
          </w14:textFill>
        </w:rPr>
        <w:t>旺苍县历史文化资源现状及评价</w:t>
      </w:r>
    </w:p>
    <w:tbl>
      <w:tblPr>
        <w:tblStyle w:val="37"/>
        <w:tblW w:w="0" w:type="auto"/>
        <w:tblInd w:w="108" w:type="dxa"/>
        <w:tblLayout w:type="autofit"/>
        <w:tblCellMar>
          <w:top w:w="0" w:type="dxa"/>
          <w:left w:w="108" w:type="dxa"/>
          <w:bottom w:w="0" w:type="dxa"/>
          <w:right w:w="108" w:type="dxa"/>
        </w:tblCellMar>
      </w:tblPr>
      <w:tblGrid>
        <w:gridCol w:w="461"/>
        <w:gridCol w:w="460"/>
        <w:gridCol w:w="1001"/>
        <w:gridCol w:w="1012"/>
        <w:gridCol w:w="458"/>
        <w:gridCol w:w="705"/>
        <w:gridCol w:w="769"/>
        <w:gridCol w:w="1095"/>
        <w:gridCol w:w="458"/>
        <w:gridCol w:w="456"/>
        <w:gridCol w:w="1230"/>
        <w:gridCol w:w="981"/>
        <w:gridCol w:w="460"/>
        <w:gridCol w:w="456"/>
      </w:tblGrid>
      <w:tr>
        <w:tblPrEx>
          <w:tblCellMar>
            <w:top w:w="0" w:type="dxa"/>
            <w:left w:w="108" w:type="dxa"/>
            <w:bottom w:w="0" w:type="dxa"/>
            <w:right w:w="108" w:type="dxa"/>
          </w:tblCellMar>
        </w:tblPrEx>
        <w:trPr>
          <w:trHeight w:val="20"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乡镇名称</w:t>
            </w:r>
          </w:p>
        </w:tc>
        <w:tc>
          <w:tcPr>
            <w:tcW w:w="0" w:type="auto"/>
            <w:gridSpan w:val="4"/>
            <w:tcBorders>
              <w:top w:val="single" w:color="auto" w:sz="4" w:space="0"/>
              <w:left w:val="nil"/>
              <w:bottom w:val="single" w:color="auto" w:sz="4" w:space="0"/>
              <w:right w:val="single" w:color="auto" w:sz="4" w:space="0"/>
            </w:tcBorders>
            <w:shd w:val="clear" w:color="auto" w:fill="auto"/>
            <w:vAlign w:val="center"/>
          </w:tcPr>
          <w:p>
            <w:pPr>
              <w:widowControl/>
              <w:spacing w:after="240"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红色革命文化资源</w:t>
            </w:r>
          </w:p>
        </w:tc>
        <w:tc>
          <w:tcPr>
            <w:tcW w:w="0" w:type="auto"/>
            <w:gridSpan w:val="4"/>
            <w:tcBorders>
              <w:top w:val="single" w:color="auto" w:sz="4" w:space="0"/>
              <w:left w:val="nil"/>
              <w:bottom w:val="single" w:color="auto" w:sz="4" w:space="0"/>
              <w:right w:val="single" w:color="auto" w:sz="4" w:space="0"/>
            </w:tcBorders>
            <w:shd w:val="clear" w:color="auto" w:fill="auto"/>
            <w:vAlign w:val="center"/>
          </w:tcPr>
          <w:p>
            <w:pPr>
              <w:widowControl/>
              <w:spacing w:after="240"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传统历史文化资源</w:t>
            </w:r>
          </w:p>
        </w:tc>
        <w:tc>
          <w:tcPr>
            <w:tcW w:w="0" w:type="auto"/>
            <w:gridSpan w:val="4"/>
            <w:tcBorders>
              <w:top w:val="single" w:color="auto" w:sz="4" w:space="0"/>
              <w:left w:val="nil"/>
              <w:bottom w:val="single" w:color="auto" w:sz="4" w:space="0"/>
              <w:right w:val="single" w:color="auto" w:sz="4" w:space="0"/>
            </w:tcBorders>
            <w:shd w:val="clear" w:color="auto" w:fill="auto"/>
            <w:vAlign w:val="center"/>
          </w:tcPr>
          <w:p>
            <w:pPr>
              <w:widowControl/>
              <w:spacing w:before="240" w:after="240"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自然</w:t>
            </w:r>
            <w:r>
              <w:rPr>
                <w:rFonts w:cs="宋体" w:asciiTheme="minorEastAsia" w:hAnsiTheme="minorEastAsia"/>
                <w:color w:val="000000" w:themeColor="text1"/>
                <w:kern w:val="0"/>
                <w14:textFill>
                  <w14:solidFill>
                    <w14:schemeClr w14:val="tx1"/>
                  </w14:solidFill>
                </w14:textFill>
              </w:rPr>
              <w:t>生态</w:t>
            </w:r>
            <w:r>
              <w:rPr>
                <w:rFonts w:hint="eastAsia" w:cs="宋体" w:asciiTheme="minorEastAsia" w:hAnsiTheme="minorEastAsia"/>
                <w:color w:val="000000" w:themeColor="text1"/>
                <w:kern w:val="0"/>
                <w14:textFill>
                  <w14:solidFill>
                    <w14:schemeClr w14:val="tx1"/>
                  </w14:solidFill>
                </w14:textFill>
              </w:rPr>
              <w:t>文化资源</w:t>
            </w:r>
          </w:p>
        </w:tc>
        <w:tc>
          <w:tcPr>
            <w:tcW w:w="0" w:type="auto"/>
            <w:vMerge w:val="restart"/>
            <w:tcBorders>
              <w:top w:val="single" w:color="auto" w:sz="4" w:space="0"/>
              <w:left w:val="nil"/>
              <w:right w:val="single" w:color="auto" w:sz="4" w:space="0"/>
            </w:tcBorders>
            <w:vAlign w:val="center"/>
          </w:tcPr>
          <w:p>
            <w:pPr>
              <w:widowControl/>
              <w:spacing w:after="240"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总</w:t>
            </w:r>
          </w:p>
          <w:p>
            <w:pPr>
              <w:widowControl/>
              <w:spacing w:after="240"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得</w:t>
            </w:r>
          </w:p>
          <w:p>
            <w:pPr>
              <w:widowControl/>
              <w:spacing w:after="240"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分</w:t>
            </w:r>
          </w:p>
        </w:tc>
      </w:tr>
      <w:tr>
        <w:tblPrEx>
          <w:tblCellMar>
            <w:top w:w="0" w:type="dxa"/>
            <w:left w:w="108" w:type="dxa"/>
            <w:bottom w:w="0" w:type="dxa"/>
            <w:right w:w="108" w:type="dxa"/>
          </w:tblCellMar>
        </w:tblPrEx>
        <w:trPr>
          <w:trHeight w:val="20" w:hRule="atLeast"/>
          <w:tblHead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after="240" w:line="240" w:lineRule="auto"/>
              <w:ind w:firstLine="0" w:firstLineChars="0"/>
              <w:rPr>
                <w:rFonts w:cs="宋体" w:asciiTheme="minorEastAsia" w:hAnsiTheme="minorEastAsia"/>
                <w:color w:val="000000" w:themeColor="text1"/>
                <w:kern w:val="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国家级</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省级</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市</w:t>
            </w:r>
            <w:r>
              <w:rPr>
                <w:rFonts w:cs="宋体" w:asciiTheme="minorEastAsia" w:hAnsiTheme="minorEastAsia"/>
                <w:color w:val="000000" w:themeColor="text1"/>
                <w:kern w:val="0"/>
                <w14:textFill>
                  <w14:solidFill>
                    <w14:schemeClr w14:val="tx1"/>
                  </w14:solidFill>
                </w14:textFill>
              </w:rPr>
              <w:t>/</w:t>
            </w:r>
            <w:r>
              <w:rPr>
                <w:rFonts w:hint="eastAsia" w:cs="宋体" w:asciiTheme="minorEastAsia" w:hAnsiTheme="minorEastAsia"/>
                <w:color w:val="000000" w:themeColor="text1"/>
                <w:kern w:val="0"/>
                <w14:textFill>
                  <w14:solidFill>
                    <w14:schemeClr w14:val="tx1"/>
                  </w14:solidFill>
                </w14:textFill>
              </w:rPr>
              <w:t>县级/无等级</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得分</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国</w:t>
            </w:r>
          </w:p>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家</w:t>
            </w:r>
          </w:p>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级</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省级</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市/县级/无等级</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得分</w:t>
            </w:r>
          </w:p>
        </w:tc>
        <w:tc>
          <w:tcPr>
            <w:tcW w:w="3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国家级</w:t>
            </w:r>
          </w:p>
        </w:tc>
        <w:tc>
          <w:tcPr>
            <w:tcW w:w="123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省级</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市</w:t>
            </w:r>
            <w:r>
              <w:rPr>
                <w:rFonts w:cs="宋体" w:asciiTheme="minorEastAsia" w:hAnsiTheme="minorEastAsia"/>
                <w:color w:val="000000" w:themeColor="text1"/>
                <w:kern w:val="0"/>
                <w14:textFill>
                  <w14:solidFill>
                    <w14:schemeClr w14:val="tx1"/>
                  </w14:solidFill>
                </w14:textFill>
              </w:rPr>
              <w:t>/</w:t>
            </w:r>
            <w:r>
              <w:rPr>
                <w:rFonts w:hint="eastAsia" w:cs="宋体" w:asciiTheme="minorEastAsia" w:hAnsiTheme="minorEastAsia"/>
                <w:color w:val="000000" w:themeColor="text1"/>
                <w:kern w:val="0"/>
                <w14:textFill>
                  <w14:solidFill>
                    <w14:schemeClr w14:val="tx1"/>
                  </w14:solidFill>
                </w14:textFill>
              </w:rPr>
              <w:t>县级/无等级</w:t>
            </w:r>
          </w:p>
        </w:tc>
        <w:tc>
          <w:tcPr>
            <w:tcW w:w="0" w:type="auto"/>
            <w:tcBorders>
              <w:top w:val="nil"/>
              <w:left w:val="nil"/>
              <w:bottom w:val="single" w:color="auto" w:sz="4" w:space="0"/>
              <w:right w:val="single" w:color="auto" w:sz="4" w:space="0"/>
            </w:tcBorders>
            <w:shd w:val="clear" w:color="auto" w:fill="auto"/>
            <w:vAlign w:val="center"/>
          </w:tcPr>
          <w:p>
            <w:pPr>
              <w:widowControl/>
              <w:spacing w:before="240"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得分</w:t>
            </w:r>
          </w:p>
        </w:tc>
        <w:tc>
          <w:tcPr>
            <w:tcW w:w="0" w:type="auto"/>
            <w:vMerge w:val="continue"/>
            <w:tcBorders>
              <w:left w:val="nil"/>
              <w:bottom w:val="single" w:color="auto" w:sz="4" w:space="0"/>
              <w:right w:val="single" w:color="auto" w:sz="4" w:space="0"/>
            </w:tcBorders>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白水镇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快活岭战斗遗址；</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静乐寺遗址；回龙寺；米仓道；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3</w:t>
            </w:r>
          </w:p>
        </w:tc>
        <w:tc>
          <w:tcPr>
            <w:tcW w:w="3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4</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大德乡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吴秀峰墓地；罗坤家族墓群；</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2</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大河乡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米仓山国家级自然保护区</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5</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5</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大两乡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德山村；斌老爷四合院；赵氏墓园；谭家河大院子；永星村；</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5</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5</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东河镇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旺苍红军城(省级文保单位)；南峰山西北军区政治部石刻标语(省级文保单位)；</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cs="Tahoma" w:asciiTheme="minorEastAsia" w:hAnsiTheme="minorEastAsia"/>
                <w:color w:val="000000" w:themeColor="text1"/>
                <w:kern w:val="0"/>
                <w14:textFill>
                  <w14:solidFill>
                    <w14:schemeClr w14:val="tx1"/>
                  </w14:solidFill>
                </w14:textFill>
              </w:rPr>
              <w:t>灵溪烈士陵园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东郊村</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东河印制公司旧址（省级）（包含总部机关、502厂旧址、505厂旧址、金库旧址、503厂旧址）</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观音岩摩崖造像；雷家岩石室；南峰寺；米仓道；</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12</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东河生态公园；米仓古道开发；松米山森林公园；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3</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22</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福庆乡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农经村</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福庆石家大院；福庆贞节牌坊；</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福庆康氏墓地；米仓道；农经村文家大院；</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14</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汉王山东河湿地省级自然保护区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3</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17</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高阳镇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米仓道；双午村；古寨墙；古墓；清代宗祠；明清院落；观音庙；门庭遗址；读书门第</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9</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汉王山东河湿地省级自然保护区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鹿亭溪温泉</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4</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13</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米仓山镇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铁佛寺遗址；米仓道；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2</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米仓山国家级自然保护区</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鼓城山自然保护区（鼓城山——七里峡省级风景名胜区和省级森林公园、白龙宫）；汉王山东河湿地省级自然保护区</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烂坝子；端公潭瀑布；龙潭沟；剑峰；董家洞；琅琅石；卡门；</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18</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20</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国华镇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小河村何家大院；米仓道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2</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汉王山东河湿地省级自然保护区</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3</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5</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化龙乡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石川村；亭子村</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化龙王家祠堂；石川杜家祠堂；中嘴杜家祠堂</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化龙观；曾家祠堂；曾家山墓群；王文学家族墓群；桂花祠堂；结缘寺；将军府；杜家钟嘴墓群；白石岩巴人洞；；化龙观；邓丽华民居；尚蟠龙民居；巴人洞；古桥；油树村；何家祠堂；天保门；何氏墓碑</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37</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37</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黄洋镇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太阳村红军兵工厂旧址；旺苍红四方面军造币厂旧址；</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汉王山东河湿地省级自然保护区</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汉王山</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4</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7</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嘉川镇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红四方面军总医院遗址；红四方面军总经理部遗址；红四方面军被服厂遗址；红四方面军红军大学遗迹</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兴隆山摩崖造像；洞岩扁石室；兴隆寺；米仓道；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4</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恐龙化石遗址</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1</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9</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金溪镇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马金英烈士墓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九龙镇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黄猫垭战斗指挥部旧址；九龙寨战斗址（李先念故居）；玉台村烈士墓；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九龙杨氏宗祠；</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杨安仁家族墓地；苍坡河石桥；</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5</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8</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柳溪乡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西北军区政治部十大政纲石刻标语；</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柳溪袁氏墓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3</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4</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龙凤镇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土寨子战斗遗址</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龙凤镇杨家祠堂</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麻英乡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李万安墓地；米仓道；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2</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檬子乡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米仓山国家级自然保护区</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汉王山东河湿地省级自然保护区</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8</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8</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木门镇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xml:space="preserve">第三批省级文保单位木门军事会议会址（木门寺）；孝节牌坊西北军区政治部时刻标语；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青龙寨战斗址；中魁山战斗遗址；</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8</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五郎坡墓群；木门省级历史文化名镇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盐店街字库塔；李氏宗祠；晒经石摩崖造像；佛爷石摩崖造像；张飞石；延战街；五营栈；火箭河；米仓道；木门场传统街区；青龙村；天星村；楼房岭祠堂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19</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27</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农建乡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0</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普济镇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桑林子红三十一军政治部石刻标语；大云村红三十一军政治部驻地旧址；苏维埃干部烈士群</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佛子岩摩崖造像</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莲花庵；龙江徐氏墓地；熊安珍家族墓群；大云村杨家墓群；大池村候氏墓群；白云寺遗址；八庙；旺苍桓候庙；普济寺；米仓道；</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13</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16</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三江镇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三江坝战斗遗址；分水岭战斗遗址；华盖山战斗遗址；</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4</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尚武镇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牟家墓群；米仓道；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2</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双汇镇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王荣墓；米仓道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2</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汉王山东河湿地省级自然保护区</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3</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5</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水磨乡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水磨坝战斗遗址</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火花村；群花村；桥板村；三溪寺；关帝庙；飞仙观；独雄庙；冯氏祠堂；古墓碑；冯家大院；陈氏祠堂；梁上老屋；石塘里老屋</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13</w:t>
            </w:r>
          </w:p>
        </w:tc>
        <w:tc>
          <w:tcPr>
            <w:tcW w:w="3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米仓山国家级自然保护区</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5</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19</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天星乡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汉王山东河湿地省级自然保护区</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3</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4</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万家乡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西陵赵家院子；</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米仓道；西陵村；</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5</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米仓山国家级自然保护区</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旺苍大峡谷省级森林公园；汉王山东河湿地省级自然保护区</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苍王峡地质生态景区（龙潭子）；</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12</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17</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万山乡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何先秦墓；蒙溪村；桃园九栋碑；风雨廊桥；</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4</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4</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五权镇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0</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盐河乡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牛角洞战斗址</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米仓山国家级自然保护区</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旺苍大峡谷省级森林公园；汉王山东河湿地省级自然保护区</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盐井峡；采育场（森林公园）；苍王峡地质生态景区；</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14</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16</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燕子乡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英萃镇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英安县苏维埃政府旧址；吴万秀烈士墓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汉王山东河湿地省级自然保护区</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3</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6</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枣林乡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观音阁</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张华镇</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郝家河墓群；</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辜家坝遗址；米仓道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5</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0</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5</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正源乡</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0</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米仓道</w:t>
            </w:r>
          </w:p>
        </w:tc>
        <w:tc>
          <w:tcPr>
            <w:tcW w:w="0" w:type="auto"/>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cs="宋体" w:asciiTheme="minorEastAsia" w:hAnsiTheme="minorEastAsia"/>
                <w:color w:val="000000" w:themeColor="text1"/>
                <w:kern w:val="0"/>
                <w14:textFill>
                  <w14:solidFill>
                    <w14:schemeClr w14:val="tx1"/>
                  </w14:solidFill>
                </w14:textFill>
              </w:rPr>
            </w:pPr>
            <w:r>
              <w:rPr>
                <w:rFonts w:hint="eastAsia" w:cs="宋体" w:asciiTheme="minorEastAsia" w:hAnsiTheme="minorEastAsia"/>
                <w:color w:val="000000" w:themeColor="text1"/>
                <w:kern w:val="0"/>
                <w14:textFill>
                  <w14:solidFill>
                    <w14:schemeClr w14:val="tx1"/>
                  </w14:solidFill>
                </w14:textFill>
              </w:rPr>
              <w:t>1</w:t>
            </w:r>
          </w:p>
        </w:tc>
        <w:tc>
          <w:tcPr>
            <w:tcW w:w="37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1231"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汉王山东河湿地省级自然保护区</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w:t>
            </w:r>
          </w:p>
        </w:tc>
        <w:tc>
          <w:tcPr>
            <w:tcW w:w="0" w:type="auto"/>
            <w:tcBorders>
              <w:top w:val="nil"/>
              <w:left w:val="nil"/>
              <w:bottom w:val="single" w:color="auto" w:sz="4" w:space="0"/>
              <w:right w:val="single" w:color="auto" w:sz="4" w:space="0"/>
            </w:tcBorders>
            <w:shd w:val="clear" w:color="auto" w:fill="auto"/>
            <w:vAlign w:val="center"/>
          </w:tcPr>
          <w:p>
            <w:pPr>
              <w:spacing w:line="240" w:lineRule="auto"/>
              <w:ind w:firstLine="0" w:firstLineChars="0"/>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3</w:t>
            </w:r>
          </w:p>
        </w:tc>
        <w:tc>
          <w:tcPr>
            <w:tcW w:w="0" w:type="auto"/>
            <w:tcBorders>
              <w:top w:val="nil"/>
              <w:left w:val="nil"/>
              <w:bottom w:val="single" w:color="auto" w:sz="4" w:space="0"/>
              <w:right w:val="single" w:color="auto" w:sz="4" w:space="0"/>
            </w:tcBorders>
            <w:vAlign w:val="center"/>
          </w:tcPr>
          <w:p>
            <w:pPr>
              <w:spacing w:line="240" w:lineRule="auto"/>
              <w:ind w:firstLine="0" w:firstLineChars="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4</w:t>
            </w:r>
          </w:p>
        </w:tc>
      </w:tr>
    </w:tbl>
    <w:p>
      <w:pPr>
        <w:spacing w:line="360" w:lineRule="auto"/>
        <w:ind w:firstLine="48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总结：</w:t>
      </w:r>
    </w:p>
    <w:p>
      <w:pPr>
        <w:numPr>
          <w:ilvl w:val="0"/>
          <w:numId w:val="24"/>
        </w:numPr>
        <w:spacing w:line="360" w:lineRule="auto"/>
        <w:ind w:firstLineChars="0"/>
        <w:jc w:val="left"/>
        <w:outlineLvl w:val="3"/>
        <w:rPr>
          <w:b/>
          <w:color w:val="000000" w:themeColor="text1"/>
          <w:szCs w:val="22"/>
          <w14:textFill>
            <w14:solidFill>
              <w14:schemeClr w14:val="tx1"/>
            </w14:solidFill>
          </w14:textFill>
        </w:rPr>
      </w:pPr>
      <w:r>
        <w:rPr>
          <w:rFonts w:hint="eastAsia"/>
          <w:b/>
          <w:color w:val="000000" w:themeColor="text1"/>
          <w:szCs w:val="22"/>
          <w14:textFill>
            <w14:solidFill>
              <w14:schemeClr w14:val="tx1"/>
            </w14:solidFill>
          </w14:textFill>
        </w:rPr>
        <w:t>红色革命文化资源分布特征</w:t>
      </w:r>
    </w:p>
    <w:p>
      <w:pPr>
        <w:spacing w:line="360" w:lineRule="auto"/>
        <w:ind w:firstLine="48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红色革命资源集中分布于县域南部以及北部，其中尤以南部的木门镇、东河镇的红色革命资源数量最为众多。(</w:t>
      </w:r>
      <w:r>
        <w:fldChar w:fldCharType="begin"/>
      </w:r>
      <w:r>
        <w:rPr>
          <w:rFonts w:ascii="宋体" w:hAnsi="宋体"/>
          <w:bCs/>
          <w:color w:val="000000" w:themeColor="text1"/>
          <w14:textFill>
            <w14:solidFill>
              <w14:schemeClr w14:val="tx1"/>
            </w14:solidFill>
          </w14:textFill>
        </w:rPr>
        <w:instrText xml:space="preserve"> </w:instrText>
      </w:r>
      <w:r>
        <w:rPr>
          <w:rFonts w:hint="eastAsia" w:ascii="宋体" w:hAnsi="宋体"/>
          <w:bCs/>
          <w:color w:val="000000" w:themeColor="text1"/>
          <w14:textFill>
            <w14:solidFill>
              <w14:schemeClr w14:val="tx1"/>
            </w14:solidFill>
          </w14:textFill>
        </w:rPr>
        <w:instrText xml:space="preserve">REF _Ref468987802 \h</w:instrText>
      </w:r>
      <w:r>
        <w:rPr>
          <w:rFonts w:ascii="宋体" w:hAnsi="宋体"/>
          <w:bCs/>
          <w:color w:val="000000" w:themeColor="text1"/>
          <w14:textFill>
            <w14:solidFill>
              <w14:schemeClr w14:val="tx1"/>
            </w14:solidFill>
          </w14:textFill>
        </w:rPr>
        <w:instrText xml:space="preserve">  \* MERGEFORMAT </w:instrText>
      </w:r>
      <w:r>
        <w:fldChar w:fldCharType="separate"/>
      </w:r>
      <w:r>
        <w:rPr>
          <w:rFonts w:hint="eastAsia"/>
          <w:b/>
          <w:bCs/>
        </w:rPr>
        <w:t>错误!未找到引用源。</w:t>
      </w:r>
      <w:r>
        <w:fldChar w:fldCharType="end"/>
      </w:r>
      <w:r>
        <w:rPr>
          <w:rFonts w:hint="eastAsia" w:ascii="宋体" w:hAnsi="宋体"/>
          <w:bCs/>
          <w:color w:val="000000" w:themeColor="text1"/>
          <w14:textFill>
            <w14:solidFill>
              <w14:schemeClr w14:val="tx1"/>
            </w14:solidFill>
          </w14:textFill>
        </w:rPr>
        <w:t>)</w:t>
      </w:r>
    </w:p>
    <w:p>
      <w:pPr>
        <w:numPr>
          <w:ilvl w:val="0"/>
          <w:numId w:val="24"/>
        </w:numPr>
        <w:spacing w:line="360" w:lineRule="auto"/>
        <w:ind w:firstLineChars="0"/>
        <w:jc w:val="left"/>
        <w:outlineLvl w:val="3"/>
        <w:rPr>
          <w:b/>
          <w:color w:val="000000" w:themeColor="text1"/>
          <w:szCs w:val="22"/>
          <w14:textFill>
            <w14:solidFill>
              <w14:schemeClr w14:val="tx1"/>
            </w14:solidFill>
          </w14:textFill>
        </w:rPr>
      </w:pPr>
      <w:r>
        <w:rPr>
          <w:rFonts w:hint="eastAsia"/>
          <w:b/>
          <w:color w:val="000000" w:themeColor="text1"/>
          <w:szCs w:val="22"/>
          <w14:textFill>
            <w14:solidFill>
              <w14:schemeClr w14:val="tx1"/>
            </w14:solidFill>
          </w14:textFill>
        </w:rPr>
        <w:t>传统历史文化资源分布特征</w:t>
      </w:r>
    </w:p>
    <w:p>
      <w:pPr>
        <w:spacing w:line="360" w:lineRule="auto"/>
        <w:ind w:firstLine="48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传统历史资源整体呈现出西部及中、南部分布比重较大的特点，尤以县域中、南部的普济镇、化龙乡、木门镇，北部的水磨乡的传统资源丰富。(</w:t>
      </w:r>
      <w:r>
        <w:fldChar w:fldCharType="begin"/>
      </w:r>
      <w:r>
        <w:rPr>
          <w:rFonts w:ascii="宋体" w:hAnsi="宋体"/>
          <w:bCs/>
          <w:color w:val="000000" w:themeColor="text1"/>
          <w14:textFill>
            <w14:solidFill>
              <w14:schemeClr w14:val="tx1"/>
            </w14:solidFill>
          </w14:textFill>
        </w:rPr>
        <w:instrText xml:space="preserve"> </w:instrText>
      </w:r>
      <w:r>
        <w:rPr>
          <w:rFonts w:hint="eastAsia" w:ascii="宋体" w:hAnsi="宋体"/>
          <w:bCs/>
          <w:color w:val="000000" w:themeColor="text1"/>
          <w14:textFill>
            <w14:solidFill>
              <w14:schemeClr w14:val="tx1"/>
            </w14:solidFill>
          </w14:textFill>
        </w:rPr>
        <w:instrText xml:space="preserve">REF _Ref468987802 \h</w:instrText>
      </w:r>
      <w:r>
        <w:rPr>
          <w:rFonts w:ascii="宋体" w:hAnsi="宋体"/>
          <w:bCs/>
          <w:color w:val="000000" w:themeColor="text1"/>
          <w14:textFill>
            <w14:solidFill>
              <w14:schemeClr w14:val="tx1"/>
            </w14:solidFill>
          </w14:textFill>
        </w:rPr>
        <w:instrText xml:space="preserve">  \* MERGEFORMAT </w:instrText>
      </w:r>
      <w:r>
        <w:fldChar w:fldCharType="separate"/>
      </w:r>
      <w:r>
        <w:rPr>
          <w:rFonts w:hint="eastAsia"/>
          <w:b/>
          <w:bCs/>
        </w:rPr>
        <w:t>错误!未找到引用源。</w:t>
      </w:r>
      <w:r>
        <w:fldChar w:fldCharType="end"/>
      </w:r>
      <w:r>
        <w:rPr>
          <w:rFonts w:ascii="宋体" w:hAnsi="宋体"/>
          <w:bCs/>
          <w:color w:val="000000" w:themeColor="text1"/>
          <w14:textFill>
            <w14:solidFill>
              <w14:schemeClr w14:val="tx1"/>
            </w14:solidFill>
          </w14:textFill>
        </w:rPr>
        <w:t>)</w:t>
      </w:r>
    </w:p>
    <w:p>
      <w:pPr>
        <w:numPr>
          <w:ilvl w:val="0"/>
          <w:numId w:val="24"/>
        </w:numPr>
        <w:spacing w:line="360" w:lineRule="auto"/>
        <w:ind w:firstLineChars="0"/>
        <w:jc w:val="left"/>
        <w:outlineLvl w:val="3"/>
        <w:rPr>
          <w:b/>
          <w:color w:val="000000" w:themeColor="text1"/>
          <w:szCs w:val="22"/>
          <w14:textFill>
            <w14:solidFill>
              <w14:schemeClr w14:val="tx1"/>
            </w14:solidFill>
          </w14:textFill>
        </w:rPr>
      </w:pPr>
      <w:r>
        <w:rPr>
          <w:rFonts w:ascii="宋体" w:hAnsi="宋体"/>
          <w:b/>
          <w:bCs/>
          <w:color w:val="000000" w:themeColor="text1"/>
          <w:szCs w:val="22"/>
          <w14:textFill>
            <w14:solidFill>
              <w14:schemeClr w14:val="tx1"/>
            </w14:solidFill>
          </w14:textFill>
        </w:rPr>
        <mc:AlternateContent>
          <mc:Choice Requires="wpg">
            <w:drawing>
              <wp:anchor distT="0" distB="0" distL="114300" distR="114300" simplePos="0" relativeHeight="251665408" behindDoc="0" locked="0" layoutInCell="1" allowOverlap="1">
                <wp:simplePos x="0" y="0"/>
                <wp:positionH relativeFrom="column">
                  <wp:posOffset>99060</wp:posOffset>
                </wp:positionH>
                <wp:positionV relativeFrom="paragraph">
                  <wp:posOffset>11430</wp:posOffset>
                </wp:positionV>
                <wp:extent cx="5975985" cy="2284095"/>
                <wp:effectExtent l="0" t="0" r="5715" b="1905"/>
                <wp:wrapTopAndBottom/>
                <wp:docPr id="10" name="Group 30"/>
                <wp:cNvGraphicFramePr/>
                <a:graphic xmlns:a="http://schemas.openxmlformats.org/drawingml/2006/main">
                  <a:graphicData uri="http://schemas.microsoft.com/office/word/2010/wordprocessingGroup">
                    <wpg:wgp>
                      <wpg:cNvGrpSpPr/>
                      <wpg:grpSpPr>
                        <a:xfrm>
                          <a:off x="0" y="0"/>
                          <a:ext cx="5975985" cy="2284095"/>
                          <a:chOff x="1823" y="3538"/>
                          <a:chExt cx="9411" cy="3597"/>
                        </a:xfrm>
                      </wpg:grpSpPr>
                      <pic:pic xmlns:pic="http://schemas.openxmlformats.org/drawingml/2006/picture">
                        <pic:nvPicPr>
                          <pic:cNvPr id="28"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1823" y="3590"/>
                            <a:ext cx="2913" cy="3118"/>
                          </a:xfrm>
                          <a:prstGeom prst="rect">
                            <a:avLst/>
                          </a:prstGeom>
                          <a:noFill/>
                        </pic:spPr>
                      </pic:pic>
                      <wps:wsp>
                        <wps:cNvPr id="31" name="Text Box 17"/>
                        <wps:cNvSpPr txBox="1">
                          <a:spLocks noChangeArrowheads="1"/>
                        </wps:cNvSpPr>
                        <wps:spPr bwMode="auto">
                          <a:xfrm>
                            <a:off x="1823" y="6798"/>
                            <a:ext cx="9411" cy="337"/>
                          </a:xfrm>
                          <a:prstGeom prst="rect">
                            <a:avLst/>
                          </a:prstGeom>
                          <a:solidFill>
                            <a:srgbClr val="FFFFFF"/>
                          </a:solidFill>
                          <a:ln>
                            <a:noFill/>
                          </a:ln>
                        </wps:spPr>
                        <wps:txbx>
                          <w:txbxContent>
                            <w:p>
                              <w:pPr>
                                <w:pStyle w:val="13"/>
                                <w:ind w:firstLine="400"/>
                                <w:jc w:val="center"/>
                                <w:rPr>
                                  <w:rFonts w:ascii="Times New Roman" w:hAnsi="Times New Roman" w:eastAsia="宋体"/>
                                  <w:sz w:val="24"/>
                                  <w:szCs w:val="24"/>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r>
                                <w:rPr>
                                  <w:rFonts w:hint="eastAsia"/>
                                </w:rPr>
                                <w:t>红色</w:t>
                              </w:r>
                              <w:r>
                                <w:t>革命资源分布</w:t>
                              </w:r>
                              <w:r>
                                <w:rPr>
                                  <w:rFonts w:hint="eastAsia"/>
                                </w:rPr>
                                <w:t>(左)、传统历史资源分布（中）、自然</w:t>
                              </w:r>
                              <w:r>
                                <w:t>生态资源分布</w:t>
                              </w:r>
                              <w:r>
                                <w:rPr>
                                  <w:rFonts w:hint="eastAsia"/>
                                </w:rPr>
                                <w:t>（右）</w:t>
                              </w:r>
                            </w:p>
                          </w:txbxContent>
                        </wps:txbx>
                        <wps:bodyPr rot="0" vert="horz" wrap="square" lIns="0" tIns="0" rIns="0" bIns="0" anchor="t" anchorCtr="0" upright="1">
                          <a:spAutoFit/>
                        </wps:bodyPr>
                      </wps:wsp>
                      <pic:pic xmlns:pic="http://schemas.openxmlformats.org/drawingml/2006/picture">
                        <pic:nvPicPr>
                          <pic:cNvPr id="32" name="图片 1"/>
                          <pic:cNvPicPr>
                            <a:picLocks noChangeAspect="1" noChangeArrowheads="1"/>
                          </pic:cNvPicPr>
                        </pic:nvPicPr>
                        <pic:blipFill>
                          <a:blip r:embed="rId19">
                            <a:extLst>
                              <a:ext uri="{28A0092B-C50C-407E-A947-70E740481C1C}">
                                <a14:useLocalDpi xmlns:a14="http://schemas.microsoft.com/office/drawing/2010/main" val="0"/>
                              </a:ext>
                            </a:extLst>
                          </a:blip>
                          <a:srcRect l="1852"/>
                          <a:stretch>
                            <a:fillRect/>
                          </a:stretch>
                        </pic:blipFill>
                        <pic:spPr>
                          <a:xfrm>
                            <a:off x="4843" y="3590"/>
                            <a:ext cx="2849" cy="3118"/>
                          </a:xfrm>
                          <a:prstGeom prst="rect">
                            <a:avLst/>
                          </a:prstGeom>
                          <a:noFill/>
                        </pic:spPr>
                      </pic:pic>
                      <pic:pic xmlns:pic="http://schemas.openxmlformats.org/drawingml/2006/picture">
                        <pic:nvPicPr>
                          <pic:cNvPr id="33"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8010" y="3538"/>
                            <a:ext cx="2886" cy="3118"/>
                          </a:xfrm>
                          <a:prstGeom prst="rect">
                            <a:avLst/>
                          </a:prstGeom>
                          <a:noFill/>
                        </pic:spPr>
                      </pic:pic>
                    </wpg:wgp>
                  </a:graphicData>
                </a:graphic>
              </wp:anchor>
            </w:drawing>
          </mc:Choice>
          <mc:Fallback>
            <w:pict>
              <v:group id="Group 30" o:spid="_x0000_s1026" o:spt="203" style="position:absolute;left:0pt;margin-left:7.8pt;margin-top:0.9pt;height:179.85pt;width:470.55pt;mso-wrap-distance-bottom:0pt;mso-wrap-distance-top:0pt;z-index:251665408;mso-width-relative:page;mso-height-relative:page;" coordorigin="1823,3538" coordsize="9411,3597" o:gfxdata="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3J0dhxgAAACkCAAAZAAAAZHJzL19y&#10;ZWxzL2Uyb0RvYy54bWwucmVsc72RwWoCMRCG70LfIcy9m90ViohZLyJ4FfsAQzKbDW4mIYmlvr2B&#10;Uqgg9eZxZvi//4PZbL/9LL4oZRdYQde0IIh1MI6tgs/T/n0FIhdkg3NgUnClDNvhbbE50oylhvLk&#10;YhaVwlnBVEpcS5n1RB5zEyJxvYwheSx1TFZG1Ge0JPu2/ZDpLwOGO6Y4GAXpYJYgTtdYm5+zwzg6&#10;TbugL564PKiQztfuCsRkqSjwZBz+LJdNZAvysUP/Gof+P4fuNQ7dr4O8e/B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">
                <o:lock v:ext="edit" aspectratio="f"/>
                <v:shape id="图片 1" o:spid="_x0000_s1026" o:spt="75" type="#_x0000_t75" style="position:absolute;left:1823;top:3590;height:3118;width:2913;" filled="f" o:preferrelative="t" stroked="f" coordsize="21600,21600" o:gfxdata="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Ncr7UAAADbAAAADwAA&#10;AAAAAAABACAAAAAiAAAAZHJzL2Rvd25yZXYueG1sUEsBAhQAFAAAAAgAh07iQDMvBZ47AAAAOQAA&#10;ABAAAAAAAAAAAQAgAAAABAEAAGRycy9zaGFwZXhtbC54bWxQSwUGAAAAAAYABgBbAQAArgMAAAAA&#10;">
                  <v:fill on="f" focussize="0,0"/>
                  <v:stroke on="f"/>
                  <v:imagedata r:id="rId18" o:title=""/>
                  <o:lock v:ext="edit" aspectratio="t"/>
                </v:shape>
                <v:shape id="Text Box 17" o:spid="_x0000_s1026" o:spt="202" type="#_x0000_t202" style="position:absolute;left:1823;top:6798;height:337;width:9411;" fillcolor="#FFFFFF" filled="t" stroked="f" coordsize="21600,21600" o:gfxdata="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7MTK/&#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13"/>
                          <w:ind w:firstLine="400"/>
                          <w:jc w:val="center"/>
                          <w:rPr>
                            <w:rFonts w:ascii="Times New Roman" w:hAnsi="Times New Roman" w:eastAsia="宋体"/>
                            <w:sz w:val="24"/>
                            <w:szCs w:val="24"/>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r>
                          <w:rPr>
                            <w:rFonts w:hint="eastAsia"/>
                          </w:rPr>
                          <w:t>红色</w:t>
                        </w:r>
                        <w:r>
                          <w:t>革命资源分布</w:t>
                        </w:r>
                        <w:r>
                          <w:rPr>
                            <w:rFonts w:hint="eastAsia"/>
                          </w:rPr>
                          <w:t>(左)、传统历史资源分布（中）、自然</w:t>
                        </w:r>
                        <w:r>
                          <w:t>生态资源分布</w:t>
                        </w:r>
                        <w:r>
                          <w:rPr>
                            <w:rFonts w:hint="eastAsia"/>
                          </w:rPr>
                          <w:t>（右）</w:t>
                        </w:r>
                      </w:p>
                    </w:txbxContent>
                  </v:textbox>
                </v:shape>
                <v:shape id="图片 1" o:spid="_x0000_s1026" o:spt="75" type="#_x0000_t75" style="position:absolute;left:4843;top:3590;height:3118;width:2849;" filled="f" o:preferrelative="t" stroked="f" coordsize="21600,21600" o:gfxdata="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P/vQAA&#10;ANsAAAAPAAAAAAAAAAEAIAAAACIAAABkcnMvZG93bnJldi54bWxQSwECFAAUAAAACACHTuJAMy8F&#10;njsAAAA5AAAAEAAAAAAAAAABACAAAAAMAQAAZHJzL3NoYXBleG1sLnhtbFBLBQYAAAAABgAGAFsB&#10;AAC2AwAAAAA=&#10;">
                  <v:fill on="f" focussize="0,0"/>
                  <v:stroke on="f"/>
                  <v:imagedata r:id="rId19" cropleft="1214f" o:title=""/>
                  <o:lock v:ext="edit" aspectratio="t"/>
                </v:shape>
                <v:shape id="图片 1" o:spid="_x0000_s1026" o:spt="75" type="#_x0000_t75" style="position:absolute;left:8010;top:3538;height:3118;width:2886;" filled="f" o:preferrelative="t" stroked="f" coordsize="21600,21600" o:gfxdata="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7Tp28AAAA&#10;2wAAAA8AAAAAAAAAAQAgAAAAIgAAAGRycy9kb3ducmV2LnhtbFBLAQIUABQAAAAIAIdO4kAzLwWe&#10;OwAAADkAAAAQAAAAAAAAAAEAIAAAAAsBAABkcnMvc2hhcGV4bWwueG1sUEsFBgAAAAAGAAYAWwEA&#10;ALUDAAAAAA==&#10;">
                  <v:fill on="f" focussize="0,0"/>
                  <v:stroke on="f"/>
                  <v:imagedata r:id="rId20" o:title=""/>
                  <o:lock v:ext="edit" aspectratio="t"/>
                </v:shape>
                <w10:wrap type="topAndBottom"/>
              </v:group>
            </w:pict>
          </mc:Fallback>
        </mc:AlternateContent>
      </w:r>
      <w:r>
        <w:rPr>
          <w:rFonts w:hint="eastAsia"/>
          <w:b/>
          <w:color w:val="000000" w:themeColor="text1"/>
          <w:szCs w:val="22"/>
          <w14:textFill>
            <w14:solidFill>
              <w14:schemeClr w14:val="tx1"/>
            </w14:solidFill>
          </w14:textFill>
        </w:rPr>
        <w:t>自然农耕文化资源分布特征</w:t>
      </w:r>
    </w:p>
    <w:p>
      <w:pPr>
        <w:spacing w:line="360" w:lineRule="auto"/>
        <w:ind w:firstLine="48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县域范畴内均有自然生态资源的分布、覆盖，其中主要集中分布于县域北部及中西部地区，尤以北部自然生态资源最为丰富。</w:t>
      </w:r>
      <w:r>
        <w:rPr>
          <w:rFonts w:ascii="宋体" w:hAnsi="宋体"/>
          <w:bCs/>
          <w:color w:val="000000" w:themeColor="text1"/>
          <w14:textFill>
            <w14:solidFill>
              <w14:schemeClr w14:val="tx1"/>
            </w14:solidFill>
          </w14:textFill>
        </w:rPr>
        <w:t>(</w:t>
      </w:r>
      <w:r>
        <w:fldChar w:fldCharType="begin"/>
      </w:r>
      <w:r>
        <w:rPr>
          <w:rFonts w:ascii="宋体" w:hAnsi="宋体"/>
          <w:bCs/>
          <w:color w:val="000000" w:themeColor="text1"/>
          <w14:textFill>
            <w14:solidFill>
              <w14:schemeClr w14:val="tx1"/>
            </w14:solidFill>
          </w14:textFill>
        </w:rPr>
        <w:instrText xml:space="preserve"> REF _Ref468987802 \h  \* MERGEFORMAT </w:instrText>
      </w:r>
      <w:r>
        <w:fldChar w:fldCharType="separate"/>
      </w:r>
      <w:r>
        <w:rPr>
          <w:rFonts w:hint="eastAsia"/>
          <w:b/>
          <w:bCs/>
        </w:rPr>
        <w:t>错误!未找到引用源。</w:t>
      </w:r>
      <w:r>
        <w:fldChar w:fldCharType="end"/>
      </w:r>
      <w:r>
        <w:rPr>
          <w:rFonts w:ascii="宋体" w:hAnsi="宋体"/>
          <w:bCs/>
          <w:color w:val="000000" w:themeColor="text1"/>
          <w14:textFill>
            <w14:solidFill>
              <w14:schemeClr w14:val="tx1"/>
            </w14:solidFill>
          </w14:textFill>
        </w:rPr>
        <w:t>)</w:t>
      </w:r>
    </w:p>
    <w:p>
      <w:pPr>
        <w:keepNext/>
        <w:keepLines/>
        <w:numPr>
          <w:ilvl w:val="0"/>
          <w:numId w:val="14"/>
        </w:numPr>
        <w:spacing w:line="360" w:lineRule="auto"/>
        <w:ind w:firstLineChars="0"/>
        <w:jc w:val="left"/>
        <w:outlineLvl w:val="2"/>
        <w:rPr>
          <w:rFonts w:eastAsia="Adobe 黑体 Std R"/>
          <w:bCs/>
          <w:kern w:val="0"/>
          <w:sz w:val="28"/>
          <w:szCs w:val="32"/>
        </w:rPr>
      </w:pPr>
      <w:r>
        <w:rPr>
          <w:rFonts w:hint="eastAsia" w:eastAsia="Adobe 黑体 Std R"/>
          <w:bCs/>
          <w:kern w:val="0"/>
          <w:sz w:val="28"/>
          <w:szCs w:val="32"/>
        </w:rPr>
        <w:t>现状小结及保护启示</w:t>
      </w:r>
    </w:p>
    <w:p>
      <w:pPr>
        <w:numPr>
          <w:ilvl w:val="0"/>
          <w:numId w:val="25"/>
        </w:numPr>
        <w:spacing w:line="360" w:lineRule="auto"/>
        <w:ind w:firstLineChars="0"/>
        <w:jc w:val="left"/>
        <w:outlineLvl w:val="3"/>
        <w:rPr>
          <w:b/>
          <w:color w:val="000000" w:themeColor="text1"/>
          <w:szCs w:val="22"/>
          <w14:textFill>
            <w14:solidFill>
              <w14:schemeClr w14:val="tx1"/>
            </w14:solidFill>
          </w14:textFill>
        </w:rPr>
      </w:pPr>
      <w:r>
        <w:rPr>
          <w:rFonts w:hint="eastAsia"/>
          <w:b/>
          <w:color w:val="000000" w:themeColor="text1"/>
          <w:szCs w:val="22"/>
          <w14:textFill>
            <w14:solidFill>
              <w14:schemeClr w14:val="tx1"/>
            </w14:solidFill>
          </w14:textFill>
        </w:rPr>
        <w:t>三种文化空间互补</w:t>
      </w:r>
    </w:p>
    <w:p>
      <w:pPr>
        <w:spacing w:line="360" w:lineRule="auto"/>
        <w:ind w:firstLine="48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历史文化资源综合评价：按照</w:t>
      </w:r>
      <w:r>
        <w:fldChar w:fldCharType="begin"/>
      </w:r>
      <w:r>
        <w:instrText xml:space="preserve">REF _Ref468982875 \h  \* MERGEFORMAT </w:instrText>
      </w:r>
      <w:r>
        <w:fldChar w:fldCharType="separate"/>
      </w:r>
      <w:r>
        <w:rPr>
          <w:rFonts w:hint="eastAsia"/>
          <w:b/>
          <w:bCs/>
        </w:rPr>
        <w:t>错误!未找到引用源。</w:t>
      </w:r>
      <w:r>
        <w:fldChar w:fldCharType="end"/>
      </w:r>
      <w:r>
        <w:rPr>
          <w:rFonts w:hint="eastAsia" w:ascii="宋体" w:hAnsi="宋体"/>
          <w:bCs/>
          <w:color w:val="000000" w:themeColor="text1"/>
          <w14:textFill>
            <w14:solidFill>
              <w14:schemeClr w14:val="tx1"/>
            </w14:solidFill>
          </w14:textFill>
        </w:rPr>
        <w:t>评价</w:t>
      </w:r>
      <w:r>
        <w:rPr>
          <w:rFonts w:ascii="宋体" w:hAnsi="宋体"/>
          <w:bCs/>
          <w:color w:val="000000" w:themeColor="text1"/>
          <w14:textFill>
            <w14:solidFill>
              <w14:schemeClr w14:val="tx1"/>
            </w14:solidFill>
          </w14:textFill>
        </w:rPr>
        <w:t>标准</w:t>
      </w:r>
      <w:r>
        <w:rPr>
          <w:rFonts w:hint="eastAsia" w:ascii="宋体" w:hAnsi="宋体"/>
          <w:bCs/>
          <w:color w:val="000000" w:themeColor="text1"/>
          <w14:textFill>
            <w14:solidFill>
              <w14:schemeClr w14:val="tx1"/>
            </w14:solidFill>
          </w14:textFill>
        </w:rPr>
        <w:t>，将各乡镇历史文化资源总得分转换为图纸语言。红色革命资源、传统历史资源与自然生态资源在空间结构上呈现出空间互补的鲜明特征，总体历史文化资源几乎全部覆盖于整个县域。构成县域历史文化的完整性和多样性。</w:t>
      </w:r>
    </w:p>
    <w:p>
      <w:pPr>
        <w:spacing w:line="360" w:lineRule="auto"/>
        <w:ind w:firstLine="48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红色革命资源基本实现全域覆盖，其核心区位于以东河镇、木门镇为中心点的县域南部及中部；</w:t>
      </w:r>
    </w:p>
    <w:p>
      <w:pPr>
        <w:spacing w:line="360" w:lineRule="auto"/>
        <w:ind w:firstLine="48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传统历史资源（含三线文化）全域覆盖情况良好，其核心覆盖区主要是县域西部及东部以化龙乡为核心点与木门镇、普济镇及水磨乡构成的南北向覆盖区；</w:t>
      </w:r>
    </w:p>
    <w:p>
      <w:pPr>
        <w:spacing w:line="360" w:lineRule="auto"/>
        <w:ind w:firstLine="48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自然生态资源的核心区则位于县域北部以盐河乡、米仓山镇为核心点的辐射片区，呈“C“字型分布于县域西北部；</w:t>
      </w:r>
    </w:p>
    <w:p>
      <w:pPr>
        <w:spacing w:line="360" w:lineRule="auto"/>
        <w:ind w:firstLine="48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综上所述，三种资源在县域空间层面实现了全域覆盖。</w:t>
      </w:r>
    </w:p>
    <w:p>
      <w:pPr>
        <w:numPr>
          <w:ilvl w:val="0"/>
          <w:numId w:val="25"/>
        </w:numPr>
        <w:spacing w:line="360" w:lineRule="auto"/>
        <w:ind w:firstLineChars="0"/>
        <w:jc w:val="left"/>
        <w:outlineLvl w:val="3"/>
        <w:rPr>
          <w:b/>
          <w:color w:val="000000" w:themeColor="text1"/>
          <w:szCs w:val="22"/>
          <w14:textFill>
            <w14:solidFill>
              <w14:schemeClr w14:val="tx1"/>
            </w14:solidFill>
          </w14:textFill>
        </w:rPr>
      </w:pPr>
      <w:r>
        <w:rPr>
          <w:rFonts w:hint="eastAsia"/>
          <w:b/>
          <w:color w:val="000000" w:themeColor="text1"/>
          <w:szCs w:val="22"/>
          <w14:textFill>
            <w14:solidFill>
              <w14:schemeClr w14:val="tx1"/>
            </w14:solidFill>
          </w14:textFill>
        </w:rPr>
        <w:t>单一文化资源优势明显</w:t>
      </w:r>
    </w:p>
    <w:p>
      <w:pPr>
        <w:spacing w:line="360" w:lineRule="auto"/>
        <w:ind w:firstLine="48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单项历史文化资源得分较高的乡镇，往往在其总得分中也表现出明显的单一资源优势，大部分的乡镇的单一资源占总资源比重较高，绝大部分在50%以上。因此，各县域层面体现出不同历史文化资源影响下的发展类型。（</w:t>
      </w:r>
      <w:r>
        <w:fldChar w:fldCharType="begin"/>
      </w:r>
      <w:r>
        <w:instrText xml:space="preserve">REF _Ref468987955 \h  \* MERGEFORMAT </w:instrText>
      </w:r>
      <w:r>
        <w:fldChar w:fldCharType="separate"/>
      </w:r>
      <w:r>
        <w:rPr>
          <w:rFonts w:hint="eastAsia"/>
          <w:b/>
          <w:bCs/>
        </w:rPr>
        <w:t>错误!未找到引用源。</w:t>
      </w:r>
      <w:r>
        <w:fldChar w:fldCharType="end"/>
      </w:r>
      <w:r>
        <w:rPr>
          <w:rFonts w:ascii="宋体" w:hAnsi="宋体"/>
          <w:bCs/>
          <w:color w:val="000000" w:themeColor="text1"/>
          <w14:textFill>
            <w14:solidFill>
              <w14:schemeClr w14:val="tx1"/>
            </w14:solidFill>
          </w14:textFill>
        </w:rPr>
        <w:t>）</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w:t>
      </w:r>
      <w:r>
        <w:rPr>
          <w:rFonts w:ascii="Calibri Light" w:hAnsi="Calibri Light" w:eastAsia="黑体"/>
          <w:sz w:val="20"/>
          <w:szCs w:val="20"/>
        </w:rPr>
        <w:noBreakHyphen/>
      </w:r>
      <w:r>
        <w:rPr>
          <w:rFonts w:ascii="Calibri Light" w:hAnsi="Calibri Light" w:eastAsia="黑体"/>
          <w:sz w:val="20"/>
          <w:szCs w:val="20"/>
        </w:rPr>
        <w:fldChar w:fldCharType="begin"/>
      </w:r>
      <w:r>
        <w:rPr>
          <w:rFonts w:ascii="Calibri Light" w:hAnsi="Calibri Light" w:eastAsia="黑体"/>
          <w:sz w:val="20"/>
          <w:szCs w:val="20"/>
        </w:rPr>
        <w:instrText xml:space="preserve"> </w:instrText>
      </w:r>
      <w:r>
        <w:rPr>
          <w:rFonts w:hint="eastAsia" w:ascii="Calibri Light" w:hAnsi="Calibri Light" w:eastAsia="黑体"/>
          <w:sz w:val="20"/>
          <w:szCs w:val="20"/>
        </w:rPr>
        <w:instrText xml:space="preserve">SEQ 表格 \* ARABIC \s 1</w:instrText>
      </w:r>
      <w:r>
        <w:rPr>
          <w:rFonts w:ascii="Calibri Light" w:hAnsi="Calibri Light" w:eastAsia="黑体"/>
          <w:sz w:val="20"/>
          <w:szCs w:val="20"/>
        </w:rPr>
        <w:instrText xml:space="preserve"> </w:instrText>
      </w:r>
      <w:r>
        <w:rPr>
          <w:rFonts w:ascii="Calibri Light" w:hAnsi="Calibri Light" w:eastAsia="黑体"/>
          <w:sz w:val="20"/>
          <w:szCs w:val="20"/>
        </w:rPr>
        <w:fldChar w:fldCharType="separate"/>
      </w:r>
      <w:r>
        <w:rPr>
          <w:rFonts w:ascii="Calibri Light" w:hAnsi="Calibri Light" w:eastAsia="黑体"/>
          <w:sz w:val="20"/>
          <w:szCs w:val="20"/>
        </w:rPr>
        <w:t>4</w:t>
      </w:r>
      <w:r>
        <w:rPr>
          <w:rFonts w:ascii="Calibri Light" w:hAnsi="Calibri Light" w:eastAsia="黑体"/>
          <w:sz w:val="20"/>
          <w:szCs w:val="20"/>
        </w:rPr>
        <w:fldChar w:fldCharType="end"/>
      </w:r>
      <w:r>
        <w:rPr>
          <w:rFonts w:hint="eastAsia" w:ascii="Calibri Light" w:hAnsi="Calibri Light" w:eastAsia="黑体"/>
          <w:sz w:val="20"/>
          <w:szCs w:val="20"/>
        </w:rPr>
        <w:t>单一历史文化资源优势乡镇列表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3127"/>
        <w:gridCol w:w="2616"/>
        <w:gridCol w:w="936"/>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0" w:hRule="atLeast"/>
          <w:jc w:val="center"/>
        </w:trPr>
        <w:tc>
          <w:tcPr>
            <w:tcW w:w="3127" w:type="dxa"/>
            <w:shd w:val="clear" w:color="auto" w:fill="E2EFD9" w:themeFill="accent6" w:themeFillTint="33"/>
            <w:noWrap/>
          </w:tcPr>
          <w:p>
            <w:pPr>
              <w:widowControl/>
              <w:spacing w:line="240" w:lineRule="auto"/>
              <w:ind w:firstLine="0" w:firstLineChars="0"/>
              <w:jc w:val="center"/>
              <w:rPr>
                <w:rFonts w:ascii="宋体" w:hAnsi="宋体" w:cs="宋体"/>
                <w:bCs/>
                <w:color w:val="000000" w:themeColor="text1"/>
                <w:kern w:val="0"/>
                <w14:textFill>
                  <w14:solidFill>
                    <w14:schemeClr w14:val="tx1"/>
                  </w14:solidFill>
                </w14:textFill>
              </w:rPr>
            </w:pPr>
            <w:r>
              <w:rPr>
                <w:rFonts w:hint="eastAsia" w:ascii="宋体" w:hAnsi="宋体" w:cs="宋体"/>
                <w:bCs/>
                <w:color w:val="000000" w:themeColor="text1"/>
                <w:kern w:val="0"/>
                <w14:textFill>
                  <w14:solidFill>
                    <w14:schemeClr w14:val="tx1"/>
                  </w14:solidFill>
                </w14:textFill>
              </w:rPr>
              <w:t>自然农耕文化带动型</w:t>
            </w:r>
          </w:p>
        </w:tc>
        <w:tc>
          <w:tcPr>
            <w:tcW w:w="0" w:type="auto"/>
            <w:shd w:val="clear" w:color="auto" w:fill="E2EFD9" w:themeFill="accent6" w:themeFillTint="33"/>
            <w:noWrap/>
          </w:tcPr>
          <w:p>
            <w:pPr>
              <w:widowControl/>
              <w:spacing w:line="240" w:lineRule="auto"/>
              <w:ind w:firstLine="0" w:firstLineChars="0"/>
              <w:jc w:val="center"/>
              <w:rPr>
                <w:rFonts w:ascii="宋体" w:hAnsi="宋体" w:cs="宋体"/>
                <w:bCs/>
                <w:color w:val="000000" w:themeColor="text1"/>
                <w:kern w:val="0"/>
                <w14:textFill>
                  <w14:solidFill>
                    <w14:schemeClr w14:val="tx1"/>
                  </w14:solidFill>
                </w14:textFill>
              </w:rPr>
            </w:pPr>
            <w:r>
              <w:rPr>
                <w:rFonts w:hint="eastAsia" w:ascii="宋体" w:hAnsi="宋体" w:cs="宋体"/>
                <w:bCs/>
                <w:color w:val="000000" w:themeColor="text1"/>
                <w:kern w:val="0"/>
                <w14:textFill>
                  <w14:solidFill>
                    <w14:schemeClr w14:val="tx1"/>
                  </w14:solidFill>
                </w14:textFill>
              </w:rPr>
              <w:t>自然生态文化遗产得分</w:t>
            </w:r>
          </w:p>
        </w:tc>
        <w:tc>
          <w:tcPr>
            <w:tcW w:w="0" w:type="auto"/>
            <w:shd w:val="clear" w:color="auto" w:fill="E2EFD9" w:themeFill="accent6" w:themeFillTint="33"/>
          </w:tcPr>
          <w:p>
            <w:pPr>
              <w:widowControl/>
              <w:spacing w:line="240" w:lineRule="auto"/>
              <w:ind w:firstLine="0" w:firstLineChars="0"/>
              <w:jc w:val="center"/>
              <w:rPr>
                <w:rFonts w:ascii="宋体" w:hAnsi="宋体" w:cs="宋体"/>
                <w:bCs/>
                <w:color w:val="000000" w:themeColor="text1"/>
                <w:kern w:val="0"/>
                <w14:textFill>
                  <w14:solidFill>
                    <w14:schemeClr w14:val="tx1"/>
                  </w14:solidFill>
                </w14:textFill>
              </w:rPr>
            </w:pPr>
            <w:r>
              <w:rPr>
                <w:rFonts w:hint="eastAsia" w:ascii="宋体" w:hAnsi="宋体" w:cs="宋体"/>
                <w:bCs/>
                <w:color w:val="000000" w:themeColor="text1"/>
                <w:kern w:val="0"/>
                <w14:textFill>
                  <w14:solidFill>
                    <w14:schemeClr w14:val="tx1"/>
                  </w14:solidFill>
                </w14:textFill>
              </w:rPr>
              <w:t>总得分</w:t>
            </w:r>
          </w:p>
        </w:tc>
        <w:tc>
          <w:tcPr>
            <w:tcW w:w="2585" w:type="dxa"/>
            <w:shd w:val="clear" w:color="auto" w:fill="E2EFD9" w:themeFill="accent6" w:themeFillTint="33"/>
            <w:noWrap/>
          </w:tcPr>
          <w:p>
            <w:pPr>
              <w:widowControl/>
              <w:spacing w:line="240" w:lineRule="auto"/>
              <w:ind w:firstLine="0" w:firstLineChars="0"/>
              <w:jc w:val="center"/>
              <w:rPr>
                <w:rFonts w:ascii="宋体" w:hAnsi="宋体" w:cs="宋体"/>
                <w:bCs/>
                <w:color w:val="000000" w:themeColor="text1"/>
                <w:kern w:val="0"/>
                <w14:textFill>
                  <w14:solidFill>
                    <w14:schemeClr w14:val="tx1"/>
                  </w14:solidFill>
                </w14:textFill>
              </w:rPr>
            </w:pPr>
            <w:r>
              <w:rPr>
                <w:rFonts w:hint="eastAsia" w:ascii="宋体" w:hAnsi="宋体" w:cs="宋体"/>
                <w:bCs/>
                <w:color w:val="000000" w:themeColor="text1"/>
                <w:kern w:val="0"/>
                <w14:textFill>
                  <w14:solidFill>
                    <w14:schemeClr w14:val="tx1"/>
                  </w14:solidFill>
                </w14:textFill>
              </w:rPr>
              <w:t>所占总得分比重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0" w:hRule="atLeast"/>
          <w:jc w:val="center"/>
        </w:trPr>
        <w:tc>
          <w:tcPr>
            <w:tcW w:w="3127" w:type="dxa"/>
            <w:shd w:val="clear" w:color="auto" w:fill="E2EFD9" w:themeFill="accent6" w:themeFillTint="33"/>
          </w:tcPr>
          <w:p>
            <w:pPr>
              <w:widowControl/>
              <w:spacing w:line="240" w:lineRule="auto"/>
              <w:ind w:firstLine="0" w:firstLineChars="0"/>
              <w:jc w:val="center"/>
              <w:rPr>
                <w:rFonts w:ascii="宋体" w:hAnsi="宋体"/>
                <w:bCs/>
                <w:color w:val="000000" w:themeColor="text1"/>
                <w:kern w:val="0"/>
                <w14:textFill>
                  <w14:solidFill>
                    <w14:schemeClr w14:val="tx1"/>
                  </w14:solidFill>
                </w14:textFill>
              </w:rPr>
            </w:pPr>
            <w:r>
              <w:rPr>
                <w:rFonts w:hint="eastAsia" w:ascii="宋体" w:hAnsi="宋体"/>
                <w:bCs/>
                <w:color w:val="000000" w:themeColor="text1"/>
                <w14:textFill>
                  <w14:solidFill>
                    <w14:schemeClr w14:val="tx1"/>
                  </w14:solidFill>
                </w14:textFill>
              </w:rPr>
              <w:t>米仓山镇</w:t>
            </w:r>
          </w:p>
        </w:tc>
        <w:tc>
          <w:tcPr>
            <w:tcW w:w="0" w:type="auto"/>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18</w:t>
            </w:r>
          </w:p>
        </w:tc>
        <w:tc>
          <w:tcPr>
            <w:tcW w:w="0" w:type="auto"/>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w:t>
            </w:r>
          </w:p>
        </w:tc>
        <w:tc>
          <w:tcPr>
            <w:tcW w:w="2585" w:type="dxa"/>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9" w:hRule="atLeast"/>
          <w:jc w:val="center"/>
        </w:trPr>
        <w:tc>
          <w:tcPr>
            <w:tcW w:w="3127" w:type="dxa"/>
            <w:shd w:val="clear" w:color="auto" w:fill="E2EFD9" w:themeFill="accent6" w:themeFillTint="33"/>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盐河乡</w:t>
            </w:r>
          </w:p>
        </w:tc>
        <w:tc>
          <w:tcPr>
            <w:tcW w:w="0" w:type="auto"/>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14</w:t>
            </w:r>
          </w:p>
        </w:tc>
        <w:tc>
          <w:tcPr>
            <w:tcW w:w="0" w:type="auto"/>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16</w:t>
            </w:r>
          </w:p>
        </w:tc>
        <w:tc>
          <w:tcPr>
            <w:tcW w:w="2585" w:type="dxa"/>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2" w:hRule="atLeast"/>
          <w:jc w:val="center"/>
        </w:trPr>
        <w:tc>
          <w:tcPr>
            <w:tcW w:w="3127" w:type="dxa"/>
            <w:shd w:val="clear" w:color="auto" w:fill="E2EFD9" w:themeFill="accent6" w:themeFillTint="33"/>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万家乡</w:t>
            </w:r>
          </w:p>
        </w:tc>
        <w:tc>
          <w:tcPr>
            <w:tcW w:w="0" w:type="auto"/>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w:t>
            </w:r>
          </w:p>
        </w:tc>
        <w:tc>
          <w:tcPr>
            <w:tcW w:w="0" w:type="auto"/>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17</w:t>
            </w:r>
          </w:p>
        </w:tc>
        <w:tc>
          <w:tcPr>
            <w:tcW w:w="2585" w:type="dxa"/>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0.705882353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5" w:hRule="atLeast"/>
          <w:jc w:val="center"/>
        </w:trPr>
        <w:tc>
          <w:tcPr>
            <w:tcW w:w="3127" w:type="dxa"/>
            <w:shd w:val="clear" w:color="auto" w:fill="E2EFD9" w:themeFill="accent6" w:themeFillTint="33"/>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檬子乡</w:t>
            </w:r>
          </w:p>
        </w:tc>
        <w:tc>
          <w:tcPr>
            <w:tcW w:w="0" w:type="auto"/>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w:t>
            </w:r>
          </w:p>
        </w:tc>
        <w:tc>
          <w:tcPr>
            <w:tcW w:w="0" w:type="auto"/>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w:t>
            </w:r>
          </w:p>
        </w:tc>
        <w:tc>
          <w:tcPr>
            <w:tcW w:w="2585" w:type="dxa"/>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3" w:hRule="atLeast"/>
          <w:jc w:val="center"/>
        </w:trPr>
        <w:tc>
          <w:tcPr>
            <w:tcW w:w="3127" w:type="dxa"/>
            <w:shd w:val="clear" w:color="auto" w:fill="E2EFD9" w:themeFill="accent6" w:themeFillTint="33"/>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大河乡</w:t>
            </w:r>
          </w:p>
        </w:tc>
        <w:tc>
          <w:tcPr>
            <w:tcW w:w="0" w:type="auto"/>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p>
        </w:tc>
        <w:tc>
          <w:tcPr>
            <w:tcW w:w="0" w:type="auto"/>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p>
        </w:tc>
        <w:tc>
          <w:tcPr>
            <w:tcW w:w="2585" w:type="dxa"/>
            <w:shd w:val="clear" w:color="auto" w:fill="E2EFD9" w:themeFill="accent6"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7" w:hRule="atLeast"/>
          <w:jc w:val="center"/>
        </w:trPr>
        <w:tc>
          <w:tcPr>
            <w:tcW w:w="3127" w:type="dxa"/>
            <w:shd w:val="clear" w:color="auto" w:fill="D9E2F3" w:themeFill="accent5" w:themeFillTint="33"/>
          </w:tcPr>
          <w:p>
            <w:pPr>
              <w:widowControl/>
              <w:spacing w:line="240" w:lineRule="auto"/>
              <w:ind w:firstLine="0" w:firstLineChars="0"/>
              <w:jc w:val="center"/>
              <w:rPr>
                <w:rFonts w:ascii="宋体" w:hAnsi="宋体" w:cs="宋体"/>
                <w:bCs/>
                <w:color w:val="000000" w:themeColor="text1"/>
                <w:kern w:val="0"/>
                <w14:textFill>
                  <w14:solidFill>
                    <w14:schemeClr w14:val="tx1"/>
                  </w14:solidFill>
                </w14:textFill>
              </w:rPr>
            </w:pPr>
            <w:r>
              <w:rPr>
                <w:rFonts w:hint="eastAsia" w:ascii="宋体" w:hAnsi="宋体" w:cs="宋体"/>
                <w:bCs/>
                <w:color w:val="000000" w:themeColor="text1"/>
                <w:kern w:val="0"/>
                <w14:textFill>
                  <w14:solidFill>
                    <w14:schemeClr w14:val="tx1"/>
                  </w14:solidFill>
                </w14:textFill>
              </w:rPr>
              <w:t>传统文化带动型</w:t>
            </w:r>
          </w:p>
        </w:tc>
        <w:tc>
          <w:tcPr>
            <w:tcW w:w="0" w:type="auto"/>
            <w:shd w:val="clear" w:color="auto" w:fill="D9E2F3" w:themeFill="accent5" w:themeFillTint="33"/>
            <w:noWrap/>
          </w:tcPr>
          <w:p>
            <w:pPr>
              <w:widowControl/>
              <w:spacing w:line="240" w:lineRule="auto"/>
              <w:ind w:firstLine="0" w:firstLineChars="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传统历史文化遗产得分</w:t>
            </w:r>
          </w:p>
        </w:tc>
        <w:tc>
          <w:tcPr>
            <w:tcW w:w="0" w:type="auto"/>
            <w:shd w:val="clear" w:color="auto" w:fill="D9E2F3" w:themeFill="accent5" w:themeFillTint="33"/>
          </w:tcPr>
          <w:p>
            <w:pPr>
              <w:widowControl/>
              <w:spacing w:line="240" w:lineRule="auto"/>
              <w:ind w:firstLine="0" w:firstLineChars="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总得分</w:t>
            </w:r>
          </w:p>
        </w:tc>
        <w:tc>
          <w:tcPr>
            <w:tcW w:w="2585" w:type="dxa"/>
            <w:shd w:val="clear" w:color="auto" w:fill="D9E2F3" w:themeFill="accent5" w:themeFillTint="33"/>
            <w:noWrap/>
          </w:tcPr>
          <w:p>
            <w:pPr>
              <w:widowControl/>
              <w:spacing w:line="240" w:lineRule="auto"/>
              <w:ind w:firstLine="0" w:firstLineChars="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所占总得分比重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3127" w:type="dxa"/>
            <w:shd w:val="clear" w:color="auto" w:fill="D9E2F3" w:themeFill="accent5" w:themeFillTint="33"/>
          </w:tcPr>
          <w:p>
            <w:pPr>
              <w:widowControl/>
              <w:spacing w:line="240" w:lineRule="auto"/>
              <w:ind w:firstLine="0" w:firstLineChars="0"/>
              <w:jc w:val="center"/>
              <w:rPr>
                <w:rFonts w:ascii="宋体" w:hAnsi="宋体"/>
                <w:bCs/>
                <w:color w:val="000000" w:themeColor="text1"/>
                <w:kern w:val="0"/>
                <w14:textFill>
                  <w14:solidFill>
                    <w14:schemeClr w14:val="tx1"/>
                  </w14:solidFill>
                </w14:textFill>
              </w:rPr>
            </w:pPr>
            <w:r>
              <w:rPr>
                <w:rFonts w:hint="eastAsia" w:ascii="宋体" w:hAnsi="宋体"/>
                <w:bCs/>
                <w:color w:val="000000" w:themeColor="text1"/>
                <w14:textFill>
                  <w14:solidFill>
                    <w14:schemeClr w14:val="tx1"/>
                  </w14:solidFill>
                </w14:textFill>
              </w:rPr>
              <w:t>东河镇</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w:t>
            </w:r>
          </w:p>
        </w:tc>
        <w:tc>
          <w:tcPr>
            <w:tcW w:w="2585" w:type="dxa"/>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0.52173913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3" w:hRule="atLeast"/>
          <w:jc w:val="center"/>
        </w:trPr>
        <w:tc>
          <w:tcPr>
            <w:tcW w:w="3127" w:type="dxa"/>
            <w:shd w:val="clear" w:color="auto" w:fill="D9E2F3" w:themeFill="accent5" w:themeFillTint="33"/>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化龙乡</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2585" w:type="dxa"/>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0" w:hRule="atLeast"/>
          <w:jc w:val="center"/>
        </w:trPr>
        <w:tc>
          <w:tcPr>
            <w:tcW w:w="3127" w:type="dxa"/>
            <w:shd w:val="clear" w:color="auto" w:fill="D9E2F3" w:themeFill="accent5" w:themeFillTint="33"/>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木门镇</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19</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27</w:t>
            </w:r>
          </w:p>
        </w:tc>
        <w:tc>
          <w:tcPr>
            <w:tcW w:w="2585" w:type="dxa"/>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0.703703704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0" w:hRule="atLeast"/>
          <w:jc w:val="center"/>
        </w:trPr>
        <w:tc>
          <w:tcPr>
            <w:tcW w:w="3127" w:type="dxa"/>
            <w:shd w:val="clear" w:color="auto" w:fill="D9E2F3" w:themeFill="accent5" w:themeFillTint="33"/>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水磨乡</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13</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19</w:t>
            </w:r>
          </w:p>
        </w:tc>
        <w:tc>
          <w:tcPr>
            <w:tcW w:w="2585" w:type="dxa"/>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0.684210526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0" w:hRule="atLeast"/>
          <w:jc w:val="center"/>
        </w:trPr>
        <w:tc>
          <w:tcPr>
            <w:tcW w:w="3127" w:type="dxa"/>
            <w:shd w:val="clear" w:color="auto" w:fill="D9E2F3" w:themeFill="accent5" w:themeFillTint="33"/>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普济镇</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13</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16</w:t>
            </w:r>
          </w:p>
        </w:tc>
        <w:tc>
          <w:tcPr>
            <w:tcW w:w="2585" w:type="dxa"/>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127" w:type="dxa"/>
            <w:shd w:val="clear" w:color="auto" w:fill="D9E2F3" w:themeFill="accent5" w:themeFillTint="33"/>
          </w:tcPr>
          <w:p>
            <w:pPr>
              <w:spacing w:line="240" w:lineRule="auto"/>
              <w:ind w:firstLine="0" w:firstLineChars="0"/>
              <w:jc w:val="center"/>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福庆乡</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14</w:t>
            </w:r>
          </w:p>
        </w:tc>
        <w:tc>
          <w:tcPr>
            <w:tcW w:w="0" w:type="auto"/>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17</w:t>
            </w:r>
          </w:p>
        </w:tc>
        <w:tc>
          <w:tcPr>
            <w:tcW w:w="2585" w:type="dxa"/>
            <w:shd w:val="clear" w:color="auto" w:fill="D9E2F3" w:themeFill="accent5"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0.823529412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127" w:type="dxa"/>
            <w:shd w:val="clear" w:color="auto" w:fill="FBE4D5" w:themeFill="accent2" w:themeFillTint="33"/>
          </w:tcPr>
          <w:p>
            <w:pPr>
              <w:widowControl/>
              <w:spacing w:line="240" w:lineRule="auto"/>
              <w:ind w:firstLine="0" w:firstLineChars="0"/>
              <w:jc w:val="center"/>
              <w:rPr>
                <w:rFonts w:ascii="宋体" w:hAnsi="宋体" w:cs="宋体"/>
                <w:bCs/>
                <w:color w:val="000000" w:themeColor="text1"/>
                <w:kern w:val="0"/>
                <w14:textFill>
                  <w14:solidFill>
                    <w14:schemeClr w14:val="tx1"/>
                  </w14:solidFill>
                </w14:textFill>
              </w:rPr>
            </w:pPr>
            <w:r>
              <w:rPr>
                <w:rFonts w:hint="eastAsia" w:ascii="宋体" w:hAnsi="宋体" w:cs="宋体"/>
                <w:bCs/>
                <w:color w:val="000000" w:themeColor="text1"/>
                <w:kern w:val="0"/>
                <w14:textFill>
                  <w14:solidFill>
                    <w14:schemeClr w14:val="tx1"/>
                  </w14:solidFill>
                </w14:textFill>
              </w:rPr>
              <w:t>红色革命文化带动型</w:t>
            </w:r>
          </w:p>
        </w:tc>
        <w:tc>
          <w:tcPr>
            <w:tcW w:w="0" w:type="auto"/>
            <w:shd w:val="clear" w:color="auto" w:fill="FBE4D5" w:themeFill="accent2" w:themeFillTint="33"/>
          </w:tcPr>
          <w:p>
            <w:pPr>
              <w:widowControl/>
              <w:spacing w:line="240" w:lineRule="auto"/>
              <w:ind w:firstLine="0" w:firstLineChars="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红色革命文化遗产得分</w:t>
            </w:r>
          </w:p>
        </w:tc>
        <w:tc>
          <w:tcPr>
            <w:tcW w:w="0" w:type="auto"/>
            <w:shd w:val="clear" w:color="auto" w:fill="FBE4D5" w:themeFill="accent2" w:themeFillTint="33"/>
            <w:noWrap/>
          </w:tcPr>
          <w:p>
            <w:pPr>
              <w:widowControl/>
              <w:spacing w:line="240" w:lineRule="auto"/>
              <w:ind w:firstLine="0" w:firstLineChars="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总得分</w:t>
            </w:r>
          </w:p>
        </w:tc>
        <w:tc>
          <w:tcPr>
            <w:tcW w:w="2585" w:type="dxa"/>
            <w:shd w:val="clear" w:color="auto" w:fill="FBE4D5" w:themeFill="accent2" w:themeFillTint="33"/>
          </w:tcPr>
          <w:p>
            <w:pPr>
              <w:widowControl/>
              <w:spacing w:line="240" w:lineRule="auto"/>
              <w:ind w:firstLine="0" w:firstLineChars="0"/>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所占总得分比重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127" w:type="dxa"/>
            <w:shd w:val="clear" w:color="auto" w:fill="FBE4D5" w:themeFill="accent2" w:themeFillTint="33"/>
          </w:tcPr>
          <w:p>
            <w:pPr>
              <w:widowControl/>
              <w:spacing w:line="240" w:lineRule="auto"/>
              <w:ind w:firstLine="0" w:firstLineChars="0"/>
              <w:jc w:val="center"/>
              <w:rPr>
                <w:rFonts w:ascii="宋体" w:hAnsi="宋体"/>
                <w:bCs/>
                <w:color w:val="000000" w:themeColor="text1"/>
                <w:kern w:val="0"/>
                <w14:textFill>
                  <w14:solidFill>
                    <w14:schemeClr w14:val="tx1"/>
                  </w14:solidFill>
                </w14:textFill>
              </w:rPr>
            </w:pPr>
            <w:r>
              <w:rPr>
                <w:rFonts w:hint="eastAsia" w:ascii="宋体" w:hAnsi="宋体"/>
                <w:bCs/>
                <w:color w:val="000000" w:themeColor="text1"/>
                <w14:textFill>
                  <w14:solidFill>
                    <w14:schemeClr w14:val="tx1"/>
                  </w14:solidFill>
                </w14:textFill>
              </w:rPr>
              <w:t>嘉川镇</w:t>
            </w:r>
          </w:p>
        </w:tc>
        <w:tc>
          <w:tcPr>
            <w:tcW w:w="0" w:type="auto"/>
            <w:shd w:val="clear" w:color="auto" w:fill="FBE4D5" w:themeFill="accent2"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p>
        </w:tc>
        <w:tc>
          <w:tcPr>
            <w:tcW w:w="0" w:type="auto"/>
            <w:shd w:val="clear" w:color="auto" w:fill="FBE4D5" w:themeFill="accent2"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w:t>
            </w:r>
          </w:p>
        </w:tc>
        <w:tc>
          <w:tcPr>
            <w:tcW w:w="2585" w:type="dxa"/>
            <w:shd w:val="clear" w:color="auto" w:fill="FBE4D5" w:themeFill="accent2"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0.444444444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127" w:type="dxa"/>
            <w:shd w:val="clear" w:color="auto" w:fill="FBE4D5" w:themeFill="accent2" w:themeFillTint="33"/>
          </w:tcPr>
          <w:p>
            <w:pPr>
              <w:widowControl/>
              <w:spacing w:line="240" w:lineRule="auto"/>
              <w:ind w:firstLine="0" w:firstLineChars="0"/>
              <w:jc w:val="center"/>
              <w:rPr>
                <w:rFonts w:ascii="宋体" w:hAnsi="宋体"/>
                <w:bCs/>
                <w:color w:val="000000" w:themeColor="text1"/>
                <w:kern w:val="0"/>
                <w14:textFill>
                  <w14:solidFill>
                    <w14:schemeClr w14:val="tx1"/>
                  </w14:solidFill>
                </w14:textFill>
              </w:rPr>
            </w:pPr>
            <w:r>
              <w:rPr>
                <w:rFonts w:hint="eastAsia" w:ascii="宋体" w:hAnsi="宋体"/>
                <w:bCs/>
                <w:color w:val="000000" w:themeColor="text1"/>
                <w14:textFill>
                  <w14:solidFill>
                    <w14:schemeClr w14:val="tx1"/>
                  </w14:solidFill>
                </w14:textFill>
              </w:rPr>
              <w:t>三江镇</w:t>
            </w:r>
          </w:p>
        </w:tc>
        <w:tc>
          <w:tcPr>
            <w:tcW w:w="0" w:type="auto"/>
            <w:shd w:val="clear" w:color="auto" w:fill="FBE4D5" w:themeFill="accent2"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p>
        </w:tc>
        <w:tc>
          <w:tcPr>
            <w:tcW w:w="0" w:type="auto"/>
            <w:shd w:val="clear" w:color="auto" w:fill="FBE4D5" w:themeFill="accent2"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p>
        </w:tc>
        <w:tc>
          <w:tcPr>
            <w:tcW w:w="2585" w:type="dxa"/>
            <w:shd w:val="clear" w:color="auto" w:fill="FBE4D5" w:themeFill="accent2"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127" w:type="dxa"/>
            <w:shd w:val="clear" w:color="auto" w:fill="FBE4D5" w:themeFill="accent2" w:themeFillTint="33"/>
          </w:tcPr>
          <w:p>
            <w:pPr>
              <w:widowControl/>
              <w:spacing w:line="240" w:lineRule="auto"/>
              <w:ind w:firstLine="0" w:firstLineChars="0"/>
              <w:jc w:val="center"/>
              <w:rPr>
                <w:rFonts w:ascii="宋体" w:hAnsi="宋体"/>
                <w:bCs/>
                <w:color w:val="000000" w:themeColor="text1"/>
                <w:kern w:val="0"/>
                <w14:textFill>
                  <w14:solidFill>
                    <w14:schemeClr w14:val="tx1"/>
                  </w14:solidFill>
                </w14:textFill>
              </w:rPr>
            </w:pPr>
            <w:r>
              <w:rPr>
                <w:rFonts w:hint="eastAsia" w:ascii="宋体" w:hAnsi="宋体"/>
                <w:bCs/>
                <w:color w:val="000000" w:themeColor="text1"/>
                <w14:textFill>
                  <w14:solidFill>
                    <w14:schemeClr w14:val="tx1"/>
                  </w14:solidFill>
                </w14:textFill>
              </w:rPr>
              <w:t>九龙镇</w:t>
            </w:r>
          </w:p>
        </w:tc>
        <w:tc>
          <w:tcPr>
            <w:tcW w:w="0" w:type="auto"/>
            <w:shd w:val="clear" w:color="auto" w:fill="FBE4D5" w:themeFill="accent2"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p>
        </w:tc>
        <w:tc>
          <w:tcPr>
            <w:tcW w:w="0" w:type="auto"/>
            <w:shd w:val="clear" w:color="auto" w:fill="FBE4D5" w:themeFill="accent2"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w:t>
            </w:r>
          </w:p>
        </w:tc>
        <w:tc>
          <w:tcPr>
            <w:tcW w:w="2585" w:type="dxa"/>
            <w:shd w:val="clear" w:color="auto" w:fill="FBE4D5" w:themeFill="accent2" w:themeFillTint="33"/>
          </w:tcPr>
          <w:p>
            <w:pPr>
              <w:spacing w:line="240" w:lineRule="auto"/>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0.375</w:t>
            </w:r>
          </w:p>
        </w:tc>
      </w:tr>
    </w:tbl>
    <w:p>
      <w:pPr>
        <w:ind w:firstLine="4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注：</w:t>
      </w:r>
    </w:p>
    <w:p>
      <w:pPr>
        <w:ind w:firstLine="4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总得分数据来源于《</w:t>
      </w:r>
      <w:r>
        <w:fldChar w:fldCharType="begin"/>
      </w:r>
      <w:r>
        <w:instrText xml:space="preserve"> REF _Ref470179842 \h  \* MERGEFORMAT </w:instrText>
      </w:r>
      <w:r>
        <w:fldChar w:fldCharType="separate"/>
      </w:r>
      <w:r>
        <w:rPr>
          <w:rFonts w:hint="eastAsia"/>
          <w:b/>
          <w:bCs/>
        </w:rPr>
        <w:t>错误!未找到引用源。</w:t>
      </w:r>
      <w:r>
        <w:fldChar w:fldCharType="end"/>
      </w:r>
      <w:r>
        <w:rPr>
          <w:rFonts w:hint="eastAsia"/>
        </w:rPr>
        <w:t>》</w:t>
      </w:r>
      <w:r>
        <w:rPr>
          <w:rFonts w:hint="eastAsia"/>
          <w:color w:val="000000" w:themeColor="text1"/>
          <w:sz w:val="21"/>
          <w14:textFill>
            <w14:solidFill>
              <w14:schemeClr w14:val="tx1"/>
            </w14:solidFill>
          </w14:textFill>
        </w:rPr>
        <w:t>。</w:t>
      </w:r>
    </w:p>
    <w:p>
      <w:pPr>
        <w:ind w:firstLine="4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自然生态文化遗产指风景区、保护区、地质公园、湿地公园等与历史文化相关的自然环境。</w:t>
      </w:r>
    </w:p>
    <w:p>
      <w:pPr>
        <w:ind w:firstLine="4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传统历史文化遗产指：与红色历史文化关联不大，主要反映旺苍历史遗存的碑刻、墓葬等。</w:t>
      </w:r>
    </w:p>
    <w:p>
      <w:pPr>
        <w:ind w:firstLine="420"/>
        <w:rPr>
          <w:color w:val="000000" w:themeColor="text1"/>
          <w:sz w:val="21"/>
          <w14:textFill>
            <w14:solidFill>
              <w14:schemeClr w14:val="tx1"/>
            </w14:solidFill>
          </w14:textFill>
        </w:rPr>
      </w:pPr>
    </w:p>
    <w:p>
      <w:pPr>
        <w:numPr>
          <w:ilvl w:val="0"/>
          <w:numId w:val="25"/>
        </w:numPr>
        <w:spacing w:line="360" w:lineRule="auto"/>
        <w:ind w:firstLineChars="0"/>
        <w:jc w:val="left"/>
        <w:outlineLvl w:val="3"/>
        <w:rPr>
          <w:b/>
          <w:color w:val="000000" w:themeColor="text1"/>
          <w:szCs w:val="22"/>
          <w14:textFill>
            <w14:solidFill>
              <w14:schemeClr w14:val="tx1"/>
            </w14:solidFill>
          </w14:textFill>
        </w:rPr>
      </w:pPr>
      <w:r>
        <w:rPr>
          <w:rFonts w:hint="eastAsia"/>
          <w:b/>
          <w:color w:val="000000" w:themeColor="text1"/>
          <w:szCs w:val="22"/>
          <w14:textFill>
            <w14:solidFill>
              <w14:schemeClr w14:val="tx1"/>
            </w14:solidFill>
          </w14:textFill>
        </w:rPr>
        <w:t>资源分布空间结构共性及规划保护启示</w:t>
      </w:r>
    </w:p>
    <w:p>
      <w:pPr>
        <w:ind w:firstLine="48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三种历史文化资源均形成文化中心点、次中心点、核心区域、覆盖区域、文化轴线的空间结构(</w:t>
      </w:r>
      <w:r>
        <w:fldChar w:fldCharType="begin"/>
      </w:r>
      <w:r>
        <w:instrText xml:space="preserve">REF _Ref468988103 \h  \* MERGEFORMAT </w:instrText>
      </w:r>
      <w:r>
        <w:fldChar w:fldCharType="separate"/>
      </w:r>
      <w:r>
        <w:rPr>
          <w:rFonts w:hint="eastAsia"/>
          <w:b/>
          <w:bCs/>
        </w:rPr>
        <w:t>错误!未找到引用源。</w:t>
      </w:r>
      <w:r>
        <w:fldChar w:fldCharType="end"/>
      </w:r>
      <w:r>
        <w:rPr>
          <w:rFonts w:hint="eastAsia" w:ascii="宋体" w:hAnsi="宋体"/>
          <w:bCs/>
          <w:color w:val="000000" w:themeColor="text1"/>
          <w14:textFill>
            <w14:solidFill>
              <w14:schemeClr w14:val="tx1"/>
            </w14:solidFill>
          </w14:textFill>
        </w:rPr>
        <w:t>)。现有文化中心点与核心区域是保护规划分区的划定依据之一，文化轴线对文化品牌展示路线具参考意义。</w:t>
      </w:r>
    </w:p>
    <w:p>
      <w:pPr>
        <w:ind w:firstLine="480"/>
        <w:rPr>
          <w:rFonts w:ascii="宋体" w:hAnsi="宋体"/>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4384" behindDoc="0" locked="0" layoutInCell="1" allowOverlap="1">
                <wp:simplePos x="0" y="0"/>
                <wp:positionH relativeFrom="margin">
                  <wp:align>left</wp:align>
                </wp:positionH>
                <wp:positionV relativeFrom="paragraph">
                  <wp:posOffset>351155</wp:posOffset>
                </wp:positionV>
                <wp:extent cx="6042660" cy="2791460"/>
                <wp:effectExtent l="0" t="0" r="0" b="8890"/>
                <wp:wrapTopAndBottom/>
                <wp:docPr id="35" name="组合 20"/>
                <wp:cNvGraphicFramePr/>
                <a:graphic xmlns:a="http://schemas.openxmlformats.org/drawingml/2006/main">
                  <a:graphicData uri="http://schemas.microsoft.com/office/word/2010/wordprocessingGroup">
                    <wpg:wgp>
                      <wpg:cNvGrpSpPr/>
                      <wpg:grpSpPr>
                        <a:xfrm>
                          <a:off x="0" y="0"/>
                          <a:ext cx="6042660" cy="2791460"/>
                          <a:chOff x="1809" y="8797"/>
                          <a:chExt cx="7375" cy="3407"/>
                        </a:xfrm>
                      </wpg:grpSpPr>
                      <pic:pic xmlns:pic="http://schemas.openxmlformats.org/drawingml/2006/picture">
                        <pic:nvPicPr>
                          <pic:cNvPr id="36" name="图片 11"/>
                          <pic:cNvPicPr>
                            <a:picLocks noChangeAspect="1" noChangeArrowheads="1"/>
                          </pic:cNvPicPr>
                        </pic:nvPicPr>
                        <pic:blipFill>
                          <a:blip r:embed="rId21">
                            <a:extLst>
                              <a:ext uri="{28A0092B-C50C-407E-A947-70E740481C1C}">
                                <a14:useLocalDpi xmlns:a14="http://schemas.microsoft.com/office/drawing/2010/main" val="0"/>
                              </a:ext>
                            </a:extLst>
                          </a:blip>
                          <a:srcRect b="5775"/>
                          <a:stretch>
                            <a:fillRect/>
                          </a:stretch>
                        </pic:blipFill>
                        <pic:spPr>
                          <a:xfrm>
                            <a:off x="1809" y="8797"/>
                            <a:ext cx="7375" cy="3056"/>
                          </a:xfrm>
                          <a:prstGeom prst="rect">
                            <a:avLst/>
                          </a:prstGeom>
                          <a:noFill/>
                        </pic:spPr>
                      </pic:pic>
                      <wps:wsp>
                        <wps:cNvPr id="37" name="Text Box 26"/>
                        <wps:cNvSpPr txBox="1">
                          <a:spLocks noChangeArrowheads="1"/>
                        </wps:cNvSpPr>
                        <wps:spPr bwMode="auto">
                          <a:xfrm>
                            <a:off x="1809" y="11943"/>
                            <a:ext cx="7375" cy="261"/>
                          </a:xfrm>
                          <a:prstGeom prst="rect">
                            <a:avLst/>
                          </a:prstGeom>
                          <a:solidFill>
                            <a:srgbClr val="FFFFFF"/>
                          </a:solidFill>
                          <a:ln>
                            <a:noFill/>
                          </a:ln>
                        </wps:spPr>
                        <wps:txbx>
                          <w:txbxContent>
                            <w:p>
                              <w:pPr>
                                <w:pStyle w:val="13"/>
                                <w:ind w:firstLine="400"/>
                                <w:jc w:val="center"/>
                                <w:rPr>
                                  <w:rFonts w:ascii="Times New Roman" w:hAnsi="Times New Roman" w:eastAsia="宋体"/>
                                  <w:sz w:val="24"/>
                                  <w:szCs w:val="24"/>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6</w:t>
                              </w:r>
                              <w:r>
                                <w:fldChar w:fldCharType="end"/>
                              </w:r>
                              <w:r>
                                <w:rPr>
                                  <w:rFonts w:hint="eastAsia"/>
                                </w:rPr>
                                <w:t>自然与历史文化资源空间结构</w:t>
                              </w:r>
                            </w:p>
                          </w:txbxContent>
                        </wps:txbx>
                        <wps:bodyPr rot="0" vert="horz" wrap="square" lIns="0" tIns="0" rIns="0" bIns="0" anchor="t" anchorCtr="0" upright="1">
                          <a:spAutoFit/>
                        </wps:bodyPr>
                      </wps:wsp>
                    </wpg:wgp>
                  </a:graphicData>
                </a:graphic>
              </wp:anchor>
            </w:drawing>
          </mc:Choice>
          <mc:Fallback>
            <w:pict>
              <v:group id="组合 20" o:spid="_x0000_s1026" o:spt="203" style="position:absolute;left:0pt;margin-top:27.65pt;height:219.8pt;width:475.8pt;mso-position-horizontal:left;mso-position-horizontal-relative:margin;mso-wrap-distance-bottom:0pt;mso-wrap-distance-top:0pt;z-index:251664384;mso-width-relative:page;mso-height-relative:page;" coordorigin="1809,8797" coordsize="7375,3407" o:gfxdata="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">
                <o:lock v:ext="edit" aspectratio="f"/>
                <v:shape id="图片 11" o:spid="_x0000_s1026" o:spt="75" type="#_x0000_t75" style="position:absolute;left:1809;top:8797;height:3056;width:7375;" filled="f" o:preferrelative="t" stroked="f" coordsize="21600,21600" o:gfxdata="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lQX7sAAADb&#10;AAAADwAAAAAAAAABACAAAAAiAAAAZHJzL2Rvd25yZXYueG1sUEsBAhQAFAAAAAgAh07iQDMvBZ47&#10;AAAAOQAAABAAAAAAAAAAAQAgAAAACgEAAGRycy9zaGFwZXhtbC54bWxQSwUGAAAAAAYABgBbAQAA&#10;tAMAAAAA&#10;">
                  <v:fill on="f" focussize="0,0"/>
                  <v:stroke on="f"/>
                  <v:imagedata r:id="rId21" cropbottom="3785f" o:title=""/>
                  <o:lock v:ext="edit" aspectratio="t"/>
                </v:shape>
                <v:shape id="Text Box 26" o:spid="_x0000_s1026" o:spt="202" type="#_x0000_t202" style="position:absolute;left:1809;top:11943;height:261;width:7375;" fillcolor="#FFFFFF" filled="t" stroked="f" coordsize="21600,21600" o:gfxdata="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Hgzd&#10;wAAAANsAAAAPAAAAAAAAAAEAIAAAACIAAABkcnMvZG93bnJldi54bWxQSwECFAAUAAAACACHTuJA&#10;My8FnjsAAAA5AAAAEAAAAAAAAAABACAAAAAPAQAAZHJzL3NoYXBleG1sLnhtbFBLBQYAAAAABgAG&#10;AFsBAAC5AwAAAAA=&#10;">
                  <v:fill on="t" focussize="0,0"/>
                  <v:stroke on="f"/>
                  <v:imagedata o:title=""/>
                  <o:lock v:ext="edit" aspectratio="f"/>
                  <v:textbox inset="0mm,0mm,0mm,0mm" style="mso-fit-shape-to-text:t;">
                    <w:txbxContent>
                      <w:p>
                        <w:pPr>
                          <w:pStyle w:val="13"/>
                          <w:ind w:firstLine="400"/>
                          <w:jc w:val="center"/>
                          <w:rPr>
                            <w:rFonts w:ascii="Times New Roman" w:hAnsi="Times New Roman" w:eastAsia="宋体"/>
                            <w:sz w:val="24"/>
                            <w:szCs w:val="24"/>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6</w:t>
                        </w:r>
                        <w:r>
                          <w:fldChar w:fldCharType="end"/>
                        </w:r>
                        <w:r>
                          <w:rPr>
                            <w:rFonts w:hint="eastAsia"/>
                          </w:rPr>
                          <w:t>自然与历史文化资源空间结构</w:t>
                        </w:r>
                      </w:p>
                    </w:txbxContent>
                  </v:textbox>
                </v:shape>
                <w10:wrap type="topAndBottom"/>
              </v:group>
            </w:pict>
          </mc:Fallback>
        </mc:AlternateContent>
      </w:r>
    </w:p>
    <w:p>
      <w:pPr>
        <w:pStyle w:val="78"/>
      </w:pPr>
      <w:bookmarkStart w:id="30" w:name="_Toc535541526"/>
      <w:r>
        <w:rPr>
          <w:rFonts w:hint="eastAsia"/>
        </w:rPr>
        <w:t>历史城区传统格局和历史风貌现状</w:t>
      </w:r>
      <w:bookmarkEnd w:id="30"/>
    </w:p>
    <w:p>
      <w:pPr>
        <w:ind w:firstLine="480"/>
      </w:pPr>
      <w:r>
        <w:rPr>
          <w:rFonts w:hint="eastAsia"/>
        </w:rPr>
        <w:t>地形地貌：旺苍中心城区两山夹一水的地形决定了城区形态沿山水走向带状发展、择平坝地貌组团式分布。</w:t>
      </w:r>
    </w:p>
    <w:p>
      <w:pPr>
        <w:ind w:firstLine="480"/>
      </w:pPr>
      <w:r>
        <w:rPr>
          <w:rFonts w:hint="eastAsia"/>
        </w:rPr>
        <w:t>河湖水系：东河自西向东穿越中心城区，引导了历史城区形态的沿河发展、带状发展，择水而居的组团发展。凤凰梁鱼肚形形态、红军城梯形形态均是由依山靠水形成的平坝形态决定的。</w:t>
      </w:r>
    </w:p>
    <w:p>
      <w:pPr>
        <w:ind w:firstLine="480"/>
      </w:pPr>
      <w:r>
        <w:rPr>
          <w:rFonts w:hint="eastAsia"/>
        </w:rPr>
        <w:t>传统轴线、街巷：凤凰梁棋盘式路网、红军城人字形街巷是古城格局的重要支撑。</w:t>
      </w:r>
    </w:p>
    <w:p>
      <w:pPr>
        <w:ind w:firstLine="480"/>
      </w:pPr>
    </w:p>
    <w:p>
      <w:pPr>
        <w:pStyle w:val="78"/>
      </w:pPr>
      <w:bookmarkStart w:id="31" w:name="_Toc535541527"/>
      <w:r>
        <w:rPr>
          <w:rFonts w:hint="eastAsia"/>
        </w:rPr>
        <w:t>传统文化及非物质文化遗产评价</w:t>
      </w:r>
      <w:bookmarkEnd w:id="31"/>
    </w:p>
    <w:p>
      <w:pPr>
        <w:pStyle w:val="81"/>
        <w:numPr>
          <w:ilvl w:val="0"/>
          <w:numId w:val="26"/>
        </w:numPr>
        <w:ind w:firstLineChars="0"/>
      </w:pPr>
      <w:r>
        <w:rPr>
          <w:rFonts w:hint="eastAsia"/>
        </w:rPr>
        <w:t>红色文化</w:t>
      </w:r>
    </w:p>
    <w:p>
      <w:pPr>
        <w:ind w:firstLine="480"/>
      </w:pPr>
      <w:r>
        <w:rPr>
          <w:rFonts w:hint="eastAsia"/>
        </w:rPr>
        <w:t>在国内革命战争时期，红军在旺苍长达两年时间的革命斗争，在这里留下了无数可歌可泣的革命史实和大量的革命遗址和文物。</w:t>
      </w:r>
    </w:p>
    <w:p>
      <w:pPr>
        <w:ind w:firstLine="480"/>
      </w:pPr>
      <w:r>
        <w:rPr>
          <w:rFonts w:hint="eastAsia"/>
        </w:rPr>
        <w:t>第二次国内革命战争时期，红军入川，旺苍是川陕苏区后期的政治、经济、军事和文化中心，驻扎了40 多个党政军重要领导机关，老一辈无产阶级革命家徐向前、李先念曾在这里运筹帷幄，挥师作战，在此指挥了“广昭”、“陕南”、“西渡嘉陵江”三大战役，召开过多次党政军重要会议，并进行了“扩编红军、干部训练、军事训练、筹粮、造船”等军事和物质准备工作，为红军的长征作了充分的准备。我军建制最大的第一支妇女武装——红军妇女独立师，最早的水兵建制——红四方面军总指挥部直属水兵连，最大建制的红色童子团——少年国际先锋师都在这里诞生。1935 年4 月，红四方面军从旺苍踏上了长征之路。旺苍“红军城”从此载入中国革命史册。</w:t>
      </w:r>
    </w:p>
    <w:p>
      <w:pPr>
        <w:ind w:firstLine="480"/>
      </w:pPr>
      <w:r>
        <w:rPr>
          <w:rFonts w:hint="eastAsia"/>
        </w:rPr>
        <w:t>当时仅有10 万人口的旺苍，就有1.2 万人参加红军，新中国成立后，许多人成为我军或政府部门的重要领导人，这些革命老前辈作为旺苍历史的直接见证人，同时也成为旺苍对外宣传、扩大影响的代言人。</w:t>
      </w:r>
    </w:p>
    <w:p>
      <w:pPr>
        <w:pStyle w:val="81"/>
        <w:numPr>
          <w:ilvl w:val="0"/>
          <w:numId w:val="26"/>
        </w:numPr>
        <w:ind w:firstLineChars="0"/>
      </w:pPr>
      <w:r>
        <w:rPr>
          <w:rFonts w:hint="eastAsia"/>
        </w:rPr>
        <w:t>三线建设文化</w:t>
      </w:r>
    </w:p>
    <w:p>
      <w:pPr>
        <w:ind w:firstLine="480"/>
      </w:pPr>
      <w:r>
        <w:rPr>
          <w:rFonts w:hint="eastAsia"/>
        </w:rPr>
        <w:t>1964-1980 年，三线建设带来了四川城市的集聚发展。由重庆、成都的双中心区域发展格局发展为全省10 余个城市全面发展的格局。发展形成了沿5 条铁路干线的“H 形”新兴城镇带，旺苍位于三线建设形成的城镇带上，1972 年，东河印钞厂、造纸厂、机械制造、贵金属冶炼、热电等产业全面投产。三线建设的发展孕育出旺苍县特有的工业文化、移民文化，对旺苍城镇发展和风土人情有重要意义。</w:t>
      </w:r>
    </w:p>
    <w:p>
      <w:pPr>
        <w:pStyle w:val="81"/>
        <w:numPr>
          <w:ilvl w:val="0"/>
          <w:numId w:val="26"/>
        </w:numPr>
        <w:ind w:firstLineChars="0"/>
      </w:pPr>
      <w:r>
        <w:rPr>
          <w:rFonts w:hint="eastAsia"/>
        </w:rPr>
        <w:t>蜀苴文化</w:t>
      </w:r>
    </w:p>
    <w:p>
      <w:pPr>
        <w:ind w:firstLine="480"/>
      </w:pPr>
      <w:r>
        <w:rPr>
          <w:rFonts w:hint="eastAsia"/>
        </w:rPr>
        <w:t>(1)西周——古氐文化</w:t>
      </w:r>
    </w:p>
    <w:p>
      <w:pPr>
        <w:ind w:firstLine="480"/>
      </w:pPr>
      <w:r>
        <w:rPr>
          <w:rFonts w:hint="eastAsia"/>
        </w:rPr>
        <w:t>周武王姬发元年，前1046 年，今广元一带的先民建立“昔阝”、“平周”两个氐族侯国，和一个羌族侯国“奉“。国都分别位于今昭化区石盘村土基坝、旺苍县东河镇、苍溪县歧坪镇，昔阝国辖管范围大约今绵阳的梓潼县、广元的剑阁县、青川县、利州区、昭化区，平周国管辖今广元的旺苍县、苍溪县，奉国管辖今广元的苍溪县歧坪镇至巴中的恩阳区一带。</w:t>
      </w:r>
    </w:p>
    <w:p>
      <w:pPr>
        <w:ind w:firstLine="480"/>
      </w:pPr>
      <w:r>
        <w:rPr>
          <w:rFonts w:hint="eastAsia"/>
        </w:rPr>
        <w:t>(2)东周——古蜀苴文化</w:t>
      </w:r>
    </w:p>
    <w:p>
      <w:pPr>
        <w:ind w:firstLine="480"/>
      </w:pPr>
      <w:r>
        <w:rPr>
          <w:rFonts w:hint="eastAsia"/>
        </w:rPr>
        <w:t>东周春秋时期周烈王姬喜八年，前368 年，开明氏蜀国灭昔阝、平周二国，蜀王杜尚封其弟为汉中侯置藩属苴国（国都位于今昭化区石盘村，辖管原昔阝、平周二国领地），宣布苴国成立。而奉国被巴国所灭。</w:t>
      </w:r>
    </w:p>
    <w:p>
      <w:pPr>
        <w:ind w:firstLine="480"/>
      </w:pPr>
      <w:r>
        <w:rPr>
          <w:rFonts w:hint="eastAsia"/>
        </w:rPr>
        <w:t>苴国领土辖管范围大致今四川绵阳的梓潼县、广元的剑阁县、青川县、利州区、昭化区、朝天区、旺苍县、苍溪县、甘肃陇南的康县、陕西汉中的宁强县、略阳县。</w:t>
      </w:r>
    </w:p>
    <w:p>
      <w:pPr>
        <w:pStyle w:val="81"/>
        <w:numPr>
          <w:ilvl w:val="0"/>
          <w:numId w:val="26"/>
        </w:numPr>
        <w:ind w:firstLineChars="0"/>
      </w:pPr>
      <w:r>
        <w:rPr>
          <w:rFonts w:hint="eastAsia"/>
        </w:rPr>
        <w:t>民俗文化</w:t>
      </w:r>
    </w:p>
    <w:p>
      <w:pPr>
        <w:ind w:firstLine="480"/>
      </w:pPr>
      <w:r>
        <w:rPr>
          <w:rFonts w:hint="eastAsia"/>
        </w:rPr>
        <w:t>旺苍县民俗文化积淀深厚，民间文艺活动丰富多彩。民俗文化以汉王传说和旺苍民歌为龙头。具体有东方活化石之称的“旺苍端公戏”、独具魅力的“川北高台狮舞”、“木门火龙”等，“旺苍端公戏”和“木门醪糟”为省级非物质文化遗产，是重点保护与传承项目。</w:t>
      </w:r>
    </w:p>
    <w:p>
      <w:pPr>
        <w:ind w:firstLine="480"/>
      </w:pPr>
      <w:r>
        <w:rPr>
          <w:rFonts w:hint="eastAsia"/>
        </w:rPr>
        <w:t>舞蹈：旺苍的民间舞蹈主要是灯舞。主要有龙灯、狮舞、花灯（又叫“灯跳”、“耍灯”和“灯戏”，旺苍县境内流行“马马灯”、“车车灯”。）这些都是旺苍的传统文化活动，每逢春节、喜庆之日就有这些表演。</w:t>
      </w:r>
    </w:p>
    <w:p>
      <w:pPr>
        <w:ind w:firstLine="480"/>
      </w:pPr>
      <w:r>
        <w:rPr>
          <w:rFonts w:hint="eastAsia"/>
        </w:rPr>
        <w:t>民间歌谣：人民群众在生产劳动和日常生活活动中，口头创作大量反映劳动生产、婚姻爱情、风俗民情、反抗压迫的歌谣。这些歌谣语言朴实、感情真挚、易唱易懂，生活气息浓厚。旺苍历年收集较有影响的山歌多达473 首，其中红军歌谣占重要地位，有194 首。县内劳动号子有20 余种，其中主要有船工号子、石工号子、打夯号子、抬工号子等。至今仍在流传，在许多群众劳动场合还常常能听到清新悦耳的劳动号子。另外，北部山区的锣鼓草歌也很有地方特色。</w:t>
      </w:r>
    </w:p>
    <w:p>
      <w:pPr>
        <w:ind w:firstLine="480"/>
      </w:pPr>
      <w:r>
        <w:rPr>
          <w:rFonts w:hint="eastAsia"/>
        </w:rPr>
        <w:t>曲艺：民间曲艺主要包括说书、讲圣谕、打花鼓、莲花闹、金钱板、渔鼓筒，另外还有打钱棍、唱清音、唱灯、唱琵琶调等多种曲艺表演形式，但今承袭者极少。另外还有高跷、彩船、高台等。</w:t>
      </w:r>
    </w:p>
    <w:p>
      <w:pPr>
        <w:pStyle w:val="81"/>
        <w:numPr>
          <w:ilvl w:val="0"/>
          <w:numId w:val="26"/>
        </w:numPr>
        <w:ind w:firstLineChars="0"/>
      </w:pPr>
      <w:r>
        <w:rPr>
          <w:rFonts w:hint="eastAsia"/>
        </w:rPr>
        <w:t>民族宗教文化</w:t>
      </w:r>
    </w:p>
    <w:p>
      <w:pPr>
        <w:ind w:firstLine="480"/>
      </w:pPr>
      <w:r>
        <w:rPr>
          <w:rFonts w:hint="eastAsia"/>
        </w:rPr>
        <w:t>旺苍全县有蒙古族、回族、藏族、维吾尔族、苗族、彝族、壮族、布依族、朝鲜族、满族、侗族、白族、土家族、哈尼族、傣族、</w:t>
      </w:r>
      <w:r>
        <w:rPr>
          <w:rFonts w:hint="eastAsia"/>
          <w:lang w:eastAsia="zh-CN"/>
        </w:rPr>
        <w:t>傈僳</w:t>
      </w:r>
      <w:bookmarkStart w:id="108" w:name="_GoBack"/>
      <w:bookmarkEnd w:id="108"/>
      <w:r>
        <w:rPr>
          <w:rFonts w:hint="eastAsia"/>
        </w:rPr>
        <w:t>族、羌族、俄罗斯族18 个少数民族，各个少数民族居民在房屋、饮食、劳动方面仍保留着一些古老的生活习俗，独具地方风味。</w:t>
      </w:r>
    </w:p>
    <w:p>
      <w:pPr>
        <w:ind w:firstLine="480"/>
      </w:pPr>
      <w:r>
        <w:rPr>
          <w:rFonts w:hint="eastAsia"/>
        </w:rPr>
        <w:t>旺苍境内，唐时佛教已传入，明清盛行。乡民礼佛者多，皈依者少。僧尼外籍人多，本籍人少。旺苍县城南峰寺、嘉川镇兴龙寺、普济镇普济寺、枣林乡观音阁、白水镇回龙寺等寺庙初具规模，香火旺盛。道教在境内活动，源远流长。至清末有道观30 余座，但到民国末年保存完好非常少，常住道士已不多，仅少数外来游方道士，走乡串户韵唱道情化缘为生。现经修缮扩建的道观有尚武镇真武宫等。伊斯兰教，民国时期于旺苍老城文昌街建清真寺一座，开展活动。</w:t>
      </w:r>
    </w:p>
    <w:p>
      <w:pPr>
        <w:ind w:firstLine="480"/>
      </w:pPr>
      <w:r>
        <w:rPr>
          <w:rFonts w:hint="eastAsia"/>
        </w:rPr>
        <w:t>今经政府两次拨款，培修一新，有教徒200 余人。基督教、天主教。清代民国时期，均有传教士在境内设教堂传教。解放后活动停止，中共十一届三中全会后，落实宗教政策，今有教徒开展活动。</w:t>
      </w:r>
    </w:p>
    <w:p>
      <w:pPr>
        <w:pStyle w:val="81"/>
        <w:numPr>
          <w:ilvl w:val="0"/>
          <w:numId w:val="26"/>
        </w:numPr>
        <w:ind w:firstLineChars="0"/>
      </w:pPr>
      <w:r>
        <w:rPr>
          <w:rFonts w:hint="eastAsia"/>
        </w:rPr>
        <w:t>移民文化</w:t>
      </w:r>
    </w:p>
    <w:p>
      <w:pPr>
        <w:ind w:firstLine="480"/>
      </w:pPr>
      <w:r>
        <w:rPr>
          <w:rFonts w:hint="eastAsia"/>
        </w:rPr>
        <w:t>四川历来是“移民社会”，多次境外移民进入四川地区，人数众多的迁移是“湖广填四川”。明末清初，清政府不断迁移湖广、陕西、福建、广东各省的贫民到四川垦荒，其中以湖广（狭义的湖北人）数量最多。民国初年，旺苍人口除元末明初移民八姓“老命人”外，全部都是“湖广填四川”的移民。“湖广填四川”改变了旺苍人的血统成分，出现了外省人超过原住民、家庭中各省人血统混杂的现象；另外三线建设、红军文化的转入和转出给旺苍带来文化交融。改变了旺苍的文化结构和人文环境。</w:t>
      </w:r>
    </w:p>
    <w:p>
      <w:pPr>
        <w:ind w:firstLine="480"/>
      </w:pPr>
    </w:p>
    <w:p>
      <w:pPr>
        <w:pStyle w:val="78"/>
      </w:pPr>
      <w:bookmarkStart w:id="32" w:name="_Toc535541528"/>
      <w:r>
        <w:rPr>
          <w:rFonts w:hint="eastAsia"/>
        </w:rPr>
        <w:t>保护工作实施评价</w:t>
      </w:r>
      <w:bookmarkEnd w:id="32"/>
    </w:p>
    <w:p>
      <w:pPr>
        <w:ind w:firstLine="480"/>
      </w:pPr>
      <w:r>
        <w:rPr>
          <w:rFonts w:hint="eastAsia"/>
        </w:rPr>
        <w:t>根据《历史文化名城名镇名村保护规划编制要求（试行）》（建规2012 年 195 号）、《历史文化名城名镇名村保护条例》（中华人民共和国国务院令第524 号）、《历史文化名城名镇名村街区保护规划编制审批办法》（中华人民共和国住房和城乡建设部令第20 号），编制旺苍县历史文化名城保护规划应评估原保护规划实施情况，评估主要包括四方面：</w:t>
      </w:r>
    </w:p>
    <w:p>
      <w:pPr>
        <w:pStyle w:val="81"/>
        <w:numPr>
          <w:ilvl w:val="0"/>
          <w:numId w:val="27"/>
        </w:numPr>
        <w:ind w:firstLineChars="0"/>
      </w:pPr>
      <w:r>
        <w:rPr>
          <w:rFonts w:hint="eastAsia"/>
        </w:rPr>
        <w:t>规章制度建设</w:t>
      </w:r>
    </w:p>
    <w:p>
      <w:pPr>
        <w:ind w:firstLine="480"/>
      </w:pPr>
      <w:r>
        <w:rPr>
          <w:rFonts w:hint="eastAsia"/>
        </w:rPr>
        <w:t>旺苍县于1992 年经四川省人民政府公布为省级历史文化名城。旺苍县未针对名城保护与利用出台相关法律法规，专门的规章制度至今未建立，参考国家相关规范执行。规章制度建设的缺失，导致历史城区、历史文化街区以及相关风貌区的保护没有政策法规支撑，使其保护乏力。</w:t>
      </w:r>
    </w:p>
    <w:p>
      <w:pPr>
        <w:pStyle w:val="81"/>
        <w:numPr>
          <w:ilvl w:val="0"/>
          <w:numId w:val="27"/>
        </w:numPr>
        <w:ind w:firstLineChars="0"/>
      </w:pPr>
      <w:r>
        <w:rPr>
          <w:rFonts w:hint="eastAsia"/>
        </w:rPr>
        <w:t>保护规划编制情况</w:t>
      </w:r>
    </w:p>
    <w:p>
      <w:pPr>
        <w:ind w:firstLine="480"/>
      </w:pPr>
      <w:r>
        <w:rPr>
          <w:rFonts w:hint="eastAsia"/>
        </w:rPr>
        <w:t>旺苍被公布为省级历史文化名城以后，未编制历史文化名城保护规划。</w:t>
      </w:r>
    </w:p>
    <w:p>
      <w:pPr>
        <w:ind w:firstLine="480"/>
      </w:pPr>
      <w:r>
        <w:rPr>
          <w:rFonts w:hint="eastAsia"/>
        </w:rPr>
        <w:t>2005年编制的《旺苍县城市总体规划（2005-2020）》以及在编的2016版总规均纳入了历史文化名城保护的相关内容。2011 年编制《旺苍红军城修建性详细规划》，对红军城整体保护、风貌整治、业态引导起到关键作用。但上述本规划成果深度均无法满足历史文化名城保护的需要。</w:t>
      </w:r>
    </w:p>
    <w:p>
      <w:pPr>
        <w:pStyle w:val="81"/>
        <w:numPr>
          <w:ilvl w:val="0"/>
          <w:numId w:val="27"/>
        </w:numPr>
        <w:ind w:firstLineChars="0"/>
      </w:pPr>
      <w:r>
        <w:rPr>
          <w:rFonts w:hint="eastAsia"/>
        </w:rPr>
        <w:t>保护资金</w:t>
      </w:r>
    </w:p>
    <w:p>
      <w:pPr>
        <w:ind w:firstLine="480"/>
      </w:pPr>
      <w:r>
        <w:rPr>
          <w:rFonts w:hint="eastAsia"/>
        </w:rPr>
        <w:t>近年来，旺苍县为历史遗产保护工作拨付资金，对遗产保护提供了财政保障。2015 年用于历史遗产保护的财政经费约8 万元，2016 年约6.5 万元。</w:t>
      </w:r>
    </w:p>
    <w:p>
      <w:pPr>
        <w:pStyle w:val="81"/>
        <w:numPr>
          <w:ilvl w:val="0"/>
          <w:numId w:val="27"/>
        </w:numPr>
        <w:ind w:firstLineChars="0"/>
      </w:pPr>
      <w:r>
        <w:rPr>
          <w:rFonts w:hint="eastAsia"/>
        </w:rPr>
        <w:t>保护管理机构</w:t>
      </w:r>
    </w:p>
    <w:p>
      <w:pPr>
        <w:ind w:firstLine="480"/>
      </w:pPr>
      <w:r>
        <w:rPr>
          <w:rFonts w:hint="eastAsia"/>
        </w:rPr>
        <w:t>旺苍县历史遗产保护体系以旺苍县人民政府牵头，下设县文化广播影视新闻出版社（分管县文物保护管理所和木门军事会议纪念馆）以及乡镇人民政府（分管镇区派出所负责人、村委会主任、文保点看护人）。</w:t>
      </w:r>
    </w:p>
    <w:p>
      <w:pPr>
        <w:ind w:firstLine="480"/>
      </w:pPr>
      <w:r>
        <w:rPr>
          <w:rFonts w:hint="eastAsia"/>
        </w:rPr>
        <w:t>专门管理机构为县文管所。根据旺编发（1991）50 号文件，成立旺苍县文物保护管理所。旺文发（1993）22 号文件，旺苍县文物保护管理所从县文化馆分离。截止2017 年，旺苍县文管所编制4 人，木门会议纪念馆3 人。职工构成为所长、副所长、文博管理员，文管所坚持“保护为主、抢救第一、合理利用、加强管理”的工作方针。负责对辖区内具有历史、艺术、科学价值的文物进行调查、统计、征集、研究；负责辖区内地下、水下文物的保护与管理工作；负责辖区内重点文物保护单位的“四有”工作建立；负责对辖区内文物保护单位的维护，维修方案的编制与报送工作；负责辖区内关于文物保护的法律法规的宣传工作。目前，在旺苍县保护管理机构的努力下，名城文化遗产保护正在有序开展，文物得到较为妥善的保护和更高等级的申报。</w:t>
      </w:r>
    </w:p>
    <w:p>
      <w:pPr>
        <w:ind w:firstLine="480"/>
      </w:pPr>
    </w:p>
    <w:p>
      <w:pPr>
        <w:pStyle w:val="80"/>
        <w:ind w:left="0"/>
        <w:rPr>
          <w:color w:val="000000" w:themeColor="text1"/>
          <w14:textFill>
            <w14:solidFill>
              <w14:schemeClr w14:val="tx1"/>
            </w14:solidFill>
          </w14:textFill>
        </w:rPr>
      </w:pPr>
      <w:bookmarkStart w:id="33" w:name="_Toc535541529"/>
      <w:r>
        <w:rPr>
          <w:rFonts w:hint="eastAsia"/>
          <w:color w:val="000000" w:themeColor="text1"/>
          <w14:textFill>
            <w14:solidFill>
              <w14:schemeClr w14:val="tx1"/>
            </w14:solidFill>
          </w14:textFill>
        </w:rPr>
        <w:t>规划总则</w:t>
      </w:r>
      <w:bookmarkEnd w:id="33"/>
    </w:p>
    <w:p>
      <w:pPr>
        <w:pStyle w:val="78"/>
        <w:numPr>
          <w:ilvl w:val="0"/>
          <w:numId w:val="28"/>
        </w:numPr>
      </w:pPr>
      <w:bookmarkStart w:id="34" w:name="_Toc535541530"/>
      <w:r>
        <w:rPr>
          <w:rFonts w:hint="eastAsia"/>
        </w:rPr>
        <w:t>规划依据</w:t>
      </w:r>
      <w:bookmarkEnd w:id="34"/>
    </w:p>
    <w:p>
      <w:pPr>
        <w:ind w:firstLine="480"/>
      </w:pPr>
      <w:r>
        <w:rPr>
          <w:rFonts w:hint="eastAsia"/>
        </w:rPr>
        <w:t>本次旺苍历史文化名城保护规划编制，严格遵守国家、四川省、广元市及旺苍县相关法律法规及政策要求。以相关法律法规、会议文件和目标规划等作为本规划的主要依据，包括但不限于以下内容：</w:t>
      </w:r>
    </w:p>
    <w:p>
      <w:pPr>
        <w:ind w:firstLine="480"/>
      </w:pPr>
      <w:r>
        <w:rPr>
          <w:rFonts w:hint="eastAsia"/>
        </w:rPr>
        <w:t>《中华人民共和国城乡规划法》（2008 年）；</w:t>
      </w:r>
    </w:p>
    <w:p>
      <w:pPr>
        <w:ind w:firstLine="480"/>
      </w:pPr>
      <w:r>
        <w:rPr>
          <w:rFonts w:hint="eastAsia"/>
        </w:rPr>
        <w:t>《中华人民共和国文物保护法》（2015 年）；</w:t>
      </w:r>
    </w:p>
    <w:p>
      <w:pPr>
        <w:ind w:firstLine="480"/>
      </w:pPr>
      <w:r>
        <w:rPr>
          <w:rFonts w:hint="eastAsia"/>
        </w:rPr>
        <w:t>《中华人民共和国文物保护法实施条例》（2003 年）；</w:t>
      </w:r>
    </w:p>
    <w:p>
      <w:pPr>
        <w:ind w:firstLine="480"/>
      </w:pPr>
      <w:r>
        <w:rPr>
          <w:rFonts w:hint="eastAsia"/>
        </w:rPr>
        <w:t>《中华人民共和国非物质文化遗产法》（中华人民共和国主席令第四十二号）；</w:t>
      </w:r>
    </w:p>
    <w:p>
      <w:pPr>
        <w:ind w:firstLine="480"/>
      </w:pPr>
      <w:r>
        <w:rPr>
          <w:rFonts w:hint="eastAsia"/>
        </w:rPr>
        <w:t>《城市紫线管理办法》（2004 年）；</w:t>
      </w:r>
    </w:p>
    <w:p>
      <w:pPr>
        <w:ind w:firstLine="480"/>
      </w:pPr>
      <w:r>
        <w:rPr>
          <w:rFonts w:hint="eastAsia"/>
        </w:rPr>
        <w:t>《城市古树名木保护管理办法》（2000 年）；</w:t>
      </w:r>
    </w:p>
    <w:p>
      <w:pPr>
        <w:ind w:firstLine="480"/>
      </w:pPr>
      <w:r>
        <w:rPr>
          <w:rFonts w:hint="eastAsia"/>
        </w:rPr>
        <w:t>《全国重点文物保护单位保护规划编制审批管理办法》（2004 年）；</w:t>
      </w:r>
    </w:p>
    <w:p>
      <w:pPr>
        <w:ind w:firstLine="480"/>
      </w:pPr>
      <w:r>
        <w:rPr>
          <w:rFonts w:hint="eastAsia"/>
        </w:rPr>
        <w:t>《全国重点文物保护单位保护规划编制要求》（2007 年）；</w:t>
      </w:r>
    </w:p>
    <w:p>
      <w:pPr>
        <w:ind w:firstLine="480"/>
      </w:pPr>
      <w:r>
        <w:rPr>
          <w:rFonts w:hint="eastAsia"/>
        </w:rPr>
        <w:t>《历史文化名城保护规划规范》（GB50357－2005）；</w:t>
      </w:r>
    </w:p>
    <w:p>
      <w:pPr>
        <w:ind w:firstLine="480"/>
      </w:pPr>
      <w:r>
        <w:rPr>
          <w:rFonts w:hint="eastAsia"/>
        </w:rPr>
        <w:t>《历史文化名城名镇名村保护条例》（中华人民共和国国务院令第524 号）；</w:t>
      </w:r>
    </w:p>
    <w:p>
      <w:pPr>
        <w:ind w:firstLine="480"/>
      </w:pPr>
      <w:r>
        <w:rPr>
          <w:rFonts w:hint="eastAsia"/>
        </w:rPr>
        <w:t>《历史文化名城名镇名村街区保护规划编制审批办法》（中华人民共和国住房和城乡建设部</w:t>
      </w:r>
    </w:p>
    <w:p>
      <w:pPr>
        <w:ind w:firstLine="480"/>
      </w:pPr>
      <w:r>
        <w:rPr>
          <w:rFonts w:hint="eastAsia"/>
        </w:rPr>
        <w:t>令第20 号）；</w:t>
      </w:r>
    </w:p>
    <w:p>
      <w:pPr>
        <w:ind w:firstLine="480"/>
      </w:pPr>
      <w:r>
        <w:rPr>
          <w:rFonts w:hint="eastAsia"/>
        </w:rPr>
        <w:t>《历史文化名城名镇名村保护规划编制要求（试行）》（建规2012 年 195 号）；</w:t>
      </w:r>
    </w:p>
    <w:p>
      <w:pPr>
        <w:ind w:firstLine="480"/>
      </w:pPr>
      <w:r>
        <w:rPr>
          <w:rFonts w:hint="eastAsia"/>
        </w:rPr>
        <w:t>《文化线路宪章/关于文化线路的国际古迹遗址理事会宪章（ICOMOS Charter on Cultural</w:t>
      </w:r>
    </w:p>
    <w:p>
      <w:pPr>
        <w:ind w:firstLine="480"/>
      </w:pPr>
      <w:r>
        <w:rPr>
          <w:rFonts w:hint="eastAsia"/>
        </w:rPr>
        <w:t>Routes）》；</w:t>
      </w:r>
    </w:p>
    <w:p>
      <w:pPr>
        <w:ind w:firstLine="480"/>
      </w:pPr>
      <w:r>
        <w:rPr>
          <w:rFonts w:hint="eastAsia"/>
        </w:rPr>
        <w:t>《四川省全国重点文物保护单位和省级文物保护单位保护范围》；</w:t>
      </w:r>
    </w:p>
    <w:p>
      <w:pPr>
        <w:ind w:firstLine="480"/>
      </w:pPr>
      <w:r>
        <w:rPr>
          <w:rFonts w:hint="eastAsia"/>
        </w:rPr>
        <w:t>《四川省城乡规划条例》（2011 年）；</w:t>
      </w:r>
    </w:p>
    <w:p>
      <w:pPr>
        <w:ind w:firstLine="480"/>
      </w:pPr>
      <w:r>
        <w:rPr>
          <w:rFonts w:hint="eastAsia"/>
        </w:rPr>
        <w:t>《广元市城市总体规划（2010—2020）》；</w:t>
      </w:r>
    </w:p>
    <w:p>
      <w:pPr>
        <w:ind w:firstLine="480"/>
      </w:pPr>
      <w:r>
        <w:rPr>
          <w:rFonts w:hint="eastAsia"/>
        </w:rPr>
        <w:t>《广元市历史文化名城保护规划》；</w:t>
      </w:r>
    </w:p>
    <w:p>
      <w:pPr>
        <w:ind w:firstLine="480"/>
      </w:pPr>
      <w:r>
        <w:rPr>
          <w:rFonts w:hint="eastAsia"/>
        </w:rPr>
        <w:t>《广元市第一批市级历史文化名镇、市级文化街区、市级传统村落和市级历史、乡土建筑》</w:t>
      </w:r>
    </w:p>
    <w:p>
      <w:pPr>
        <w:ind w:firstLine="480"/>
      </w:pPr>
      <w:r>
        <w:rPr>
          <w:rFonts w:hint="eastAsia"/>
        </w:rPr>
        <w:t>的函；</w:t>
      </w:r>
    </w:p>
    <w:p>
      <w:pPr>
        <w:ind w:firstLine="480"/>
      </w:pPr>
      <w:r>
        <w:rPr>
          <w:rFonts w:hint="eastAsia"/>
        </w:rPr>
        <w:t>《旺苍县县域镇村体系规划和旺苍县城市总体规划（2017-2035）》（在编）。</w:t>
      </w:r>
    </w:p>
    <w:p>
      <w:pPr>
        <w:ind w:firstLine="480"/>
      </w:pPr>
      <w:r>
        <w:rPr>
          <w:rFonts w:hint="eastAsia"/>
        </w:rPr>
        <w:t>其他相关法律法规、规范等。</w:t>
      </w:r>
    </w:p>
    <w:p>
      <w:pPr>
        <w:ind w:firstLine="480"/>
      </w:pPr>
    </w:p>
    <w:p>
      <w:pPr>
        <w:pStyle w:val="78"/>
      </w:pPr>
      <w:bookmarkStart w:id="35" w:name="_Toc535541531"/>
      <w:r>
        <w:rPr>
          <w:rFonts w:hint="eastAsia"/>
        </w:rPr>
        <w:t>规划期限</w:t>
      </w:r>
      <w:bookmarkEnd w:id="35"/>
    </w:p>
    <w:p>
      <w:pPr>
        <w:ind w:firstLine="480"/>
      </w:pPr>
      <w:r>
        <w:rPr>
          <w:rFonts w:hint="eastAsia"/>
        </w:rPr>
        <w:t>根据《历史文化名城名镇名村保护条例》，历史文化名城、名镇保护规划的规划期限应当与城市、镇总体规划的规划期限相一致。旺苍县新一轮总体规划编制期限为2017 至2035 年，近期至2020 年，远期至2035 年。因此，本次旺苍历史文化名城保护规划期限为2017-2035年，近期至2020 年，远期至2035年。</w:t>
      </w:r>
    </w:p>
    <w:p>
      <w:pPr>
        <w:ind w:firstLine="480"/>
      </w:pPr>
    </w:p>
    <w:p>
      <w:pPr>
        <w:pStyle w:val="78"/>
      </w:pPr>
      <w:bookmarkStart w:id="36" w:name="_Toc535541532"/>
      <w:r>
        <w:rPr>
          <w:rFonts w:hint="eastAsia"/>
        </w:rPr>
        <w:t>规划范围</w:t>
      </w:r>
      <w:bookmarkEnd w:id="36"/>
    </w:p>
    <w:p>
      <w:pPr>
        <w:ind w:firstLine="480"/>
      </w:pPr>
      <w:r>
        <w:rPr>
          <w:rFonts w:hint="eastAsia"/>
        </w:rPr>
        <w:t>历史文化名城保护规划作为城市总体规划的专项规划，是对城市总体规划相关内容的补充、完善和深化，是历史文化名城保护和管理的依据，历史文化名城保护规划的规划范围与城市总体规划的范围一致。按照历史文化名城的保护要求，分为以下三个层次的规划范围：</w:t>
      </w:r>
    </w:p>
    <w:p>
      <w:pPr>
        <w:ind w:firstLine="480"/>
      </w:pPr>
      <w:r>
        <w:rPr>
          <w:rFonts w:hint="eastAsia"/>
          <w:color w:val="000000" w:themeColor="text1"/>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313055</wp:posOffset>
                </wp:positionH>
                <wp:positionV relativeFrom="paragraph">
                  <wp:posOffset>408940</wp:posOffset>
                </wp:positionV>
                <wp:extent cx="5674995" cy="8364220"/>
                <wp:effectExtent l="0" t="0" r="1905" b="0"/>
                <wp:wrapSquare wrapText="bothSides"/>
                <wp:docPr id="39" name="组合 39"/>
                <wp:cNvGraphicFramePr/>
                <a:graphic xmlns:a="http://schemas.openxmlformats.org/drawingml/2006/main">
                  <a:graphicData uri="http://schemas.microsoft.com/office/word/2010/wordprocessingGroup">
                    <wpg:wgp>
                      <wpg:cNvGrpSpPr/>
                      <wpg:grpSpPr>
                        <a:xfrm>
                          <a:off x="0" y="0"/>
                          <a:ext cx="5674995" cy="8364220"/>
                          <a:chOff x="0" y="0"/>
                          <a:chExt cx="5090160" cy="7501890"/>
                        </a:xfrm>
                      </wpg:grpSpPr>
                      <pic:pic xmlns:pic="http://schemas.openxmlformats.org/drawingml/2006/picture">
                        <pic:nvPicPr>
                          <pic:cNvPr id="40" name="图片 40"/>
                          <pic:cNvPicPr>
                            <a:picLocks noChangeAspect="1"/>
                          </pic:cNvPicPr>
                        </pic:nvPicPr>
                        <pic:blipFill>
                          <a:blip r:embed="rId22">
                            <a:extLst>
                              <a:ext uri="{28A0092B-C50C-407E-A947-70E740481C1C}">
                                <a14:useLocalDpi xmlns:a14="http://schemas.microsoft.com/office/drawing/2010/main" val="0"/>
                              </a:ext>
                            </a:extLst>
                          </a:blip>
                          <a:srcRect t="3747"/>
                          <a:stretch>
                            <a:fillRect/>
                          </a:stretch>
                        </pic:blipFill>
                        <pic:spPr>
                          <a:xfrm>
                            <a:off x="0" y="0"/>
                            <a:ext cx="5090160" cy="7221855"/>
                          </a:xfrm>
                          <a:prstGeom prst="rect">
                            <a:avLst/>
                          </a:prstGeom>
                          <a:noFill/>
                          <a:ln>
                            <a:noFill/>
                          </a:ln>
                        </pic:spPr>
                      </pic:pic>
                      <wps:wsp>
                        <wps:cNvPr id="41" name="文本框 41"/>
                        <wps:cNvSpPr txBox="1"/>
                        <wps:spPr>
                          <a:xfrm>
                            <a:off x="0" y="7287895"/>
                            <a:ext cx="5090160" cy="213995"/>
                          </a:xfrm>
                          <a:prstGeom prst="rect">
                            <a:avLst/>
                          </a:prstGeom>
                          <a:solidFill>
                            <a:prstClr val="white"/>
                          </a:solidFill>
                          <a:ln>
                            <a:noFill/>
                          </a:ln>
                          <a:effectLst/>
                        </wps:spPr>
                        <wps:txbx>
                          <w:txbxContent>
                            <w:p>
                              <w:pPr>
                                <w:pStyle w:val="13"/>
                                <w:ind w:firstLine="400"/>
                                <w:jc w:val="center"/>
                                <w:rPr>
                                  <w:rFonts w:ascii="宋体" w:hAnsi="宋体" w:eastAsia="Adobe 黑体 Std R"/>
                                  <w:bCs/>
                                  <w:color w:val="000000" w:themeColor="text1"/>
                                  <w:kern w:val="44"/>
                                  <w:sz w:val="32"/>
                                  <w:szCs w:val="44"/>
                                  <w14:textFill>
                                    <w14:solidFill>
                                      <w14:schemeClr w14:val="tx1"/>
                                    </w14:solidFill>
                                  </w14:textFill>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7</w:t>
                              </w:r>
                              <w:r>
                                <w:fldChar w:fldCharType="end"/>
                              </w:r>
                              <w:r>
                                <w:rPr>
                                  <w:rFonts w:hint="eastAsia"/>
                                </w:rPr>
                                <w:t>全面</w:t>
                              </w:r>
                              <w:r>
                                <w:t>体系保护框架</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24.65pt;margin-top:32.2pt;height:658.6pt;width:446.85pt;mso-wrap-distance-bottom:0pt;mso-wrap-distance-left:9pt;mso-wrap-distance-right:9pt;mso-wrap-distance-top:0pt;z-index:251666432;mso-width-relative:page;mso-height-relative:page;" coordsize="5090160,7501890" o:gfxdata="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">
                <o:lock v:ext="edit" aspectratio="f"/>
                <v:shape id="_x0000_s1026" o:spid="_x0000_s1026" o:spt="75" type="#_x0000_t75" style="position:absolute;left:0;top:0;height:7221855;width:5090160;" filled="f" o:preferrelative="t" stroked="f" coordsize="21600,21600" o:gfxdata="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Ufs3i5AAAA2wAA&#10;AA8AAAAAAAAAAQAgAAAAIgAAAGRycy9kb3ducmV2LnhtbFBLAQIUABQAAAAIAIdO4kAzLwWeOwAA&#10;ADkAAAAQAAAAAAAAAAEAIAAAAAgBAABkcnMvc2hhcGV4bWwueG1sUEsFBgAAAAAGAAYAWwEAALID&#10;AAAAAA==&#10;">
                  <v:fill on="f" focussize="0,0"/>
                  <v:stroke on="f"/>
                  <v:imagedata r:id="rId22" croptop="2456f" o:title=""/>
                  <o:lock v:ext="edit" aspectratio="t"/>
                </v:shape>
                <v:shape id="_x0000_s1026" o:spid="_x0000_s1026" o:spt="202" type="#_x0000_t202" style="position:absolute;left:0;top:7287895;height:213995;width:5090160;" fillcolor="#FFFFFF" filled="t" stroked="f" coordsize="21600,21600" o:gfxdata="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7g3X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pStyle w:val="13"/>
                          <w:ind w:firstLine="400"/>
                          <w:jc w:val="center"/>
                          <w:rPr>
                            <w:rFonts w:ascii="宋体" w:hAnsi="宋体" w:eastAsia="Adobe 黑体 Std R"/>
                            <w:bCs/>
                            <w:color w:val="000000" w:themeColor="text1"/>
                            <w:kern w:val="44"/>
                            <w:sz w:val="32"/>
                            <w:szCs w:val="44"/>
                            <w14:textFill>
                              <w14:solidFill>
                                <w14:schemeClr w14:val="tx1"/>
                              </w14:solidFill>
                            </w14:textFill>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7</w:t>
                        </w:r>
                        <w:r>
                          <w:fldChar w:fldCharType="end"/>
                        </w:r>
                        <w:r>
                          <w:rPr>
                            <w:rFonts w:hint="eastAsia"/>
                          </w:rPr>
                          <w:t>全面</w:t>
                        </w:r>
                        <w:r>
                          <w:t>体系保护框架</w:t>
                        </w:r>
                      </w:p>
                    </w:txbxContent>
                  </v:textbox>
                </v:shape>
                <w10:wrap type="square"/>
              </v:group>
            </w:pict>
          </mc:Fallback>
        </mc:AlternateContent>
      </w:r>
      <w:r>
        <w:rPr>
          <w:rFonts w:hint="eastAsia"/>
        </w:rPr>
        <w:t>县域：旺苍县域范围，幅员面积2986 平方公里。</w:t>
      </w:r>
    </w:p>
    <w:p>
      <w:pPr>
        <w:ind w:firstLine="480"/>
      </w:pPr>
      <w:r>
        <w:rPr>
          <w:rFonts w:hint="eastAsia"/>
        </w:rPr>
        <w:t>中心城区：2017 版总规确定的中心城区范围面积约54 平方公里。</w:t>
      </w:r>
    </w:p>
    <w:p>
      <w:pPr>
        <w:ind w:firstLine="480"/>
      </w:pPr>
      <w:r>
        <w:rPr>
          <w:rFonts w:hint="eastAsia"/>
        </w:rPr>
        <w:t>历史城区：26.77 公顷。</w:t>
      </w:r>
    </w:p>
    <w:p>
      <w:pPr>
        <w:ind w:firstLine="480"/>
      </w:pPr>
    </w:p>
    <w:p>
      <w:pPr>
        <w:pStyle w:val="78"/>
      </w:pPr>
      <w:bookmarkStart w:id="37" w:name="_Toc535541533"/>
      <w:r>
        <w:rPr>
          <w:rFonts w:hint="eastAsia"/>
        </w:rPr>
        <w:t>规划指导思想</w:t>
      </w:r>
      <w:bookmarkEnd w:id="37"/>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深入贯彻中央和四川省关于历史文化保护的精神，坚定文化自信，树立“历史文化是城市的灵魂，要像爱惜自己的生命一样保护好城市历史文化遗产”的城市发展理念。坚持原真性、完整性、永续性保护原则，充分挖掘旺苍县历史价值和文化特色，构建契合实际的保护框架，确定保护重点及保护内容，注重与城市总体规划的衔接，兼顾人居环境改善与社会经济发展，为旺苍县保护和发扬红色文化和其他传统优秀文化提供科学的规划支撑，促进保护与发展的统一。</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1、贯彻“整体保护、有机更新、政府主导、慎用市场”的保护方针，进一步提高历史文化保护意识，历史文化名城保护规划纳入城市总体规划，历史文化名城的保护应成为城市经济与社会发展政策的组成部分。</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2、深入挖掘历史文化特色内涵，以县域为基础、历史城区为重点，建立历史名城保护整体框架，完善旺苍历史文化名城保护体系。积极推进历史文化资源的合理利用，充分彰显旺苍历史文化名城的独特魅力。</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3、确立分层次保护思想，突出保护重点，建立历史文化名城、历史文化街区（历史地段）、文物保护单位（及其他文物古迹）三个层次的保护体系。此外，县域历史文化资源也进行分类分片保护。</w:t>
      </w:r>
    </w:p>
    <w:p>
      <w:pPr>
        <w:ind w:firstLine="480"/>
        <w:rPr>
          <w:color w:val="000000" w:themeColor="text1"/>
          <w:szCs w:val="22"/>
          <w14:textFill>
            <w14:solidFill>
              <w14:schemeClr w14:val="tx1"/>
            </w14:solidFill>
          </w14:textFill>
        </w:rPr>
      </w:pPr>
    </w:p>
    <w:p>
      <w:pPr>
        <w:pStyle w:val="78"/>
      </w:pPr>
      <w:bookmarkStart w:id="38" w:name="_Toc535541534"/>
      <w:r>
        <w:rPr>
          <w:rFonts w:hint="eastAsia"/>
        </w:rPr>
        <w:t>保护原则</w:t>
      </w:r>
      <w:bookmarkEnd w:id="38"/>
    </w:p>
    <w:p>
      <w:pPr>
        <w:pStyle w:val="81"/>
        <w:numPr>
          <w:ilvl w:val="0"/>
          <w:numId w:val="29"/>
        </w:numPr>
        <w:ind w:firstLineChars="0"/>
      </w:pPr>
      <w:r>
        <w:rPr>
          <w:rFonts w:hint="eastAsia"/>
        </w:rPr>
        <w:t>维护遗产本提及环境的真实性</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注重遗产本体及其环境的真实性，全面、真实的研究历史资源的价值。维护历史文化遗产的核心价值，依法提出针对性保护措施，避免盲目重建、拆真建假。</w:t>
      </w:r>
    </w:p>
    <w:p>
      <w:pPr>
        <w:pStyle w:val="81"/>
        <w:numPr>
          <w:ilvl w:val="0"/>
          <w:numId w:val="29"/>
        </w:numPr>
        <w:ind w:firstLineChars="0"/>
      </w:pPr>
      <w:r>
        <w:rPr>
          <w:rFonts w:hint="eastAsia"/>
        </w:rPr>
        <w:t>完整性保护原则</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历史文化遗产及其周边环境共同体现了完整的遗产价值，两者保护古城、历史文化街区的整体格局、环境特征及文化内涵和形成要素，完整保护历史文化遗产及其相互依存的历史环境。实现名城保护与城市发展统筹协调。</w:t>
      </w:r>
    </w:p>
    <w:p>
      <w:pPr>
        <w:pStyle w:val="81"/>
        <w:numPr>
          <w:ilvl w:val="0"/>
          <w:numId w:val="29"/>
        </w:numPr>
        <w:ind w:firstLineChars="0"/>
      </w:pPr>
      <w:r>
        <w:rPr>
          <w:rFonts w:hint="eastAsia"/>
        </w:rPr>
        <w:t>合理利用、永续利用的原则</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保护为主、抢救第一，在保护的前提下进行合理利用，严禁过分追求经济利益。在利用中突出历史文化价值，注重合理发挥历史文化资源的经济效益与社会效益，促进资源可持续利用。</w:t>
      </w:r>
    </w:p>
    <w:p>
      <w:pPr>
        <w:ind w:firstLine="480"/>
        <w:rPr>
          <w:color w:val="000000" w:themeColor="text1"/>
          <w:szCs w:val="22"/>
          <w14:textFill>
            <w14:solidFill>
              <w14:schemeClr w14:val="tx1"/>
            </w14:solidFill>
          </w14:textFill>
        </w:rPr>
      </w:pPr>
    </w:p>
    <w:p>
      <w:pPr>
        <w:pStyle w:val="78"/>
      </w:pPr>
      <w:bookmarkStart w:id="39" w:name="_Toc535541535"/>
      <w:r>
        <w:rPr>
          <w:rFonts w:hint="eastAsia"/>
        </w:rPr>
        <w:t>保护目标</w:t>
      </w:r>
      <w:bookmarkEnd w:id="39"/>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旺苍历史悠久，文化深厚，保存着丰富的历史文化遗产。保护历史文化遗产，是继承和弘扬中华民族优秀文化传统的一件大事。城市是一个不断发展、更新的有机体，在城市发展中，必须正确处理现代化建设和历史文化保护的关系，尊重城市发展的历史，使城市的风貌随着岁月的流逝而更具内涵和底蕴。</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历史文化名城规划的保护目标是既要使城市社会经济得以发展，提高城市现代化水平，又要使城市的历史文化遗产得以保护，两者有机的结合起来，使现代城市环境与历史文化遗产相得益彰。</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总体目标：构建完善的历史文化遗产保护体系，统筹保护与发展，完善保护机制，既使旺苍县城市社会经济得以发展，又使城市格局、川北建筑、红军文化等得以保护，使旺苍成为文态与生态相得益彰，保护与发展齐头并进的省级历史文化名城。</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近期目标：以保护为主，保护和修葺破损的文物古迹，完善古城基础设施和配套设施，提高居民生活质量，为名城保护总目标的实施奠定基础。</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远期目标：文物古迹和历史建筑得到较好的保护和利用。历史街区环境得到有效的保护和整治，古城格局和风貌得到保护，名城社会、经济、文化可持续发展。</w:t>
      </w:r>
    </w:p>
    <w:p>
      <w:pPr>
        <w:ind w:firstLine="480"/>
        <w:rPr>
          <w:color w:val="000000" w:themeColor="text1"/>
          <w:szCs w:val="22"/>
          <w14:textFill>
            <w14:solidFill>
              <w14:schemeClr w14:val="tx1"/>
            </w14:solidFill>
          </w14:textFill>
        </w:rPr>
      </w:pPr>
    </w:p>
    <w:p>
      <w:pPr>
        <w:pStyle w:val="78"/>
      </w:pPr>
      <w:bookmarkStart w:id="40" w:name="_Toc535541536"/>
      <w:r>
        <w:rPr>
          <w:rFonts w:hint="eastAsia"/>
        </w:rPr>
        <w:t>保护框架及重点</w:t>
      </w:r>
      <w:bookmarkEnd w:id="40"/>
    </w:p>
    <w:p>
      <w:pPr>
        <w:pStyle w:val="81"/>
        <w:numPr>
          <w:ilvl w:val="0"/>
          <w:numId w:val="30"/>
        </w:numPr>
        <w:ind w:firstLineChars="0"/>
      </w:pPr>
      <w:r>
        <w:rPr>
          <w:rFonts w:hint="eastAsia"/>
        </w:rPr>
        <w:t>保护框架及内容</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本规划构建县域、中心城区、历史城区（含传统街巷保护）、历史文化街区（历史地段）、文物保护单位（及其他文物古迹）、非物质文化遗产及优秀传统文化6 个层面的保护体系。</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历史文化名城保护的内容包括：历史文化名镇（含拟申报名单）、传统村落（含拟申报名单）、文化线路、与历史遗产相关的自然地貌和风景名胜区、中心城区、历史城区、历史文化街区、文物保护单位及其他文物古迹、历史环境要素、非物质文化遗产以及优秀传统文化。</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（1）县域层面</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保护文化线路蜀道——米仓道（含水路和陆路）及其斜道和支道；1 处省级历史文化名镇——木门古镇；4 个第四批中国传统村落（东河镇东郊村、福庆乡农经村、化龙乡石川村、化龙乡亭子村），11 个省级传统村落，2 个市级传统村落；县域范围内的文物古迹，以及与名城价值相关的自然山水环境。</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（2）中心城区层面</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保护省级文保中国红军城遗址群、省级文保南峰山石刻标语、省级文保东河印制公司旧址（含503 厂旧址、金库旧址、总部机关旧址、502 厂旧址、505 厂旧址）；“两山一水”山水格局；</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视线通廊。</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（3）历史城区层面</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保护传统街巷格局，历史城区内的文物古迹、古树名木等文化遗产。</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（4）历史文化街区层面保护</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规划确定的文昌街和龙潭街组成的历史文化街区、王庙街历史文化街区。</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（5）文物古迹层面</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保护省级不可移动文物（含文物保护单位）16 处，市级不可移动文物8 处，县级不可移动文物37 处，未定级不可移动文物29 处，建议申报的2 处历史建筑，若干传统风貌建筑，及其他历史文化资源（地下文物、古树名木等）。</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（6）非物质文化遗产和优秀传统文化层面</w:t>
      </w:r>
    </w:p>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保护旺苍县各级非物质文化遗产（含旺苍县第三批非物质文化遗产名录10 项），以及未列入非物质文化遗产名录的各类优秀传统文化。</w:t>
      </w:r>
    </w:p>
    <w:p>
      <w:pPr>
        <w:pStyle w:val="81"/>
        <w:numPr>
          <w:ilvl w:val="0"/>
          <w:numId w:val="30"/>
        </w:numPr>
        <w:ind w:firstLineChars="0"/>
      </w:pPr>
      <w:r>
        <w:rPr>
          <w:rFonts w:hint="eastAsia"/>
        </w:rPr>
        <w:t>保护重点</w:t>
      </w:r>
    </w:p>
    <w:p>
      <w:pPr>
        <w:ind w:firstLine="480"/>
      </w:pPr>
      <w:r>
        <w:rPr>
          <w:rFonts w:hint="eastAsia"/>
        </w:rPr>
        <w:t>（1）名城“山、水、城”相依的城市山水格局和选址格局，历史文化名城整体风貌。</w:t>
      </w:r>
    </w:p>
    <w:p>
      <w:pPr>
        <w:ind w:firstLine="480"/>
      </w:pPr>
      <w:r>
        <w:rPr>
          <w:rFonts w:hint="eastAsia"/>
        </w:rPr>
        <w:t>（2）历史城区和历史文化街区、传统街巷、各级文物古迹的保护。</w:t>
      </w:r>
    </w:p>
    <w:p>
      <w:pPr>
        <w:ind w:firstLine="480"/>
      </w:pPr>
      <w:r>
        <w:rPr>
          <w:rFonts w:hint="eastAsia"/>
        </w:rPr>
        <w:t>（3）省级历史文化名镇木门古镇、文化线路米仓道沿线的历史遗产、米仓山大峡谷风景名</w:t>
      </w:r>
    </w:p>
    <w:p>
      <w:pPr>
        <w:ind w:firstLine="480"/>
      </w:pPr>
      <w:r>
        <w:rPr>
          <w:rFonts w:hint="eastAsia"/>
        </w:rPr>
        <w:t>胜区等自然与历史文化遗产。</w:t>
      </w:r>
    </w:p>
    <w:p>
      <w:pPr>
        <w:ind w:firstLine="480"/>
      </w:pPr>
    </w:p>
    <w:p>
      <w:pPr>
        <w:pStyle w:val="78"/>
      </w:pPr>
      <w:bookmarkStart w:id="41" w:name="_Toc535541537"/>
      <w:r>
        <w:rPr>
          <w:rFonts w:hint="eastAsia"/>
        </w:rPr>
        <w:t>总体保护要求</w:t>
      </w:r>
      <w:bookmarkEnd w:id="41"/>
    </w:p>
    <w:p>
      <w:pPr>
        <w:ind w:firstLine="480"/>
      </w:pPr>
      <w:r>
        <w:rPr>
          <w:rFonts w:hint="eastAsia"/>
        </w:rPr>
        <w:t>梳理县域内历史文化、人文资源、自然资源，完善的保护框架，构建县域历史文化保护体系，延续旺苍城乡历史文脉。</w:t>
      </w:r>
    </w:p>
    <w:p>
      <w:pPr>
        <w:ind w:firstLine="480"/>
      </w:pPr>
      <w:r>
        <w:rPr>
          <w:rFonts w:hint="eastAsia"/>
        </w:rPr>
        <w:t>以人文特色和历史价值为导向，提炼旺苍重大历史节点，加强县域历史文化遗存、非物质文化遗产和风景名胜资源的整体保护和展示利用，形成多元的县域旅游发展体系。</w:t>
      </w:r>
    </w:p>
    <w:p>
      <w:pPr>
        <w:ind w:firstLine="480"/>
      </w:pPr>
      <w:r>
        <w:rPr>
          <w:rFonts w:hint="eastAsia"/>
        </w:rPr>
        <w:t>在县城范围内加强红军文化和三线文化资源保护，妥善协调历史文化保护与城市发展的关系，将文化底蕴渗透到城市发展框架，提升城乡活力，营造人文旺苍。</w:t>
      </w:r>
    </w:p>
    <w:p>
      <w:pPr>
        <w:pStyle w:val="81"/>
        <w:numPr>
          <w:ilvl w:val="0"/>
          <w:numId w:val="31"/>
        </w:numPr>
        <w:ind w:firstLineChars="0"/>
      </w:pPr>
      <w:r>
        <w:rPr>
          <w:rFonts w:hint="eastAsia"/>
        </w:rPr>
        <w:t>历史文化名镇、传统村落及有保护价值的其他镇村</w:t>
      </w:r>
    </w:p>
    <w:p>
      <w:pPr>
        <w:ind w:firstLine="480"/>
      </w:pPr>
      <w:r>
        <w:rPr>
          <w:rFonts w:hint="eastAsia"/>
        </w:rPr>
        <w:t>名镇、名村及传统村落应尽快编制完成相应的保护规划。名镇的保护规划应纳入镇总体规划，名村及传统村落的保护规划可结合村庄规划进行编制。保护规划的编制应注重历史文化遗产的保护与镇村发展相结合：一方面对重要控制区域严格控制，夯实保护基础；另一方面注重对镇、村新建区域风貌协调进行引导，实现镇、村风貌格局的有序化、整体化。</w:t>
      </w:r>
    </w:p>
    <w:p>
      <w:pPr>
        <w:ind w:firstLine="480"/>
      </w:pPr>
      <w:r>
        <w:rPr>
          <w:rFonts w:hint="eastAsia"/>
        </w:rPr>
        <w:t>其他有保护价值的镇村，应积极识别具有保护价值的古街、地段，划定保护范围，抢救性保护危旧建筑，在总体规划中应注重历史资源的保护和环境控制。条件较好的建议申报名镇名村。</w:t>
      </w:r>
    </w:p>
    <w:p>
      <w:pPr>
        <w:pStyle w:val="81"/>
        <w:numPr>
          <w:ilvl w:val="0"/>
          <w:numId w:val="31"/>
        </w:numPr>
        <w:ind w:firstLineChars="0"/>
      </w:pPr>
      <w:r>
        <w:rPr>
          <w:rFonts w:hint="eastAsia"/>
        </w:rPr>
        <w:t>历史文化街区</w:t>
      </w:r>
    </w:p>
    <w:p>
      <w:pPr>
        <w:ind w:firstLine="480"/>
      </w:pPr>
      <w:r>
        <w:rPr>
          <w:rFonts w:hint="eastAsia"/>
        </w:rPr>
        <w:t>根据《历史文化名城名镇名村街区保护规划编制审批办法》（中华人民共和国住房和城乡建设部令第20 号）和《历史文化名城名镇名村保护规划编制要求》，历史文化街区所在地的城市、县已被确定为历史文化名城的，该历史文化街区保护规划应当依据历史文化名城保护规划单独编制。历史文化街区应划定保护区和建设控制地带的具体界线，也可根据实际需要划定环境协调区的界线。对历史文化街区内需要保护的建(构)筑物应根据各自的保护价值进行分类，并项进行调查统计。历史文化街区内的历史环境要素应列表逐项进行调查统计。历史文化街区内所有的建(构)筑物和历史环境要素应按规范要求选定相应的保护和整治方式。明确历史文化街区道路交通与市政基础设施建设要求。</w:t>
      </w:r>
    </w:p>
    <w:p>
      <w:pPr>
        <w:pStyle w:val="81"/>
        <w:numPr>
          <w:ilvl w:val="0"/>
          <w:numId w:val="31"/>
        </w:numPr>
        <w:ind w:firstLineChars="0"/>
      </w:pPr>
      <w:r>
        <w:rPr>
          <w:rFonts w:hint="eastAsia"/>
        </w:rPr>
        <w:t>文物保护单位、历史建筑、传统风貌建筑及其他文物古迹</w:t>
      </w:r>
    </w:p>
    <w:p>
      <w:pPr>
        <w:ind w:firstLine="480"/>
      </w:pPr>
      <w:r>
        <w:rPr>
          <w:rFonts w:hint="eastAsia"/>
        </w:rPr>
        <w:t>县域内各级文物保护单位严格遵照《中华人民共和国文物保护法》、《中华人民共和国文物保护法实施细则》和《中国文物古迹保护准则》进行保护和管理。登记不可移动文物、历史建筑、传统风貌建筑和其他建筑应参照《文物保护法》进行保护，同时应尽快完成登记不可移动文物、历史建筑以及传统风貌建筑的升级申报、公布和登记工作。依据已公布的各级文物保护单位保护范围及建设控制地带，完善保护图则的编制，做到文保单位保护的图文并举。积极完成重要文物保护单位的专门保护规划。</w:t>
      </w:r>
    </w:p>
    <w:p>
      <w:pPr>
        <w:pStyle w:val="81"/>
        <w:numPr>
          <w:ilvl w:val="0"/>
          <w:numId w:val="31"/>
        </w:numPr>
        <w:ind w:firstLineChars="0"/>
      </w:pPr>
      <w:r>
        <w:rPr>
          <w:rFonts w:hint="eastAsia"/>
        </w:rPr>
        <w:t>山水格局及自然环境</w:t>
      </w:r>
    </w:p>
    <w:p>
      <w:pPr>
        <w:ind w:firstLine="480"/>
      </w:pPr>
      <w:r>
        <w:rPr>
          <w:rFonts w:hint="eastAsia"/>
        </w:rPr>
        <w:t>保护县域山水格局，尤其注重与历史城区地理格局关系较大的山水环境的保护。水系在保护水体本身的同时需控制滨水地区建设，形成以自然生态为主的滨水界面。山体环境的保护一方面要控制山体上的建设，同时在山体周边的城乡建设应注重与山体关系的呼应。</w:t>
      </w:r>
    </w:p>
    <w:p>
      <w:pPr>
        <w:ind w:firstLine="480"/>
      </w:pPr>
      <w:r>
        <w:rPr>
          <w:rFonts w:hint="eastAsia"/>
        </w:rPr>
        <w:t>森林公园及自然生态区，应编制相应的保护规划，同时应注重对编制过早的规划进行修编。涉及到文物古迹的森林公园、湿地公园、自然生态区，应注重对文物古迹的保护及其周边环境的控制。</w:t>
      </w:r>
    </w:p>
    <w:p>
      <w:pPr>
        <w:ind w:firstLine="480"/>
      </w:pPr>
    </w:p>
    <w:p>
      <w:pPr>
        <w:pStyle w:val="80"/>
        <w:ind w:left="0"/>
        <w:rPr>
          <w:color w:val="000000" w:themeColor="text1"/>
          <w14:textFill>
            <w14:solidFill>
              <w14:schemeClr w14:val="tx1"/>
            </w14:solidFill>
          </w14:textFill>
        </w:rPr>
      </w:pPr>
      <w:bookmarkStart w:id="42" w:name="_Toc535541538"/>
      <w:r>
        <w:rPr>
          <w:rFonts w:hint="eastAsia"/>
          <w:color w:val="000000" w:themeColor="text1"/>
          <w14:textFill>
            <w14:solidFill>
              <w14:schemeClr w14:val="tx1"/>
            </w14:solidFill>
          </w14:textFill>
        </w:rPr>
        <w:t>县域历史文化保护</w:t>
      </w:r>
      <w:bookmarkEnd w:id="42"/>
    </w:p>
    <w:p>
      <w:pPr>
        <w:pStyle w:val="78"/>
        <w:numPr>
          <w:ilvl w:val="0"/>
          <w:numId w:val="32"/>
        </w:numPr>
      </w:pPr>
      <w:bookmarkStart w:id="43" w:name="_Toc535541539"/>
      <w:r>
        <w:rPr>
          <w:rFonts w:hint="eastAsia"/>
        </w:rPr>
        <w:t>县域历史文化保护结构</w:t>
      </w:r>
      <w:bookmarkEnd w:id="43"/>
    </w:p>
    <w:p>
      <w:pPr>
        <w:ind w:firstLine="480"/>
      </w:pPr>
      <w:r>
        <w:rPr>
          <w:rFonts w:hint="eastAsia"/>
        </w:rPr>
        <w:t>规划县域形成 “两轴、一线、一环、两核心、多节点”的县域历史文化保护结构。两轴——由沿广巴铁路沿线穿旺苍县城的横向轴线和沿木门镇、化龙乡、九龙乡的纵向轴线组成的“T”字形轴线，这两条轴线不仅古迹遗址聚集而且与米仓古道重合。</w:t>
      </w:r>
    </w:p>
    <w:p>
      <w:pPr>
        <w:ind w:firstLine="480"/>
      </w:pPr>
      <w:r>
        <w:rPr>
          <w:rFonts w:hint="eastAsia"/>
        </w:rPr>
        <w:t>一线——由关中通往成都的米仓古道主线。</w:t>
      </w:r>
    </w:p>
    <w:p>
      <w:pPr>
        <w:ind w:firstLine="480"/>
      </w:pPr>
      <w:r>
        <w:rPr>
          <w:rFonts w:hint="eastAsia"/>
        </w:rPr>
        <w:t>一环——串联历史文物遗迹、历史传统村镇（街道）、米仓山大峡谷风景名胜区的环线。</w:t>
      </w:r>
    </w:p>
    <w:p>
      <w:pPr>
        <w:ind w:firstLine="480"/>
      </w:pPr>
      <w:r>
        <w:rPr>
          <w:rFonts w:hint="eastAsia"/>
        </w:rPr>
        <w:t>两核心——旺苍县城和木门镇为核心的历史文化核心。</w:t>
      </w:r>
    </w:p>
    <w:p>
      <w:pPr>
        <w:ind w:firstLine="480"/>
      </w:pPr>
      <w:r>
        <w:rPr>
          <w:rFonts w:hint="eastAsia"/>
        </w:rPr>
        <w:t>多节点——较为集中的历史文物遗迹、历史传统村镇（街道）的节点。</w:t>
      </w:r>
    </w:p>
    <w:p>
      <w:pPr>
        <w:ind w:firstLine="480"/>
      </w:pPr>
    </w:p>
    <w:p>
      <w:pPr>
        <w:pStyle w:val="78"/>
        <w:numPr>
          <w:ilvl w:val="0"/>
          <w:numId w:val="32"/>
        </w:numPr>
      </w:pPr>
      <w:bookmarkStart w:id="44" w:name="_Toc535541540"/>
      <w:r>
        <w:rPr>
          <w:rFonts w:hint="eastAsia"/>
        </w:rPr>
        <w:t>保护内容</w:t>
      </w:r>
      <w:bookmarkEnd w:id="44"/>
    </w:p>
    <w:p>
      <w:pPr>
        <w:ind w:firstLine="480"/>
      </w:pPr>
      <w:r>
        <w:rPr>
          <w:rFonts w:hint="eastAsia"/>
        </w:rPr>
        <w:t>包括与旺苍历史文化名城价值相关的文化线路、历史文化名城、名镇、传统村落和文物古迹、自然山水环境、风景名胜区、自然保护区等。</w:t>
      </w:r>
    </w:p>
    <w:p>
      <w:pPr>
        <w:ind w:firstLine="480"/>
      </w:pPr>
    </w:p>
    <w:p>
      <w:pPr>
        <w:pStyle w:val="78"/>
        <w:numPr>
          <w:ilvl w:val="0"/>
          <w:numId w:val="32"/>
        </w:numPr>
      </w:pPr>
      <w:bookmarkStart w:id="45" w:name="_Toc535541541"/>
      <w:r>
        <w:rPr>
          <w:rFonts w:hint="eastAsia"/>
        </w:rPr>
        <w:t>世界遗产——蜀道（米仓道）保护</w:t>
      </w:r>
      <w:bookmarkEnd w:id="45"/>
    </w:p>
    <w:p>
      <w:pPr>
        <w:pStyle w:val="81"/>
        <w:numPr>
          <w:ilvl w:val="0"/>
          <w:numId w:val="33"/>
        </w:numPr>
        <w:ind w:firstLineChars="0"/>
      </w:pPr>
      <w:r>
        <w:rPr>
          <w:rFonts w:hint="eastAsia"/>
        </w:rPr>
        <w:t>世界遗产——蜀道（米仓道）</w:t>
      </w:r>
    </w:p>
    <w:p>
      <w:pPr>
        <w:ind w:firstLine="480"/>
      </w:pPr>
      <w:r>
        <w:rPr>
          <w:rFonts w:hint="eastAsia"/>
        </w:rPr>
        <w:t>米仓道，为蜀道分支，包含陆路和水路两种类型。2014 年，蜀道列入世界遗产预备名录，纳入申报世界自然与文化遗产双提名范畴。米仓道在今陕西南郑县南，位于川陕交界，东与大巴山相连。自南郑经此山为入蜀要道，路皆险峻，古称米仓道。米仓古道，是穿越米仓山连接陕西汉中与四川北部的道路。主要有四条线路，分别沿通江、冷水河、喜神河、白岩河、宋江（即东河）河谷进入四川内地。在金牛道未开通前，是关中平原与成都平原之间的唯一通道，也是我国最早的国道。沿线遗产点总计95 个，其中核心清单遗产点69 个，备选清单遗产点26 个。</w:t>
      </w:r>
    </w:p>
    <w:p>
      <w:pPr>
        <w:ind w:firstLine="480"/>
      </w:pPr>
      <w:r>
        <w:rPr>
          <w:rFonts w:hint="eastAsia"/>
        </w:rPr>
        <w:t>旺苍地处川陕交界的米仓山南麓，旺苍县境内的米仓古道至今尚存，有的路段较完整，仍有民间客商及游人、山民、背夫行走。</w:t>
      </w:r>
    </w:p>
    <w:p>
      <w:pPr>
        <w:ind w:firstLine="480"/>
      </w:pPr>
      <w:r>
        <w:rPr>
          <w:rFonts w:hint="eastAsia"/>
        </w:rPr>
        <w:t>米仓道所属的蜀道已经列入世界自然与文化双遗产提名。</w:t>
      </w:r>
    </w:p>
    <w:p>
      <w:pPr>
        <w:pStyle w:val="81"/>
        <w:numPr>
          <w:ilvl w:val="0"/>
          <w:numId w:val="33"/>
        </w:numPr>
        <w:ind w:firstLineChars="0"/>
      </w:pPr>
      <w:r>
        <w:rPr>
          <w:rFonts w:hint="eastAsia"/>
        </w:rPr>
        <w:t>保护内容</w:t>
      </w:r>
    </w:p>
    <w:p>
      <w:pPr>
        <w:ind w:firstLine="480"/>
      </w:pPr>
      <w:r>
        <w:rPr>
          <w:rFonts w:hint="eastAsia"/>
        </w:rPr>
        <w:t>蜀道保护包含以下三个要素：</w:t>
      </w:r>
    </w:p>
    <w:p>
      <w:pPr>
        <w:ind w:firstLine="480"/>
      </w:pPr>
      <w:r>
        <w:rPr>
          <w:rFonts w:hint="eastAsia"/>
        </w:rPr>
        <w:t>一是周边自然地理生态环境保护。根据米仓道在旺苍县域走向，周边自然生态环境主要包括米仓山国家级自然保护区、鼓城山-七里峡省级风景名胜区、旺苍大峡谷省级森林公园、汉王山东河湿地省级自然保护区、汉王山片区、燕子乡及双汇镇的国营林场、东河镇生态公园等；</w:t>
      </w:r>
    </w:p>
    <w:p>
      <w:pPr>
        <w:ind w:firstLine="480"/>
      </w:pPr>
      <w:r>
        <w:rPr>
          <w:rFonts w:hint="eastAsia"/>
        </w:rPr>
        <w:t>二是线路本身与线路功能相关的其他物质遗产保护。线路本身即米仓道（含水路和陆路）及其斜道和支道，自南向北覆盖檬子乡、米仓山镇、英萃镇、正源乡、双汇镇、燕子乡、高阳镇、白水镇、尚武镇、嘉川镇、东河镇、黄洋镇、普济镇、金溪镇、张华镇、农建乡、木门镇。与线路功能相关的其他物质遗产自南向北主要包括英萃镇英安县苏维埃政府旧址、福庆乡中国传统村落农经村及福庆石家大院等文物古迹、东河镇中国传统村落东郊村及旺苍红军城等文物古迹、省级历史文化名镇木门镇及其他文物古迹等；</w:t>
      </w:r>
    </w:p>
    <w:p>
      <w:pPr>
        <w:ind w:firstLine="480"/>
      </w:pPr>
      <w:r>
        <w:rPr>
          <w:rFonts w:hint="eastAsia"/>
        </w:rPr>
        <w:t>三是与文化线路相关的传说、民俗等非物质要素的保护与传承，主要包括旺苍县第三批非物质文化遗产（木门赖茄宝、米仓山制茶工艺、旺苍土酸菜、木门流马制作工艺、木牛流马制作工艺、文氏中草药制作工艺、正月十六登高活动、荞子酒制作工艺、撵旱魃、东河石艺），以及其他旺苍县非物质文化遗产（市级旺苍高台舞狮、市级木门薅秧歌、川北狮舞、旺苍农村婚嫁习俗、省级木门醪糟、旺苍小调、市级支溪古酒、川北薅草锣鼓、木门竹编、旺苍方言、旺苍三弦、省级）旺苍端公戏、木门乡香豆瓣、金钱板、旺苍刺绣、旺苍唢呐、鼓城根雕、旺苍农村祝寿礼仪、旺苍石雕、旺苍灯戏、旺苍棕编、红军歌谣）。</w:t>
      </w:r>
    </w:p>
    <w:p>
      <w:pPr>
        <w:pStyle w:val="81"/>
        <w:numPr>
          <w:ilvl w:val="0"/>
          <w:numId w:val="33"/>
        </w:numPr>
        <w:ind w:firstLineChars="0"/>
      </w:pPr>
      <w:r>
        <w:rPr>
          <w:rFonts w:hint="eastAsia"/>
        </w:rPr>
        <w:t>保护原则和方式</w:t>
      </w:r>
    </w:p>
    <w:p>
      <w:pPr>
        <w:ind w:firstLine="480"/>
      </w:pPr>
      <w:r>
        <w:rPr>
          <w:rFonts w:hint="eastAsia"/>
        </w:rPr>
        <w:t>（1）.世界遗产保护，坚持严格保护、统一管理、科学规划、永续利用的原则，确保世界遗产的真实性和完整性。</w:t>
      </w:r>
    </w:p>
    <w:p>
      <w:pPr>
        <w:ind w:firstLine="480"/>
      </w:pPr>
      <w:r>
        <w:rPr>
          <w:rFonts w:hint="eastAsia"/>
        </w:rPr>
        <w:t>（2）.跨行政区域的世界遗产，坚持共同保护、共同管理、共享资源、共同发展的原则。</w:t>
      </w:r>
    </w:p>
    <w:p>
      <w:pPr>
        <w:pStyle w:val="81"/>
        <w:numPr>
          <w:ilvl w:val="0"/>
          <w:numId w:val="33"/>
        </w:numPr>
        <w:ind w:firstLineChars="0"/>
      </w:pPr>
      <w:r>
        <w:rPr>
          <w:rFonts w:hint="eastAsia"/>
        </w:rPr>
        <w:t>保护要求</w:t>
      </w:r>
    </w:p>
    <w:p>
      <w:pPr>
        <w:ind w:firstLine="480"/>
      </w:pPr>
      <w:r>
        <w:rPr>
          <w:rFonts w:hint="eastAsia"/>
        </w:rPr>
        <w:t>按照《四川省世界遗产保护条例（2016）》、《蜀道世界文化和自然遗产保护管理规划》保护米仓道（世界自然与文化双遗产提名）。</w:t>
      </w:r>
    </w:p>
    <w:p>
      <w:pPr>
        <w:ind w:firstLine="480"/>
      </w:pPr>
      <w:r>
        <w:rPr>
          <w:rFonts w:hint="eastAsia"/>
        </w:rPr>
        <w:t>米仓道的保护应与专项保护规划的要求一致。</w:t>
      </w:r>
    </w:p>
    <w:p>
      <w:pPr>
        <w:ind w:firstLine="480"/>
      </w:pPr>
      <w:r>
        <w:rPr>
          <w:rFonts w:hint="eastAsia"/>
        </w:rPr>
        <w:t>世界遗产保护范围，分为核心保护区、保护区、缓冲区。</w:t>
      </w:r>
    </w:p>
    <w:p>
      <w:pPr>
        <w:ind w:firstLine="480"/>
      </w:pPr>
      <w:r>
        <w:rPr>
          <w:rFonts w:hint="eastAsia"/>
        </w:rPr>
        <w:t>禁止在世界遗产保护范围内实施以下行为：</w:t>
      </w:r>
    </w:p>
    <w:p>
      <w:pPr>
        <w:ind w:firstLine="480"/>
      </w:pPr>
      <w:r>
        <w:rPr>
          <w:rFonts w:hint="eastAsia"/>
        </w:rPr>
        <w:t>（1）建设污染环境、破坏生态和造成水土流失的设施；</w:t>
      </w:r>
    </w:p>
    <w:p>
      <w:pPr>
        <w:ind w:firstLine="480"/>
      </w:pPr>
      <w:r>
        <w:rPr>
          <w:rFonts w:hint="eastAsia"/>
        </w:rPr>
        <w:t>（2）非法砍伐林木、猎捕野生动物、采挖野生植物；</w:t>
      </w:r>
    </w:p>
    <w:p>
      <w:pPr>
        <w:ind w:firstLine="480"/>
      </w:pPr>
      <w:r>
        <w:rPr>
          <w:rFonts w:hint="eastAsia"/>
        </w:rPr>
        <w:t>（3）在文物古迹、人文景物或者设施上刻划、涂污；</w:t>
      </w:r>
    </w:p>
    <w:p>
      <w:pPr>
        <w:ind w:firstLine="480"/>
      </w:pPr>
      <w:r>
        <w:rPr>
          <w:rFonts w:hint="eastAsia"/>
        </w:rPr>
        <w:t>（4）在世界遗产核心保护区、保护区范围内进行开山、采石、垦荒、开矿、取土等破坏地</w:t>
      </w:r>
    </w:p>
    <w:p>
      <w:pPr>
        <w:ind w:firstLine="480"/>
      </w:pPr>
      <w:r>
        <w:rPr>
          <w:rFonts w:hint="eastAsia"/>
        </w:rPr>
        <w:t>表、地貌的活动；</w:t>
      </w:r>
    </w:p>
    <w:p>
      <w:pPr>
        <w:ind w:firstLine="480"/>
      </w:pPr>
      <w:r>
        <w:rPr>
          <w:rFonts w:hint="eastAsia"/>
        </w:rPr>
        <w:t>（5）在世界遗产核心保护区、保护区范围内修建储存爆炸性、易燃性、放射性、毒害性、</w:t>
      </w:r>
    </w:p>
    <w:p>
      <w:pPr>
        <w:ind w:firstLine="480"/>
      </w:pPr>
      <w:r>
        <w:rPr>
          <w:rFonts w:hint="eastAsia"/>
        </w:rPr>
        <w:t>腐蚀性等物品设施；</w:t>
      </w:r>
    </w:p>
    <w:p>
      <w:pPr>
        <w:ind w:firstLine="480"/>
      </w:pPr>
      <w:r>
        <w:rPr>
          <w:rFonts w:hint="eastAsia"/>
        </w:rPr>
        <w:t>（6）在世界遗产核心保护区、保护区设立各类开发区、度假区；</w:t>
      </w:r>
    </w:p>
    <w:p>
      <w:pPr>
        <w:ind w:firstLine="480"/>
      </w:pPr>
      <w:r>
        <w:rPr>
          <w:rFonts w:hint="eastAsia"/>
        </w:rPr>
        <w:t>（7）在世界遗产核心保护区建设宾馆、招待所、疗养院及各类培训中心等建筑物、构筑物</w:t>
      </w:r>
    </w:p>
    <w:p>
      <w:pPr>
        <w:ind w:firstLine="480"/>
      </w:pPr>
      <w:r>
        <w:rPr>
          <w:rFonts w:hint="eastAsia"/>
        </w:rPr>
        <w:t>和其他设施；</w:t>
      </w:r>
    </w:p>
    <w:p>
      <w:pPr>
        <w:ind w:firstLine="480"/>
      </w:pPr>
      <w:r>
        <w:rPr>
          <w:rFonts w:hint="eastAsia"/>
        </w:rPr>
        <w:t>（8）在世界遗产保护区、缓冲区未经省人民政府世界遗产行政主管部门审核进行建设；</w:t>
      </w:r>
    </w:p>
    <w:p>
      <w:pPr>
        <w:ind w:firstLine="480"/>
      </w:pPr>
      <w:r>
        <w:rPr>
          <w:rFonts w:hint="eastAsia"/>
        </w:rPr>
        <w:t>（9）其他损害或者破坏世界遗产真实性和完整性的行为。</w:t>
      </w:r>
    </w:p>
    <w:p>
      <w:pPr>
        <w:ind w:firstLine="480"/>
      </w:pPr>
    </w:p>
    <w:p>
      <w:pPr>
        <w:pStyle w:val="78"/>
      </w:pPr>
      <w:bookmarkStart w:id="46" w:name="_Toc535541542"/>
      <w:r>
        <w:rPr>
          <w:rFonts w:hint="eastAsia"/>
        </w:rPr>
        <w:t>历史文化名镇保护</w:t>
      </w:r>
      <w:bookmarkEnd w:id="46"/>
    </w:p>
    <w:p>
      <w:pPr>
        <w:pStyle w:val="81"/>
        <w:numPr>
          <w:ilvl w:val="0"/>
          <w:numId w:val="34"/>
        </w:numPr>
        <w:ind w:firstLineChars="0"/>
      </w:pPr>
      <w:r>
        <w:rPr>
          <w:rFonts w:hint="eastAsia"/>
        </w:rPr>
        <w:t>木门镇资源评价</w:t>
      </w:r>
    </w:p>
    <w:p>
      <w:pPr>
        <w:ind w:firstLine="480"/>
      </w:pPr>
      <w:r>
        <w:rPr>
          <w:rFonts w:hint="eastAsia"/>
        </w:rPr>
        <w:t>木门镇为省级历史文化名镇，位于旺苍县东南部清江河与柏树河汇合处，木船上行后坝，下航南江、巴中，进入渠河，为木门镇治地。地处东经106°31′、北纬32°6′，海拔420 米，东与南江县长赤镇相临，西与化龙乡相望，南与南江县和平乡接壤，北与农建乡交界，距旺苍县城区36 公里。</w:t>
      </w:r>
    </w:p>
    <w:p>
      <w:pPr>
        <w:ind w:firstLine="480"/>
      </w:pPr>
      <w:r>
        <w:rPr>
          <w:rFonts w:hint="eastAsia"/>
        </w:rPr>
        <w:t>古镇建在清江河、木门河、柏树河三河交界处，利用深丘山脊蜿蜒而建，远观似龙身起伏，反映出先民依山而筑，遇水而居的山水布局特征。</w:t>
      </w:r>
    </w:p>
    <w:p>
      <w:pPr>
        <w:ind w:firstLine="480"/>
      </w:pPr>
      <w:r>
        <w:rPr>
          <w:rFonts w:hint="eastAsia"/>
        </w:rPr>
        <w:t>（1）. 省级文保单位——木门会议会址</w:t>
      </w:r>
    </w:p>
    <w:p>
      <w:pPr>
        <w:ind w:firstLine="480"/>
      </w:pPr>
      <w:r>
        <w:rPr>
          <w:rFonts w:hint="eastAsia"/>
        </w:rPr>
        <w:t>位于旺苍县木门镇南面半山腰的木门寺，距县城38 公里。木门寺古名老颧寺，相传建于南梁，隋毁，唐代重修，四周大树参天、翠竹葱茏、青幽深邃，青龙寨雄踞其后，金鱼河蜿蜒于下，寺内僧众虔诚诵佛念经，晨钟暮鼓，香火十分兴旺。解放后，人民政府拨款将寺院修葺一新，列为省级文物保护单位。现存寺庙为四合院建筑，占地面积3375 平方米，建筑面积1190 方米，寺院依山而建，坐南朝北，大殿为清康熙年间建筑，两边厢房为解放后建筑。大门上有徐向前亲笔题写的“木门会议会址”六个大字，正殿五间，陈列有当年红军留下的革命文物，正殿大门上挂有徐向前、李先念同志的题词，李先念1985 年5 月的题词是：“继承和发扬红军光荣传统，把革命老根据地建设好；”徐向前的题词是：“继承革命先烈们艰苦奋斗、克服困难的精神和英勇牺牲献出自己宝贵生命的大无畏气概。两边厢房为“红四方面军木门会议会址革命文物陈列室”，陈列有全国仅有的“赤化全球”红军石刻标语等苏区各种革命文物数百余件。</w:t>
      </w:r>
    </w:p>
    <w:p>
      <w:pPr>
        <w:ind w:firstLine="480"/>
      </w:pPr>
      <w:r>
        <w:rPr>
          <w:rFonts w:hint="eastAsia"/>
        </w:rPr>
        <w:t>（2）. 传统街区</w:t>
      </w:r>
    </w:p>
    <w:p>
      <w:pPr>
        <w:ind w:firstLine="480"/>
      </w:pPr>
      <w:r>
        <w:rPr>
          <w:rFonts w:hint="eastAsia"/>
        </w:rPr>
        <w:t>木门古场镇原有八百余米长，现保存完好约五百米。整条街道路宽度约为3 至4 米。整座传统街区利用山势沿河东西方向蜿蜒而建，远观似龙起伏。在布局上，沿街左右房屋高低错落，采取不对称方式布局。木门场向有“五马奔槽、三龙汇首”之说，寺院翠竹掩映，景色奇丽。</w:t>
      </w:r>
    </w:p>
    <w:p>
      <w:pPr>
        <w:ind w:firstLine="480"/>
      </w:pPr>
      <w:r>
        <w:rPr>
          <w:rFonts w:hint="eastAsia"/>
        </w:rPr>
        <w:t>（3）. 寺庙、庄园、山寨</w:t>
      </w:r>
    </w:p>
    <w:p>
      <w:pPr>
        <w:ind w:firstLine="480"/>
      </w:pPr>
      <w:r>
        <w:rPr>
          <w:rFonts w:hint="eastAsia"/>
        </w:rPr>
        <w:t>木门古镇的寺庙、庄园、山寨分布在镇域四周和镇区，古多寺庙：“焚宇禅宫，楼台烟雨”，曾有一声十八寺的传说。名胜古迹首推木门。由于历经数百年风雨，有的已损坏，保存完整的只有木门寺（木门会议会址在此），木门寺古名老鹤寺，相传建于南梁，隋毁。唐代重修，更名广福院。右有晒经石，为寺僧晒经之所，又传为唐章怀太子（李贤）贬至巴州时，路过此地，曾晒经于石上，故名上刊佛像百余，至今犹存。1933 年6 月下旬，红四方面军领导人张国焘，徐向前等在木门寺召开高级军政干部参加的重要军事会议，史称“木门会议”，会议意义重大，影响深远，现为“红军历史纪念馆”。</w:t>
      </w:r>
    </w:p>
    <w:p>
      <w:pPr>
        <w:pStyle w:val="81"/>
        <w:numPr>
          <w:ilvl w:val="0"/>
          <w:numId w:val="34"/>
        </w:numPr>
        <w:ind w:firstLineChars="0"/>
      </w:pPr>
      <w:r>
        <w:rPr>
          <w:rFonts w:hint="eastAsia"/>
        </w:rPr>
        <w:t>总体保护要求</w:t>
      </w:r>
    </w:p>
    <w:p>
      <w:pPr>
        <w:ind w:firstLine="480"/>
      </w:pPr>
      <w:r>
        <w:rPr>
          <w:rFonts w:hint="eastAsia"/>
        </w:rPr>
        <w:t>木门镇是省级历史文化名镇，规划要求木门镇按照《历史文化名城名镇名村保护条例（中华人民共和国国务院令第524 号）》、《历史文化名城名镇名村保护规划编制要求》，统筹各项保护要素，加强历史文化名镇总体格局保护，传承和延续活态历史文化，尽快编制完成木门镇历史文化名镇保护规划。</w:t>
      </w:r>
    </w:p>
    <w:p>
      <w:pPr>
        <w:ind w:firstLine="480"/>
      </w:pPr>
      <w:r>
        <w:rPr>
          <w:rFonts w:hint="eastAsia"/>
        </w:rPr>
        <w:t>（1）. 保护依据</w:t>
      </w:r>
    </w:p>
    <w:p>
      <w:pPr>
        <w:ind w:firstLine="480"/>
      </w:pPr>
      <w:r>
        <w:rPr>
          <w:rFonts w:hint="eastAsia"/>
        </w:rPr>
        <w:t>木门镇为省级历史文化名镇，按照《历史文化名城名镇名村保护条例（中华人民共和国国务院令第524 号）》、《历史文化名城名镇名村保护规划编制要求》保护。</w:t>
      </w:r>
    </w:p>
    <w:p>
      <w:pPr>
        <w:ind w:firstLine="480"/>
      </w:pPr>
      <w:r>
        <w:rPr>
          <w:rFonts w:hint="eastAsia"/>
        </w:rPr>
        <w:t>（2）</w:t>
      </w:r>
      <w:r>
        <w:t xml:space="preserve"> </w:t>
      </w:r>
      <w:r>
        <w:rPr>
          <w:rFonts w:hint="eastAsia"/>
        </w:rPr>
        <w:t>保护要求</w:t>
      </w:r>
    </w:p>
    <w:p>
      <w:pPr>
        <w:ind w:firstLine="480"/>
      </w:pPr>
      <w:r>
        <w:rPr>
          <w:rFonts w:hint="eastAsia"/>
        </w:rPr>
        <w:t>保护总体格局。历史文化名镇作为传统聚落的重要代表，依附于独具特色的自然空间环境，这也是其历史价值特色的核心内容。名镇保护应注重对其周边自然生态环境和其历史格局、建筑风貌以及空间尺度进行保护，从总体上奠定名镇、名村的保护基础。</w:t>
      </w:r>
    </w:p>
    <w:p>
      <w:pPr>
        <w:ind w:firstLine="480"/>
      </w:pPr>
      <w:r>
        <w:rPr>
          <w:rFonts w:hint="eastAsia"/>
        </w:rPr>
        <w:t>活态延续生产生活。历史文化名镇作为极具时空特色的人类生活空间，是其仍须发挥服务人居生活的功能。因此在保护名镇时，应注重合理控制人口规模、强化市政基础设施和公共服务设施配套，以改善居民的生活品质。</w:t>
      </w:r>
    </w:p>
    <w:p>
      <w:pPr>
        <w:ind w:firstLine="480"/>
      </w:pPr>
      <w:r>
        <w:rPr>
          <w:rFonts w:hint="eastAsia"/>
        </w:rPr>
        <w:t>统筹保护要素。历史文化名镇作为相对独立的人居环境单元，物质文化与非物质文化得到较好传承，因此在保护时应强化物质文化与非物质文化的并重、互动保护。</w:t>
      </w:r>
    </w:p>
    <w:p>
      <w:pPr>
        <w:ind w:firstLine="480"/>
      </w:pPr>
      <w:r>
        <w:rPr>
          <w:rFonts w:hint="eastAsia"/>
        </w:rPr>
        <w:t>（3）编制要求</w:t>
      </w:r>
    </w:p>
    <w:p>
      <w:pPr>
        <w:ind w:firstLine="480"/>
      </w:pPr>
      <w:r>
        <w:rPr>
          <w:rFonts w:hint="eastAsia"/>
        </w:rPr>
        <w:t>评估历史文化价值、特色和现状存在问题、提出总体保护策略和镇域保护要求；</w:t>
      </w:r>
    </w:p>
    <w:p>
      <w:pPr>
        <w:ind w:firstLine="480"/>
      </w:pPr>
      <w:r>
        <w:rPr>
          <w:rFonts w:hint="eastAsia"/>
        </w:rPr>
        <w:t>保护与名镇名村密切相关的地形地貌、河湖水系、农田、乡土景观、自然生态等景观环境；</w:t>
      </w:r>
    </w:p>
    <w:p>
      <w:pPr>
        <w:ind w:firstLine="480"/>
      </w:pPr>
      <w:r>
        <w:rPr>
          <w:rFonts w:hint="eastAsia"/>
        </w:rPr>
        <w:t>确定保护范围，包括核心保护范围和建设控制地带界线，制定相应的保护控制措施；分类保护整治保护范围内建筑物、构筑物和历史环境要素的要求；</w:t>
      </w:r>
    </w:p>
    <w:p>
      <w:pPr>
        <w:ind w:firstLine="480"/>
      </w:pPr>
      <w:r>
        <w:rPr>
          <w:rFonts w:hint="eastAsia"/>
        </w:rPr>
        <w:t>延续传统文化、保护非物质文化遗产；</w:t>
      </w:r>
    </w:p>
    <w:p>
      <w:pPr>
        <w:ind w:firstLine="480"/>
      </w:pPr>
      <w:r>
        <w:rPr>
          <w:rFonts w:hint="eastAsia"/>
        </w:rPr>
        <w:t>完善基础设施、公共服务设施、改善生产生活环境。</w:t>
      </w:r>
    </w:p>
    <w:p>
      <w:pPr>
        <w:pStyle w:val="81"/>
        <w:numPr>
          <w:ilvl w:val="0"/>
          <w:numId w:val="34"/>
        </w:numPr>
        <w:ind w:firstLineChars="0"/>
      </w:pPr>
      <w:r>
        <w:rPr>
          <w:rFonts w:hint="eastAsia"/>
        </w:rPr>
        <w:t>历史文化名镇保护区划</w:t>
      </w:r>
    </w:p>
    <w:p>
      <w:pPr>
        <w:ind w:firstLine="480"/>
      </w:pPr>
      <w:r>
        <w:rPr>
          <w:rFonts w:hint="eastAsia"/>
        </w:rPr>
        <w:t>依据《历史文化名城名镇名村保护条例（中华人民共和国国务院令第524 号）》、《历史文化名城名镇名村保护规划编制要求》、《历史文化名镇名村保护规划规范》，对木门镇各历史文化资源划定保护范围，采取必要的保护措施。</w:t>
      </w:r>
    </w:p>
    <w:p>
      <w:pPr>
        <w:ind w:firstLine="480"/>
      </w:pPr>
      <w:r>
        <w:rPr>
          <w:rFonts w:hint="eastAsia"/>
        </w:rPr>
        <w:t>（1）</w:t>
      </w:r>
      <w:r>
        <w:t xml:space="preserve"> </w:t>
      </w:r>
      <w:r>
        <w:rPr>
          <w:rFonts w:hint="eastAsia"/>
        </w:rPr>
        <w:t>核心保护区</w:t>
      </w:r>
    </w:p>
    <w:p>
      <w:pPr>
        <w:ind w:firstLine="480"/>
      </w:pPr>
      <w:r>
        <w:rPr>
          <w:rFonts w:hint="eastAsia"/>
        </w:rPr>
        <w:t>范围：传统格局和历史风貌较为完整、历史建筑和传统风貌建筑集中成片的地区划为核心保护范围。即木门镇木门寺等文物保护单位、历史建筑的保护范围、木门古场镇传统街区的核心区域。</w:t>
      </w:r>
    </w:p>
    <w:p>
      <w:pPr>
        <w:ind w:firstLine="480"/>
      </w:pPr>
      <w:r>
        <w:rPr>
          <w:rFonts w:hint="eastAsia"/>
        </w:rPr>
        <w:t>保护要求：范围内进行绝对保护，按国家《历史文物保护法》进行保护。范围内的所有建筑和环境尽量保持或按史料恢复原状，需修整的修旧如旧。</w:t>
      </w:r>
    </w:p>
    <w:p>
      <w:pPr>
        <w:ind w:firstLine="480"/>
      </w:pPr>
      <w:r>
        <w:rPr>
          <w:rFonts w:hint="eastAsia"/>
        </w:rPr>
        <w:t>（2）. 建设控制地带</w:t>
      </w:r>
    </w:p>
    <w:p>
      <w:pPr>
        <w:ind w:firstLine="480"/>
      </w:pPr>
      <w:r>
        <w:rPr>
          <w:rFonts w:hint="eastAsia"/>
        </w:rPr>
        <w:t>范围：以核心保护范围为中心的约300 米范围内。木门老街从团结大桥起往东面的木门粮库，全长约500 米。</w:t>
      </w:r>
    </w:p>
    <w:p>
      <w:pPr>
        <w:ind w:firstLine="480"/>
      </w:pPr>
      <w:r>
        <w:rPr>
          <w:rFonts w:hint="eastAsia"/>
        </w:rPr>
        <w:t>保护要求：范围内的建筑与环境设施要与历史古迹保持同时代的风貌，包括网络、高度、尺度、色彩、用材、质感上取得一致，已经新建的要进行风貌改造。</w:t>
      </w:r>
    </w:p>
    <w:p>
      <w:pPr>
        <w:ind w:firstLine="480"/>
      </w:pPr>
      <w:r>
        <w:rPr>
          <w:rFonts w:hint="eastAsia"/>
        </w:rPr>
        <w:t>（3）. 风貌协调区</w:t>
      </w:r>
    </w:p>
    <w:p>
      <w:pPr>
        <w:ind w:firstLine="480"/>
      </w:pPr>
      <w:r>
        <w:rPr>
          <w:rFonts w:hint="eastAsia"/>
        </w:rPr>
        <w:t>范围：以古迹点为中心的300—500 米范围。木门镇团结大桥以北和木门新街、东凡中学及以东的用地，多为近年传统街区改建，相连部分，既有老街的影子，又有现代建筑的风格，属于传统街区与发展区的过渡地带。</w:t>
      </w:r>
    </w:p>
    <w:p>
      <w:pPr>
        <w:ind w:firstLine="480"/>
      </w:pPr>
      <w:r>
        <w:rPr>
          <w:rFonts w:hint="eastAsia"/>
        </w:rPr>
        <w:t>保护要求：范围内的建筑与环境设施的风格、尺度、色彩与历史古迹取得协调，并尽量做到一致。必须有历史古迹信息的外观表达。</w:t>
      </w:r>
    </w:p>
    <w:p>
      <w:pPr>
        <w:ind w:firstLine="480"/>
      </w:pPr>
    </w:p>
    <w:p>
      <w:pPr>
        <w:pStyle w:val="78"/>
      </w:pPr>
      <w:bookmarkStart w:id="47" w:name="_Toc535541543"/>
      <w:r>
        <w:rPr>
          <w:rFonts w:hint="eastAsia"/>
        </w:rPr>
        <w:t>传统村落保护</w:t>
      </w:r>
      <w:bookmarkEnd w:id="47"/>
    </w:p>
    <w:p>
      <w:pPr>
        <w:pStyle w:val="81"/>
        <w:numPr>
          <w:ilvl w:val="0"/>
          <w:numId w:val="35"/>
        </w:numPr>
        <w:ind w:firstLineChars="0"/>
      </w:pPr>
      <w:r>
        <w:rPr>
          <w:rFonts w:hint="eastAsia"/>
        </w:rPr>
        <w:t>旺苍县传统村落</w:t>
      </w:r>
    </w:p>
    <w:p>
      <w:pPr>
        <w:ind w:firstLine="480"/>
      </w:pPr>
      <w:r>
        <w:rPr>
          <w:rFonts w:hint="eastAsia"/>
        </w:rPr>
        <w:t>旺苍县传统村落包括旺苍县4 个第四批中国传统村落（东河镇东郊村、福庆乡农经村、化龙乡石川村、化龙乡亭子村），11 个省级传统村落， 2 个市级传统村落，1 个具有历史价值的村落，合计18 个村落纳入到传统村落保护范畴中。（表格-5）</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表格-5 旺苍县中国传统村落及拟申请市级传统村落名单</w:t>
      </w:r>
    </w:p>
    <w:tbl>
      <w:tblPr>
        <w:tblStyle w:val="37"/>
        <w:tblW w:w="9798" w:type="dxa"/>
        <w:tblInd w:w="91" w:type="dxa"/>
        <w:tblLayout w:type="autofit"/>
        <w:tblCellMar>
          <w:top w:w="0" w:type="dxa"/>
          <w:left w:w="108" w:type="dxa"/>
          <w:bottom w:w="0" w:type="dxa"/>
          <w:right w:w="108" w:type="dxa"/>
        </w:tblCellMar>
      </w:tblPr>
      <w:tblGrid>
        <w:gridCol w:w="2740"/>
        <w:gridCol w:w="1260"/>
        <w:gridCol w:w="2260"/>
        <w:gridCol w:w="3538"/>
      </w:tblGrid>
      <w:tr>
        <w:tblPrEx>
          <w:tblCellMar>
            <w:top w:w="0" w:type="dxa"/>
            <w:left w:w="108" w:type="dxa"/>
            <w:bottom w:w="0" w:type="dxa"/>
            <w:right w:w="108" w:type="dxa"/>
          </w:tblCellMar>
        </w:tblPrEx>
        <w:trPr>
          <w:trHeight w:val="390" w:hRule="atLeast"/>
          <w:tblHeader/>
        </w:trPr>
        <w:tc>
          <w:tcPr>
            <w:tcW w:w="27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类型</w:t>
            </w:r>
          </w:p>
        </w:tc>
        <w:tc>
          <w:tcPr>
            <w:tcW w:w="126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等级</w:t>
            </w:r>
          </w:p>
        </w:tc>
        <w:tc>
          <w:tcPr>
            <w:tcW w:w="2260"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地址</w:t>
            </w:r>
          </w:p>
        </w:tc>
        <w:tc>
          <w:tcPr>
            <w:tcW w:w="3538"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审批时间</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国家级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旺苍县东河镇东郊村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第四批中国传统村落名录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国家级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旺苍县福庆乡农经村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第四批中国传统村落名录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国家级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旺苍县化龙乡石川村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第四批中国传统村落名录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国家级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旺苍县化龙乡亭子村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第四批中国传统村落名录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旺苍县大两乡德山村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第三批传统村落名录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旺苍县大两乡永星村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第三批传统村落名录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旺苍县高阳镇双午村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第三批传统村落名录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旺苍县化龙乡油树村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第三批传统村落名录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旺苍县木门镇木门场</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第三批传统村落名录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旺苍县木门镇青龙村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第三批传统村落名录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旺苍县水磨乡桥板村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第三批传统村落名录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旺苍县水磨乡群花村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第三批传统村落名录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旺苍县万家乡西陵村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第三批传统村落名录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旺苍县万山乡蒙溪村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第三批传统村落名录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省级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旺苍县正源乡辕门村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第三批传统村落名录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市级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旺苍县木门镇天星村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第二批市级传统村落名单</w:t>
            </w:r>
          </w:p>
        </w:tc>
      </w:tr>
      <w:tr>
        <w:tblPrEx>
          <w:tblCellMar>
            <w:top w:w="0" w:type="dxa"/>
            <w:left w:w="108" w:type="dxa"/>
            <w:bottom w:w="0" w:type="dxa"/>
            <w:right w:w="108" w:type="dxa"/>
          </w:tblCellMar>
        </w:tblPrEx>
        <w:trPr>
          <w:trHeight w:val="270" w:hRule="atLeast"/>
        </w:trPr>
        <w:tc>
          <w:tcPr>
            <w:tcW w:w="274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传统村落</w:t>
            </w:r>
          </w:p>
        </w:tc>
        <w:tc>
          <w:tcPr>
            <w:tcW w:w="1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市级</w:t>
            </w:r>
          </w:p>
        </w:tc>
        <w:tc>
          <w:tcPr>
            <w:tcW w:w="22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旺苍县水磨乡火花村</w:t>
            </w:r>
          </w:p>
        </w:tc>
        <w:tc>
          <w:tcPr>
            <w:tcW w:w="353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第二批市级传统村落名单</w:t>
            </w:r>
          </w:p>
        </w:tc>
      </w:tr>
    </w:tbl>
    <w:p>
      <w:pPr>
        <w:ind w:firstLine="480"/>
      </w:pPr>
    </w:p>
    <w:p>
      <w:pPr>
        <w:pStyle w:val="81"/>
        <w:numPr>
          <w:ilvl w:val="0"/>
          <w:numId w:val="34"/>
        </w:numPr>
        <w:ind w:firstLineChars="0"/>
      </w:pPr>
      <w:r>
        <w:rPr>
          <w:rFonts w:hint="eastAsia"/>
        </w:rPr>
        <w:t>保护要求</w:t>
      </w:r>
    </w:p>
    <w:p>
      <w:pPr>
        <w:ind w:firstLine="480"/>
      </w:pPr>
      <w:r>
        <w:rPr>
          <w:rFonts w:hint="eastAsia"/>
        </w:rPr>
        <w:t>（1）调查村落传统资源，建立传统村落档案；</w:t>
      </w:r>
    </w:p>
    <w:p>
      <w:pPr>
        <w:ind w:firstLine="480"/>
      </w:pPr>
      <w:r>
        <w:rPr>
          <w:rFonts w:hint="eastAsia"/>
        </w:rPr>
        <w:t>（2）编制《传统村落保护与发展规划》。确定保护对象，划定保护范围并制订保护管理规</w:t>
      </w:r>
    </w:p>
    <w:p>
      <w:pPr>
        <w:ind w:firstLine="480"/>
      </w:pPr>
      <w:r>
        <w:rPr>
          <w:rFonts w:hint="eastAsia"/>
        </w:rPr>
        <w:t>定，保护传统资源，改善村落人居环境，引导传统村落发展；</w:t>
      </w:r>
    </w:p>
    <w:p>
      <w:pPr>
        <w:ind w:firstLine="480"/>
      </w:pPr>
      <w:r>
        <w:rPr>
          <w:rFonts w:hint="eastAsia"/>
        </w:rPr>
        <w:t>（3）条件较好的传统村落建议申报历史文化名村；</w:t>
      </w:r>
    </w:p>
    <w:p>
      <w:pPr>
        <w:ind w:firstLine="480"/>
      </w:pPr>
      <w:r>
        <w:rPr>
          <w:rFonts w:hint="eastAsia"/>
        </w:rPr>
        <w:t>（4）活态传承传统村落的生产和生活。注重地形地貌等自然环境、街巷格局、空间尺度、建筑风貌等方面的协调保护。保护其中有价值的建筑物、构筑物以及历史环境要素。协调新村建设与传统村落保护的关系，注重文化与特色的传承。</w:t>
      </w:r>
    </w:p>
    <w:p>
      <w:pPr>
        <w:pStyle w:val="81"/>
        <w:numPr>
          <w:ilvl w:val="0"/>
          <w:numId w:val="34"/>
        </w:numPr>
        <w:ind w:firstLineChars="0"/>
      </w:pPr>
      <w:r>
        <w:rPr>
          <w:rFonts w:hint="eastAsia"/>
        </w:rPr>
        <w:t>保护内容及措施</w:t>
      </w:r>
    </w:p>
    <w:p>
      <w:pPr>
        <w:ind w:firstLine="480"/>
      </w:pPr>
      <w:r>
        <w:rPr>
          <w:rFonts w:hint="eastAsia"/>
        </w:rPr>
        <w:t>依据传统村落调查与特征分析结果，确定传统资源保护对象，对各类各项传统资源分类分级进行保护。</w:t>
      </w:r>
    </w:p>
    <w:p>
      <w:pPr>
        <w:ind w:firstLine="480"/>
      </w:pPr>
      <w:r>
        <w:rPr>
          <w:rFonts w:hint="eastAsia"/>
        </w:rPr>
        <w:t>整体保护传统村落，将村落及与其有重要视觉、文化关联的区域整体划为保护区加以保护；</w:t>
      </w:r>
    </w:p>
    <w:p>
      <w:pPr>
        <w:ind w:firstLine="480"/>
      </w:pPr>
      <w:r>
        <w:rPr>
          <w:rFonts w:hint="eastAsia"/>
        </w:rPr>
        <w:t>村域范围内的其他传统资源亦应划定相应的保护区；针对不同范围的保护要求制订相应的保护管理规定。</w:t>
      </w:r>
    </w:p>
    <w:p>
      <w:pPr>
        <w:ind w:firstLine="480"/>
      </w:pPr>
      <w:r>
        <w:rPr>
          <w:rFonts w:hint="eastAsia"/>
        </w:rPr>
        <w:t>保护村落自然景观环境，提出景观和生态修复措施，以及整改办法。</w:t>
      </w:r>
    </w:p>
    <w:p>
      <w:pPr>
        <w:ind w:firstLine="480"/>
      </w:pPr>
      <w:r>
        <w:rPr>
          <w:rFonts w:hint="eastAsia"/>
        </w:rPr>
        <w:t>保护村落传统格局与整体风貌，保护村落传统形态、公共空间和景观视廊等。</w:t>
      </w:r>
    </w:p>
    <w:p>
      <w:pPr>
        <w:ind w:firstLine="480"/>
      </w:pPr>
      <w:r>
        <w:rPr>
          <w:rFonts w:hint="eastAsia"/>
        </w:rPr>
        <w:t>保护传统建（构）筑物，参考《历史文化名城名镇名村保护规划编制要求（试行）》提出传统建（构）筑物分类及相应的保护措施。</w:t>
      </w:r>
    </w:p>
    <w:p>
      <w:pPr>
        <w:ind w:firstLine="480"/>
      </w:pPr>
      <w:r>
        <w:rPr>
          <w:rFonts w:hint="eastAsia"/>
        </w:rPr>
        <w:t>保护传承非物质文化遗产，提出对非物质文化遗产的传承人、场所与线路、有关实物与相关原材料的保护要求与措施，以及管理与扶持、研究与宣教等的规定与措施。</w:t>
      </w:r>
    </w:p>
    <w:p>
      <w:pPr>
        <w:pStyle w:val="81"/>
        <w:numPr>
          <w:ilvl w:val="0"/>
          <w:numId w:val="34"/>
        </w:numPr>
        <w:ind w:firstLineChars="0"/>
      </w:pPr>
      <w:r>
        <w:rPr>
          <w:rFonts w:hint="eastAsia"/>
        </w:rPr>
        <w:t>发展引导</w:t>
      </w:r>
    </w:p>
    <w:p>
      <w:pPr>
        <w:ind w:firstLine="480"/>
      </w:pPr>
      <w:r>
        <w:rPr>
          <w:rFonts w:hint="eastAsia"/>
        </w:rPr>
        <w:t>分析旺苍县域传统村落的发展环境、保护与发展条件的优劣势，提出村落发展定位及发展途径的建议。</w:t>
      </w:r>
    </w:p>
    <w:p>
      <w:pPr>
        <w:ind w:firstLine="480"/>
      </w:pPr>
      <w:r>
        <w:rPr>
          <w:rFonts w:hint="eastAsia"/>
        </w:rPr>
        <w:t>改善居住条件，提升传统建筑在建筑安全、居住舒适性等方面的水平。</w:t>
      </w:r>
    </w:p>
    <w:p>
      <w:pPr>
        <w:ind w:firstLine="480"/>
      </w:pPr>
      <w:r>
        <w:rPr>
          <w:rFonts w:hint="eastAsia"/>
        </w:rPr>
        <w:t>完善道路交通，在不改变街道空间尺度和风貌的情况下，改善村落的路网系统、交通组织及管理、停车设施、公交车站、旅游发展带来的线路规划、接待配套等道路设施。</w:t>
      </w:r>
    </w:p>
    <w:p>
      <w:pPr>
        <w:ind w:firstLine="480"/>
      </w:pPr>
      <w:r>
        <w:rPr>
          <w:rFonts w:hint="eastAsia"/>
        </w:rPr>
        <w:t>提升人居环境，在不改变街道空间尺度和风貌的情况下，改善村落基础设施、公共服务设施及防灾设施。</w:t>
      </w:r>
    </w:p>
    <w:p>
      <w:pPr>
        <w:pStyle w:val="81"/>
        <w:numPr>
          <w:ilvl w:val="0"/>
          <w:numId w:val="34"/>
        </w:numPr>
        <w:ind w:firstLineChars="0"/>
      </w:pPr>
      <w:r>
        <w:rPr>
          <w:rFonts w:hint="eastAsia"/>
        </w:rPr>
        <w:t>建议申报和补充名录</w:t>
      </w:r>
    </w:p>
    <w:p>
      <w:pPr>
        <w:ind w:firstLine="480"/>
      </w:pPr>
      <w:r>
        <w:rPr>
          <w:rFonts w:hint="eastAsia"/>
        </w:rPr>
        <w:t>建议燕子乡金银村申请为市级传统村落。</w:t>
      </w:r>
    </w:p>
    <w:p>
      <w:pPr>
        <w:ind w:firstLine="480"/>
      </w:pPr>
    </w:p>
    <w:p>
      <w:pPr>
        <w:pStyle w:val="78"/>
      </w:pPr>
      <w:bookmarkStart w:id="48" w:name="_Toc535541544"/>
      <w:r>
        <w:rPr>
          <w:rFonts w:hint="eastAsia"/>
        </w:rPr>
        <w:t>县域文物古迹保护</w:t>
      </w:r>
      <w:bookmarkEnd w:id="48"/>
    </w:p>
    <w:p>
      <w:pPr>
        <w:ind w:firstLine="480"/>
      </w:pPr>
      <w:r>
        <w:rPr>
          <w:rFonts w:hint="eastAsia"/>
        </w:rPr>
        <w:t>保护旺苍县域内省级不可移动文物（含文物保护单位）16 处，市级不可移动文物8 处，县级不可移动文物37 处，未定级不可移动文物29 处，建议申报的2 处历史建筑，若干传统风貌建筑，及其他历史文化资源（地下文物、古树名木等）。具体要求见第八章。</w:t>
      </w:r>
    </w:p>
    <w:p>
      <w:pPr>
        <w:ind w:firstLine="480"/>
      </w:pPr>
    </w:p>
    <w:p>
      <w:pPr>
        <w:pStyle w:val="78"/>
      </w:pPr>
      <w:bookmarkStart w:id="49" w:name="_Toc535541545"/>
      <w:r>
        <w:rPr>
          <w:rFonts w:hint="eastAsia"/>
        </w:rPr>
        <w:t>自然山水环境保护</w:t>
      </w:r>
      <w:bookmarkEnd w:id="49"/>
    </w:p>
    <w:p>
      <w:pPr>
        <w:ind w:firstLine="480"/>
      </w:pPr>
      <w:r>
        <w:rPr>
          <w:rFonts w:hint="eastAsia"/>
        </w:rPr>
        <w:t>保护旺苍县4条主要水系：西河流域、白水河流域、东河流域、渠江水系，保护体现古代城池选址山水格局的重要山体，保护作为城市重要景观背景和城址环境的山、水景观。</w:t>
      </w:r>
    </w:p>
    <w:p>
      <w:pPr>
        <w:ind w:firstLine="480"/>
      </w:pPr>
      <w:r>
        <w:rPr>
          <w:rFonts w:hint="eastAsia"/>
        </w:rPr>
        <w:t>1、水环境保护：严格按照《中华人民共和国水环境保护法》等相关法律，保护水质环境。严格保护汉王山东河湿地省级自然保护区。利用西河、东河等丰富的上游水资源，发展水电业；加强沿河流域综合治理，即以坡耕地治理为中心，绿化荒山和退耕还草，治理退化草地，坡耕地改梯地，开发种植野生植物，减少水土流失面积，保护生态资源。</w:t>
      </w:r>
    </w:p>
    <w:p>
      <w:pPr>
        <w:ind w:firstLine="480"/>
      </w:pPr>
      <w:r>
        <w:rPr>
          <w:rFonts w:hint="eastAsia"/>
        </w:rPr>
        <w:t>2、山体保护：严格按照《森林法》、《森林法实施条例》、《旺苍县林地保护利用规划（2010-2020 年）》制定保护措施。</w:t>
      </w:r>
    </w:p>
    <w:p>
      <w:pPr>
        <w:ind w:firstLine="480"/>
      </w:pPr>
      <w:r>
        <w:rPr>
          <w:rFonts w:hint="eastAsia"/>
        </w:rPr>
        <w:t>Ⅰ级林地保护区域保护措施：实行最严格保护。完全保持自然状态，实行全面封禁，禁止人为干扰和开展一切生产经营活动，禁止改变林地用途。</w:t>
      </w:r>
    </w:p>
    <w:p>
      <w:pPr>
        <w:ind w:firstLine="480"/>
      </w:pPr>
      <w:r>
        <w:rPr>
          <w:rFonts w:hint="eastAsia"/>
        </w:rPr>
        <w:t>Ⅱ级林地保护区域保护措施：局部封禁管护，鼓励和引导抚育性管理，改善林分质量和森林健康状况，禁止商业性采伐。除必需的工程建设占用外，不得以其他任何方式改变林地用途，禁止建设工程占用森林，其他地类严格控制。</w:t>
      </w:r>
    </w:p>
    <w:p>
      <w:pPr>
        <w:ind w:firstLine="480"/>
      </w:pPr>
      <w:r>
        <w:rPr>
          <w:rFonts w:hint="eastAsia"/>
        </w:rPr>
        <w:t>Ⅲ级保护管理措施：严格控制征占用森林。适度保障能源、交通、水利等基础设施和城乡建设用地，从严控制商业性经营设施建设用地，限制勘查、开采矿藏和其他项目用地。重点商品林地实行集约经营、定向培育。公益林地在确保生态系统健康和活力不受威胁或损害下，允许适度经营和更新采伐。</w:t>
      </w:r>
    </w:p>
    <w:p>
      <w:pPr>
        <w:ind w:firstLine="480"/>
      </w:pPr>
      <w:r>
        <w:rPr>
          <w:rFonts w:hint="eastAsia"/>
        </w:rPr>
        <w:t>Ⅳ级保护管理措施：严格控制林地非法转用和逆转，限制采石取土等用地。推行集约经营、农林复合经营，在法律允许的范围内合理安排各类生产活动，最大限度地挖掘林地生产力。</w:t>
      </w:r>
    </w:p>
    <w:p>
      <w:pPr>
        <w:ind w:firstLine="480"/>
      </w:pPr>
    </w:p>
    <w:p>
      <w:pPr>
        <w:pStyle w:val="78"/>
      </w:pPr>
      <w:bookmarkStart w:id="50" w:name="_Toc535541546"/>
      <w:r>
        <w:rPr>
          <w:rFonts w:hint="eastAsia"/>
        </w:rPr>
        <w:t>风景名胜区保护</w:t>
      </w:r>
      <w:bookmarkEnd w:id="50"/>
    </w:p>
    <w:p>
      <w:pPr>
        <w:ind w:firstLine="480"/>
      </w:pPr>
      <w:r>
        <w:rPr>
          <w:rFonts w:hint="eastAsia"/>
        </w:rPr>
        <w:t>保护旺苍县域汉王山风景区、鼓城山-七里峡省级风景名胜区、苍王峡地质生态景区（即米仓山大峡谷自然保护区）。</w:t>
      </w:r>
    </w:p>
    <w:p>
      <w:pPr>
        <w:ind w:firstLine="480"/>
      </w:pPr>
      <w:r>
        <w:rPr>
          <w:rFonts w:hint="eastAsia"/>
        </w:rPr>
        <w:t>严格按照《风景名胜区管理条例》、《四川省风景名胜区条例》对风景名胜区实施管控。风景名胜区内的文物古迹按《中华人民共和国文物保护法》与各自文物保护单位保护规划执行，保护风景名胜区内重要的遗产资源。</w:t>
      </w:r>
    </w:p>
    <w:p>
      <w:pPr>
        <w:ind w:firstLine="480"/>
      </w:pPr>
      <w:r>
        <w:rPr>
          <w:rFonts w:hint="eastAsia"/>
        </w:rPr>
        <w:t>禁止在风景名胜区内设立各类开发区，禁止在核心景区内建设宾馆、招待所、培训中心、疗养院以及与风景名胜资源保护无关的其他建筑物、构筑物；已经建设的，应当按照风景名胜区规划，逐步拆除或者迁出，应当给予补偿的，依法补偿。禁止出租、出让风景名胜资源和风景名胜区。</w:t>
      </w:r>
    </w:p>
    <w:p>
      <w:pPr>
        <w:ind w:firstLine="480"/>
      </w:pPr>
      <w:r>
        <w:rPr>
          <w:rFonts w:hint="eastAsia"/>
        </w:rPr>
        <w:t>在风景名胜区内禁止进行下列活动：</w:t>
      </w:r>
    </w:p>
    <w:p>
      <w:pPr>
        <w:ind w:firstLine="480"/>
      </w:pPr>
      <w:r>
        <w:rPr>
          <w:rFonts w:hint="eastAsia"/>
        </w:rPr>
        <w:t>（1）超过风景名胜区总体规划确定的容量接待游客；</w:t>
      </w:r>
    </w:p>
    <w:p>
      <w:pPr>
        <w:ind w:firstLine="480"/>
      </w:pPr>
      <w:r>
        <w:rPr>
          <w:rFonts w:hint="eastAsia"/>
        </w:rPr>
        <w:t>（2）非法占用风景名胜区土地；</w:t>
      </w:r>
    </w:p>
    <w:p>
      <w:pPr>
        <w:ind w:firstLine="480"/>
      </w:pPr>
      <w:r>
        <w:rPr>
          <w:rFonts w:hint="eastAsia"/>
        </w:rPr>
        <w:t>（3）从事开山、采石、挖砂取土、围湖造田、掘矿开荒、修坟立碑等改变地貌和破坏环境、景观的活动；</w:t>
      </w:r>
    </w:p>
    <w:p>
      <w:pPr>
        <w:ind w:firstLine="480"/>
      </w:pPr>
      <w:r>
        <w:rPr>
          <w:rFonts w:hint="eastAsia"/>
        </w:rPr>
        <w:t>（4）采伐、毁坏古树名木；</w:t>
      </w:r>
    </w:p>
    <w:p>
      <w:pPr>
        <w:ind w:firstLine="480"/>
      </w:pPr>
      <w:r>
        <w:rPr>
          <w:rFonts w:hint="eastAsia"/>
        </w:rPr>
        <w:t>（5）在景观景物及公共设施上擅自涂写刻画；</w:t>
      </w:r>
    </w:p>
    <w:p>
      <w:pPr>
        <w:ind w:firstLine="480"/>
      </w:pPr>
      <w:r>
        <w:rPr>
          <w:rFonts w:hint="eastAsia"/>
        </w:rPr>
        <w:t>（6）在禁火区域内吸烟、生火；</w:t>
      </w:r>
    </w:p>
    <w:p>
      <w:pPr>
        <w:ind w:firstLine="480"/>
      </w:pPr>
      <w:r>
        <w:rPr>
          <w:rFonts w:hint="eastAsia"/>
        </w:rPr>
        <w:t>（7）猎捕、伤害各类野生动物；</w:t>
      </w:r>
    </w:p>
    <w:p>
      <w:pPr>
        <w:ind w:firstLine="480"/>
      </w:pPr>
      <w:r>
        <w:rPr>
          <w:rFonts w:hint="eastAsia"/>
        </w:rPr>
        <w:t>（8）攀折树、竹、花、草；</w:t>
      </w:r>
    </w:p>
    <w:p>
      <w:pPr>
        <w:ind w:firstLine="480"/>
      </w:pPr>
      <w:r>
        <w:rPr>
          <w:rFonts w:hint="eastAsia"/>
        </w:rPr>
        <w:t>（9）向水域或者陆地乱扔废弃物；</w:t>
      </w:r>
    </w:p>
    <w:p>
      <w:pPr>
        <w:ind w:firstLine="480"/>
      </w:pPr>
      <w:r>
        <w:rPr>
          <w:rFonts w:hint="eastAsia"/>
        </w:rPr>
        <w:t>（10）敞放牲畜，违法放牧；</w:t>
      </w:r>
    </w:p>
    <w:p>
      <w:pPr>
        <w:ind w:firstLine="480"/>
      </w:pPr>
      <w:r>
        <w:rPr>
          <w:rFonts w:hint="eastAsia"/>
        </w:rPr>
        <w:t>（11）其他损坏景观、生态和环境卫生等行为。</w:t>
      </w:r>
    </w:p>
    <w:p>
      <w:pPr>
        <w:ind w:firstLine="480"/>
      </w:pPr>
      <w:r>
        <w:rPr>
          <w:rFonts w:hint="eastAsia"/>
        </w:rPr>
        <w:t>风景名胜区内禁止修建储存或者输送爆炸性、易燃性、放射性、毒害性、腐蚀性物品等危险品的设施，或者其他破坏景观、污染环境、妨碍游览和危害风景名胜区生态、公共安全的建筑物和构筑物。</w:t>
      </w:r>
    </w:p>
    <w:p>
      <w:pPr>
        <w:ind w:firstLine="480"/>
      </w:pPr>
      <w:r>
        <w:rPr>
          <w:rFonts w:hint="eastAsia"/>
        </w:rPr>
        <w:t>风景名胜区内的建设活动应当按照风景名胜区规划进行。</w:t>
      </w:r>
    </w:p>
    <w:p>
      <w:pPr>
        <w:ind w:firstLine="480"/>
      </w:pPr>
      <w:r>
        <w:rPr>
          <w:rFonts w:hint="eastAsia"/>
        </w:rPr>
        <w:t>严格落实依法审批的《鼓城山—七里峡风景名胜区总体规划》、《旺苍汉王山风景名胜区鹿亭温泉旅游接待区控制性详细规划》、《四川省旺苍县龙潭子地质生态风景区总体规划（2006-2020）》）中对于景区保护和利用的要求，严格保护历史文化资源，适度开发旅游。</w:t>
      </w:r>
    </w:p>
    <w:p>
      <w:pPr>
        <w:ind w:firstLine="480"/>
      </w:pPr>
    </w:p>
    <w:p>
      <w:pPr>
        <w:pStyle w:val="78"/>
      </w:pPr>
      <w:bookmarkStart w:id="51" w:name="_Toc535541547"/>
      <w:r>
        <w:rPr>
          <w:rFonts w:hint="eastAsia"/>
        </w:rPr>
        <w:t>自然保护区</w:t>
      </w:r>
      <w:bookmarkEnd w:id="51"/>
    </w:p>
    <w:p>
      <w:pPr>
        <w:ind w:firstLine="480"/>
      </w:pPr>
      <w:r>
        <w:rPr>
          <w:rFonts w:hint="eastAsia"/>
        </w:rPr>
        <w:t>保护旺苍县域米仓山国家级自然保护区、米仓山大峡谷自然保护区、汉王山东河湿地省级自然保护区。</w:t>
      </w:r>
    </w:p>
    <w:p>
      <w:pPr>
        <w:ind w:firstLine="480"/>
      </w:pPr>
      <w:r>
        <w:rPr>
          <w:rFonts w:hint="eastAsia"/>
        </w:rPr>
        <w:t>严格按照《中华人民共和国自然保护区条例》、《四川省湿地保护条例》（NO：SC112451）对自然保护区实施管控。禁止在自然保护区内进行砍伐、放牧、狩猎、捕捞、采药、开垦、烧荒、开矿、采石、挖沙等活动；但是，法律、行政法规另有规定的除外。</w:t>
      </w:r>
    </w:p>
    <w:p>
      <w:pPr>
        <w:ind w:firstLine="480"/>
      </w:pPr>
      <w:r>
        <w:rPr>
          <w:rFonts w:hint="eastAsia"/>
        </w:rPr>
        <w:t>1、自然保护区内保存完好的天然状态的生态系统以及珍稀、濒危动植物的集中分布地，应当划为核心区，禁止任何单位和个人进入；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w:t>
      </w:r>
    </w:p>
    <w:p>
      <w:pPr>
        <w:ind w:firstLine="480"/>
      </w:pPr>
      <w:r>
        <w:rPr>
          <w:rFonts w:hint="eastAsia"/>
        </w:rPr>
        <w:t>2、核心区外围可以划定一定面积的缓冲区，只准进入从事科学研究观测活动。</w:t>
      </w:r>
    </w:p>
    <w:p>
      <w:pPr>
        <w:ind w:firstLine="480"/>
      </w:pPr>
      <w:r>
        <w:rPr>
          <w:rFonts w:hint="eastAsia"/>
        </w:rPr>
        <w:t>3、缓冲区外围划为实验区，可以进入从事科学试验、教学实习、参观考察、旅游以及驯化、繁殖珍稀、濒危野生动植物等活动。</w:t>
      </w:r>
    </w:p>
    <w:p>
      <w:pPr>
        <w:ind w:firstLine="480"/>
      </w:pPr>
      <w:r>
        <w:rPr>
          <w:rFonts w:hint="eastAsia"/>
        </w:rPr>
        <w:t>4、原批准建立自然保护区的人民政府认为必要时，可以在自然保护区的外围划定一定面积的外围保护地带。</w:t>
      </w:r>
    </w:p>
    <w:p>
      <w:pPr>
        <w:ind w:firstLine="480"/>
      </w:pPr>
      <w:r>
        <w:rPr>
          <w:rFonts w:hint="eastAsia"/>
        </w:rPr>
        <w:t>在湿地范围内禁止从事下列活动：</w:t>
      </w:r>
    </w:p>
    <w:p>
      <w:pPr>
        <w:ind w:firstLine="480"/>
      </w:pPr>
      <w:r>
        <w:rPr>
          <w:rFonts w:hint="eastAsia"/>
        </w:rPr>
        <w:t>（1）擅自围（开）垦、烧荒、填埋湿地；</w:t>
      </w:r>
    </w:p>
    <w:p>
      <w:pPr>
        <w:ind w:firstLine="480"/>
      </w:pPr>
      <w:r>
        <w:rPr>
          <w:rFonts w:hint="eastAsia"/>
        </w:rPr>
        <w:t>（2）擅自排放湿地蓄水、修建阻水或者排水设施；</w:t>
      </w:r>
    </w:p>
    <w:p>
      <w:pPr>
        <w:ind w:firstLine="480"/>
      </w:pPr>
      <w:r>
        <w:rPr>
          <w:rFonts w:hint="eastAsia"/>
        </w:rPr>
        <w:t>（3）破坏动物洄游通道或者野生动物栖息地；</w:t>
      </w:r>
    </w:p>
    <w:p>
      <w:pPr>
        <w:ind w:firstLine="480"/>
      </w:pPr>
      <w:r>
        <w:rPr>
          <w:rFonts w:hint="eastAsia"/>
        </w:rPr>
        <w:t>（4）擅自采砂、采石、采矿、挖塘、采集泥炭、揭取草皮；</w:t>
      </w:r>
    </w:p>
    <w:p>
      <w:pPr>
        <w:ind w:firstLine="480"/>
      </w:pPr>
      <w:r>
        <w:rPr>
          <w:rFonts w:hint="eastAsia"/>
        </w:rPr>
        <w:t>（5）擅自砍伐林木、采集野生植物、猎捕野生动物、捡拾鸟卵；</w:t>
      </w:r>
    </w:p>
    <w:p>
      <w:pPr>
        <w:ind w:firstLine="480"/>
      </w:pPr>
      <w:r>
        <w:rPr>
          <w:rFonts w:hint="eastAsia"/>
        </w:rPr>
        <w:t>（6）采用灭绝性方式捕捞鱼类及其他水生生物；</w:t>
      </w:r>
    </w:p>
    <w:p>
      <w:pPr>
        <w:ind w:firstLine="480"/>
      </w:pPr>
      <w:r>
        <w:rPr>
          <w:rFonts w:hint="eastAsia"/>
        </w:rPr>
        <w:t>（7）向湿地投放有毒有害物质、倾倒固体废弃物、擅自排放污水；</w:t>
      </w:r>
    </w:p>
    <w:p>
      <w:pPr>
        <w:ind w:firstLine="480"/>
      </w:pPr>
      <w:r>
        <w:rPr>
          <w:rFonts w:hint="eastAsia"/>
        </w:rPr>
        <w:t>（8）擅自向湿地引入外来物种；</w:t>
      </w:r>
    </w:p>
    <w:p>
      <w:pPr>
        <w:ind w:firstLine="480"/>
      </w:pPr>
      <w:r>
        <w:rPr>
          <w:rFonts w:hint="eastAsia"/>
        </w:rPr>
        <w:t>（9）破坏湿地保护设施设备；</w:t>
      </w:r>
    </w:p>
    <w:p>
      <w:pPr>
        <w:ind w:firstLine="480"/>
      </w:pPr>
      <w:r>
        <w:rPr>
          <w:rFonts w:hint="eastAsia"/>
        </w:rPr>
        <w:t>（10）其他破坏湿地的行为。</w:t>
      </w:r>
    </w:p>
    <w:p>
      <w:pPr>
        <w:ind w:firstLine="480"/>
      </w:pPr>
      <w:r>
        <w:rPr>
          <w:rFonts w:hint="eastAsia"/>
        </w:rPr>
        <w:t>严格落实依法审批的《四川米仓山国家级自然保护区总体规划（2015-2024）》等专项规划中对于保护区的划定原则和控制要求，落实关于设施建设、管理机制等的具体要求。</w:t>
      </w:r>
    </w:p>
    <w:p>
      <w:pPr>
        <w:ind w:firstLine="480"/>
      </w:pPr>
    </w:p>
    <w:p>
      <w:pPr>
        <w:pStyle w:val="78"/>
      </w:pPr>
      <w:bookmarkStart w:id="52" w:name="_Toc535541548"/>
      <w:r>
        <w:rPr>
          <w:rFonts w:hint="eastAsia"/>
        </w:rPr>
        <w:t>森林公园</w:t>
      </w:r>
      <w:bookmarkEnd w:id="52"/>
    </w:p>
    <w:p>
      <w:pPr>
        <w:ind w:firstLine="480"/>
      </w:pPr>
      <w:r>
        <w:rPr>
          <w:rFonts w:hint="eastAsia"/>
        </w:rPr>
        <w:t>保护旺苍县域内鼓城山-七里峡省级森林公园、旺苍大峡谷省级森林公园、松米山省级森林公园。</w:t>
      </w:r>
    </w:p>
    <w:p>
      <w:pPr>
        <w:ind w:firstLine="480"/>
      </w:pPr>
      <w:r>
        <w:rPr>
          <w:rFonts w:hint="eastAsia"/>
        </w:rPr>
        <w:t>严格按照《国家级森林公园管理办法》、《四川省森林公园管理条例（川人委[2000]57 号）》对森林公园实施管控。</w:t>
      </w:r>
    </w:p>
    <w:p>
      <w:pPr>
        <w:ind w:firstLine="480"/>
      </w:pPr>
      <w:r>
        <w:rPr>
          <w:rFonts w:hint="eastAsia"/>
        </w:rPr>
        <w:t>森林公园的建设，应当符合森林公园发展规划，不得兴建破坏森林资源和景观、妨碍游览、污染环境的工程设施。建设项目的定点和设计方案，应当经林业行政主管部门审查同意后，按照国家基本建设程序报有关行政主管部门审批。建设项目竣工后，由有关行政主管部门会同林业等行政主管部门验收合格，方可投入使用。</w:t>
      </w:r>
    </w:p>
    <w:p>
      <w:pPr>
        <w:ind w:firstLine="480"/>
      </w:pPr>
      <w:r>
        <w:rPr>
          <w:rFonts w:hint="eastAsia"/>
        </w:rPr>
        <w:t>任何单位和个人不得擅自填堵森林公园的自然水系；禁止在森林公园内超标准排放污水，乱倒乱扔生活垃圾和其他污染物。</w:t>
      </w:r>
    </w:p>
    <w:p>
      <w:pPr>
        <w:ind w:firstLine="480"/>
      </w:pPr>
      <w:r>
        <w:rPr>
          <w:rFonts w:hint="eastAsia"/>
        </w:rPr>
        <w:t>任何单位和个人不得擅自占用森林公园内的林地。确需征用、占用的，用地单位应当提出申请，经县级以上林业行政主管部门审核同意后，按照土地管理法律、法规的规定办理审批手续。</w:t>
      </w:r>
    </w:p>
    <w:p>
      <w:pPr>
        <w:ind w:firstLine="480"/>
      </w:pPr>
      <w:r>
        <w:rPr>
          <w:rFonts w:hint="eastAsia"/>
        </w:rPr>
        <w:t>未按森林公园发展规划擅自在森林公园内兴建工程设施的，由林业行政主管部门责令纠正，限期恢复原状，可并处工程造价1％—10％的罚款；不能恢复原状、造成损失的，承担赔偿责任。</w:t>
      </w:r>
    </w:p>
    <w:p>
      <w:pPr>
        <w:ind w:firstLine="480"/>
      </w:pPr>
    </w:p>
    <w:p>
      <w:pPr>
        <w:pStyle w:val="80"/>
        <w:ind w:left="0"/>
        <w:rPr>
          <w:color w:val="000000" w:themeColor="text1"/>
          <w14:textFill>
            <w14:solidFill>
              <w14:schemeClr w14:val="tx1"/>
            </w14:solidFill>
          </w14:textFill>
        </w:rPr>
      </w:pPr>
      <w:bookmarkStart w:id="53" w:name="_Toc535541549"/>
      <w:r>
        <w:rPr>
          <w:rFonts w:hint="eastAsia"/>
          <w:color w:val="000000" w:themeColor="text1"/>
          <w14:textFill>
            <w14:solidFill>
              <w14:schemeClr w14:val="tx1"/>
            </w14:solidFill>
          </w14:textFill>
        </w:rPr>
        <w:t>中心城区历史文化保护</w:t>
      </w:r>
      <w:bookmarkEnd w:id="53"/>
    </w:p>
    <w:p>
      <w:pPr>
        <w:pStyle w:val="78"/>
        <w:numPr>
          <w:ilvl w:val="0"/>
          <w:numId w:val="36"/>
        </w:numPr>
        <w:ind w:right="240"/>
        <w:rPr>
          <w:color w:val="000000" w:themeColor="text1"/>
          <w14:textFill>
            <w14:solidFill>
              <w14:schemeClr w14:val="tx1"/>
            </w14:solidFill>
          </w14:textFill>
        </w:rPr>
      </w:pPr>
      <w:bookmarkStart w:id="54" w:name="_Toc535541550"/>
      <w:r>
        <w:rPr>
          <w:rFonts w:hint="eastAsia"/>
          <w:color w:val="000000" w:themeColor="text1"/>
          <w14:textFill>
            <w14:solidFill>
              <w14:schemeClr w14:val="tx1"/>
            </w14:solidFill>
          </w14:textFill>
        </w:rPr>
        <w:t>保护结构</w:t>
      </w:r>
      <w:bookmarkEnd w:id="54"/>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中心城区以红军城遗址群、东河印制公司旧址、山水城相依的城市空间格局为保护重点，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包括与之相关的历史遗存和保护要素。保护“两山、一水、一城、一带、多节点”的保护框架。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两山：与古城选址密切相关的南北侧山体，包括北侧松米山、南侧青林山。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一水：与旺苍古代营城选址和城市组团状格局密切相关的东河，及其沿线贯穿的自然与历史文化资源。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一城：旺苍红军城；</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一带：东西向贯穿全城的带状铁路公园形成的构成的工业文明带； 多节点：包含红军城、503 厂旧址、金库旧址、总部机关旧址、502 厂旧址、505 厂旧址在 内的历史文化节点。</w:t>
      </w:r>
    </w:p>
    <w:p>
      <w:pPr>
        <w:ind w:firstLine="480"/>
        <w:rPr>
          <w:color w:val="000000" w:themeColor="text1"/>
          <w14:textFill>
            <w14:solidFill>
              <w14:schemeClr w14:val="tx1"/>
            </w14:solidFill>
          </w14:textFill>
        </w:rPr>
      </w:pPr>
    </w:p>
    <w:p>
      <w:pPr>
        <w:pStyle w:val="78"/>
        <w:numPr>
          <w:ilvl w:val="0"/>
          <w:numId w:val="13"/>
        </w:numPr>
        <w:ind w:left="480" w:right="240" w:hanging="480"/>
        <w:rPr>
          <w:color w:val="000000" w:themeColor="text1"/>
          <w14:textFill>
            <w14:solidFill>
              <w14:schemeClr w14:val="tx1"/>
            </w14:solidFill>
          </w14:textFill>
        </w:rPr>
      </w:pPr>
      <w:bookmarkStart w:id="55" w:name="_Toc535541551"/>
      <w:r>
        <w:rPr>
          <w:rFonts w:hint="eastAsia"/>
          <w:color w:val="000000" w:themeColor="text1"/>
          <w14:textFill>
            <w14:solidFill>
              <w14:schemeClr w14:val="tx1"/>
            </w14:solidFill>
          </w14:textFill>
        </w:rPr>
        <w:t>城市总体布局</w:t>
      </w:r>
      <w:bookmarkEnd w:id="55"/>
      <w:r>
        <w:rPr>
          <w:rFonts w:hint="eastAsia"/>
          <w:color w:val="000000" w:themeColor="text1"/>
          <w14:textFill>
            <w14:solidFill>
              <w14:schemeClr w14:val="tx1"/>
            </w14:solidFill>
          </w14:textFill>
        </w:rPr>
        <w:t xml:space="preserve"> </w:t>
      </w:r>
    </w:p>
    <w:p>
      <w:pPr>
        <w:pStyle w:val="81"/>
        <w:numPr>
          <w:ilvl w:val="0"/>
          <w:numId w:val="37"/>
        </w:numPr>
        <w:ind w:firstLineChars="0"/>
      </w:pPr>
      <w:r>
        <w:rPr>
          <w:rFonts w:hint="eastAsia"/>
        </w:rPr>
        <w:t>现状特征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旺苍县城市形态及生长肌理特征体现了依水而建、依路而建的特点，同时受到“自上而下”</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的国家大型企业选址的影响。城市空间已形成沿河流发展、以交通导向为主的组团型的城市格</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局，规划未来城市的发展依然承接和延续这种格局，即城市仍以河流为主要发展轴线，依托主</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要交通干线呈组团状发展。</w:t>
      </w:r>
    </w:p>
    <w:p>
      <w:pPr>
        <w:pStyle w:val="81"/>
        <w:numPr>
          <w:ilvl w:val="0"/>
          <w:numId w:val="14"/>
        </w:numPr>
        <w:ind w:firstLineChars="0"/>
      </w:pPr>
      <w:r>
        <w:rPr>
          <w:rFonts w:hint="eastAsia"/>
        </w:rPr>
        <w:t>城市发展方向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在“2017 版”总规提出的城市发展方向基础上，强调对老城的优化。城市总体布局遵循保</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护历史文化资源和生态环境、优化布局的原则，确定“带状发展，优化老城，强化中部，拓展东西，控制南北”的发展方向。 带状发展——沿河谷形成带状组团式城市形态；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优化老城——疏解旺苍坝老城人口，保护历史文化遗址和城市生态屏障，严格做好历史文</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化名城的各项保护工作，保护中国旺苍红军城的整体格局和历史风貌。保护老城周边和内部的</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生态环境，完善绿化网络，促进城市的可持续发展；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强化中部——中部是未来发展最重要的区域，是体现城市核心竞争力的区域。中部城市组</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团主要指新桥、红旗坝和大中坝，分别代表旺苍未来发展的三个重要部分，新桥建设重点是对</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城市中心功能补充完善、红旗坝是旺苍最大的产城单元，大中坝是旺苍房产开发新区。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拓展东西——东西方向是旺苍经济主导流向，规划将未来发展重要区域纳入中心城区内进</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行统一管理。沿着西河向西拓展，将省级经开区的生物资源综合利用功能区杜仲胶新材料研发</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制造基地纳入城市建设用地范围。沿东扩展到广巴高速旺苍东入口。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控制南北——北部地区处于城市上风上游和生态旅游主导流向，向北应控制开发强度，适</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度拓展。南向地形复杂，南边主要考虑发展生态林地，禁止大规模开挖建设，为城市营建良好的生态基底。</w:t>
      </w:r>
    </w:p>
    <w:p>
      <w:pPr>
        <w:pStyle w:val="81"/>
        <w:numPr>
          <w:ilvl w:val="0"/>
          <w:numId w:val="14"/>
        </w:numPr>
        <w:ind w:firstLineChars="0"/>
      </w:pPr>
      <w:r>
        <w:rPr>
          <w:rFonts w:hint="eastAsia"/>
        </w:rPr>
        <w:t xml:space="preserve">总体空间结构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旺苍县空间结构为“一带三元，四心六组团”的空间结构。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“一带”是指沿东河形成的滨水休闲带；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“三元”是指构成旺苍县城市主要功能的三个产城单元，分别是东部的旅游商贸产城单元、</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中部的公共服务产城单元以及西部的新型工业产城单元；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“四心”是指位于县城内部的四个功能核心，分别是以红军城为依托的历史文化核心，以</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旺苍县政务服务中心为依托的公共服务核心，以红旗坝县会展中心为依托的工贸服务核心以及</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以县城西部高速出入处物流园为依托形成的物流贸易核心；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“六组团”是指以尚武工业园和简家坝工业发展片区为依托的新型工业组团，以红旗坝和</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石坝为依托的工贸综合发展组团，以新桥和大中坝为依托的公共服务组团，以凤凰梁和青林山</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为依托的老城组团，以红军城及周边区域为依托的历史文化组团，以及以长滩坝和孙家坝为依</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托的康养居住组团。 旺苍作为历史文化名城，滨水休闲带、红军城历史文化核心、凤凰梁和青林山老城组团、红军城及周边区域形成的历史文化组团是体现历史文化名城的功能结构，体现了生态山水格局与人文片区在城市空间结构中的精神指引。</w:t>
      </w:r>
    </w:p>
    <w:p>
      <w:pPr>
        <w:ind w:firstLine="0" w:firstLineChars="0"/>
        <w:rPr>
          <w:color w:val="000000" w:themeColor="text1"/>
          <w14:textFill>
            <w14:solidFill>
              <w14:schemeClr w14:val="tx1"/>
            </w14:solidFill>
          </w14:textFill>
        </w:rPr>
      </w:pPr>
    </w:p>
    <w:p>
      <w:pPr>
        <w:pStyle w:val="78"/>
        <w:numPr>
          <w:ilvl w:val="0"/>
          <w:numId w:val="13"/>
        </w:numPr>
        <w:ind w:left="480" w:right="240" w:hanging="480"/>
        <w:rPr>
          <w:color w:val="000000" w:themeColor="text1"/>
          <w14:textFill>
            <w14:solidFill>
              <w14:schemeClr w14:val="tx1"/>
            </w14:solidFill>
          </w14:textFill>
        </w:rPr>
      </w:pPr>
      <w:bookmarkStart w:id="56" w:name="_Toc535541552"/>
      <w:r>
        <w:rPr>
          <w:rFonts w:hint="eastAsia"/>
          <w:color w:val="000000" w:themeColor="text1"/>
          <w14:textFill>
            <w14:solidFill>
              <w14:schemeClr w14:val="tx1"/>
            </w14:solidFill>
          </w14:textFill>
        </w:rPr>
        <w:t>总体风貌控制</w:t>
      </w:r>
      <w:bookmarkEnd w:id="56"/>
    </w:p>
    <w:p>
      <w:pPr>
        <w:pStyle w:val="81"/>
        <w:numPr>
          <w:ilvl w:val="0"/>
          <w:numId w:val="38"/>
        </w:numPr>
        <w:ind w:firstLineChars="0"/>
      </w:pPr>
      <w:r>
        <w:rPr>
          <w:rFonts w:hint="eastAsia"/>
        </w:rPr>
        <w:t>山水格局保护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历史文化名城保护规划应对城址环境的自然山水提出保护措施，对城址环境提出管控要求。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心城区呈现“两山一水”的山水格局，“两山”指青林山、松米山，“一水”指东河。旺苍城区绕水、临山，自然条件优越。因此在城市发展布局中，应注重对山水格局的保护，尽量实现城市建设顺江、让山、留绿廊，形成组团相对集聚、山水资源渗透城市格局、“山——城——水”三线共生的空间特征，通过“大疏大密”的空间布局手法，营造山水生态城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一是保护中心城区“两山一水”（“两山”指青林山、松米山，“一水”指东河）的山水格局。</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城市建设因地制宜，顺应自然山水形态，保护自然山水，对城址环境提出管控要求，强调山水城格局的整体化。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二是严格保护东河，划定水体保护控制线（蓝线），严格按《城市蓝线管理办法（中华人民</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共和国建设部令第 145 号）》保护。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三是加强青林山、松米山的山体保护，执行《旺苍县林地保护利用规划（2010-2020 年）》的保护要求，开展植树造林和封山育林，维护周围地形地貌，保持山体视线通透。</w:t>
      </w:r>
    </w:p>
    <w:p>
      <w:pPr>
        <w:pStyle w:val="81"/>
        <w:numPr>
          <w:ilvl w:val="0"/>
          <w:numId w:val="38"/>
        </w:numPr>
        <w:ind w:firstLineChars="0"/>
      </w:pPr>
      <w:r>
        <w:rPr>
          <w:rFonts w:hint="eastAsia"/>
        </w:rPr>
        <w:t>空间轮廓保护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是山体轮廓的保护。保护山体的自然天际线。山体作为城市重要的生态背景及观景阳台，山体保护考虑城市天际线、城市视线通廊的塑造，临山地区建筑面宽、体量、风格、色彩应与山体景观协调，建筑布局不能破坏山体界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是山体植被的保护。保护鸡鸣山、青林山、花果山等主要山体，确认林地保护区域和保护等级，严格按照林地保护范围和保护要求保护山体自然生态格局。保护山体植被，严控建设行为。除景观环境小品或必要的安全设施、市政设施外，原则上不宜增加大型建筑。</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三是山体历史遗产的保护。保护依托山体存在的南峰山石刻标语、茶马古道等历史遗产，维护遗产周边自然环境。</w:t>
      </w:r>
    </w:p>
    <w:p>
      <w:pPr>
        <w:pStyle w:val="81"/>
        <w:numPr>
          <w:ilvl w:val="0"/>
          <w:numId w:val="38"/>
        </w:numPr>
        <w:ind w:firstLineChars="0"/>
      </w:pPr>
      <w:r>
        <w:rPr>
          <w:rFonts w:hint="eastAsia"/>
        </w:rPr>
        <w:t>建筑风貌保护与控制</w:t>
      </w:r>
    </w:p>
    <w:p>
      <w:pPr>
        <w:pStyle w:val="82"/>
        <w:numPr>
          <w:ilvl w:val="0"/>
          <w:numId w:val="39"/>
        </w:numPr>
        <w:ind w:right="0" w:rightChars="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现代工业风貌区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范围：即指省级经开区部分，包括简家坝工业组团。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塑造要求：该风貌区以现代工业风貌为主，整体建筑风格以工业建筑风格为主，建筑色彩</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以白色灰色浅蓝色为主，建筑高度以多层、低层为主。要求工业厂房和办公建筑采用简洁的建筑形式，在组团部分景观节点处布局现代风格的广场及景观小品，体现“新型工业，产业旺苍”的主题。</w:t>
      </w:r>
    </w:p>
    <w:p>
      <w:pPr>
        <w:pStyle w:val="82"/>
        <w:numPr>
          <w:ilvl w:val="0"/>
          <w:numId w:val="39"/>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现代城市风貌区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范围：包括新桥、红旗坝、大中坝、石坝、嘉川镇五个组团。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塑造要求：嘉川镇避免大拆大建，重点为完善市政设施建设和开辟公共活动空间，对现有</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建筑进行清洗、刷新和拆违。城市格局延续自然有机生长的风貌形态；新桥、红旗坝为新区建</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筑环境设施、市政设施、绿化环境设计、施工都必须按现代标准精心打造。建筑风格以现代简</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约与川北民居建筑特色相结合形成旺苍风格；大中坝、石坝是旺苍城市主要景观轴交汇点，是</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城市的新地标。其风貌特色以生态、绿色、现代为主题。建筑风格以现代简约风格为主，色彩明快淡雅；现代城市风貌区主导色彩为米白色、象牙白、椰黄色、白色、银灰色。屋顶形式以平屋顶为主。体现"魅力东河，活力旺苍"的主题。 </w:t>
      </w:r>
    </w:p>
    <w:p>
      <w:pPr>
        <w:pStyle w:val="82"/>
        <w:numPr>
          <w:ilvl w:val="0"/>
          <w:numId w:val="39"/>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川北城镇风貌区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范围：主要为凤凰梁城市组团。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塑造要求：建筑以川北民居的木色墙、灰瓦顶、格窗，“U”形布局、回廊、山墙、挑台等 元素为基调，小品、雕塑以表现民风民俗特色为主题，色彩以木本色和灰色为主导色，体现"川 北民居，山水旺苍"的主题。</w:t>
      </w:r>
    </w:p>
    <w:p>
      <w:pPr>
        <w:pStyle w:val="82"/>
        <w:numPr>
          <w:ilvl w:val="0"/>
          <w:numId w:val="39"/>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红军文化风貌区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范围：与中国旺苍红军城的风貌协调区范围一致。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塑造要求：以传统川北民居穿斗结构坡屋顶建筑为基调，色彩以红、灰、白、黑组合的“红</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军色”为主导色彩，环境小品、雕塑以“红军故事”为创作主题，以“红五星”作为区域的母题符号。体现"人文景区，红色旺苍"的主题。 </w:t>
      </w:r>
    </w:p>
    <w:p>
      <w:pPr>
        <w:pStyle w:val="82"/>
        <w:numPr>
          <w:ilvl w:val="0"/>
          <w:numId w:val="39"/>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现代居住风貌区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以各具特色的充满艺术气息和文化品位的居住、休闲空间及融历史与现代为一体的环境品</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质为特征，体现旺苍城市山水文化和人居环境的品质特性，建筑以高层、小高层和局部多层为主。体现“生态人居，幸福旺苍”主题。</w:t>
      </w:r>
    </w:p>
    <w:p>
      <w:pPr>
        <w:pStyle w:val="82"/>
        <w:numPr>
          <w:ilvl w:val="0"/>
          <w:numId w:val="39"/>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生态风貌片区控制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依据旺苍县山体、河流水域等自然地形地貌特征，塑造并强化旺苍县“两山一水”的总体</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景观风貌格局。</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以公园绿地和生态林地作为主要控制对象，加强度山体的保护，对该区内建设项目进行严格控制，创造具有生态、休闲、旅游、景观的风貌区。</w:t>
      </w:r>
    </w:p>
    <w:p>
      <w:pPr>
        <w:pStyle w:val="81"/>
        <w:numPr>
          <w:ilvl w:val="0"/>
          <w:numId w:val="38"/>
        </w:numPr>
        <w:ind w:firstLineChars="0"/>
      </w:pPr>
      <w:r>
        <w:rPr>
          <w:rFonts w:hint="eastAsia"/>
        </w:rPr>
        <w:t xml:space="preserve">视线通廊保护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本次规划共确立中心城区的 4 个主要观景点：旺苍红军城、东河印刷公司旧址、南峰山红</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军石刻标语、旺苍烈士陵园。主要观景点是指其处于有利的特定的位置，具备良好的可视角度、地势高度，能够借此观赏到最丰富、最直接、最清晰的景观对象，其本身有非常重要的历史意义和景观价值，能够体现古城的历史风貌和空间特色，具有很强的标志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基于主要观景点，确定 3 条视廊：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（1）旺苍红军城——南峰山红军石刻标语：该视廊区域包含了建设用地和非建设用地。为</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确保视廊的通透性和直观性，红军城外非建设用地应保持其原有山水生态格局，并结合协调绿地景观；在古城内梳理和整理道路，历史街区两侧建筑风貌进行立面风貌专项设计，由道路引导景观视线，对外围建筑通过工业用地拆迁、建筑控制高度、整体风貌协调。以此保护和更新，营造最佳视廊效果。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（2）东河印刷公司旧址——旺苍红军城：该视廊两处节点均位于建设用地范围内。严格按</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照总体规划控制用地发展，古城内对新建、改建的建筑严格控制建筑风格、色彩、体量、高度，对已有的一些破坏视廊的建筑将进行拆迁改造。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（3）林溪烈士陵园——旺苍红军城：该视廊区域包含了建设用地和非建设用地。视廊在古</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城外的非建设用地部分应保持原有田园山水绿地景观，在古城内应保持街道两侧建筑的体量、高度和风格，严格控制道路两侧的建筑红线，保持良好的视线空间，在红军城靠近东河处，留出滨河绿地，营造开阔的景观面。</w:t>
      </w:r>
    </w:p>
    <w:p>
      <w:pPr>
        <w:ind w:firstLine="0" w:firstLineChars="0"/>
        <w:rPr>
          <w:color w:val="000000" w:themeColor="text1"/>
          <w14:textFill>
            <w14:solidFill>
              <w14:schemeClr w14:val="tx1"/>
            </w14:solidFill>
          </w14:textFill>
        </w:rPr>
      </w:pPr>
    </w:p>
    <w:p>
      <w:pPr>
        <w:pStyle w:val="78"/>
        <w:numPr>
          <w:ilvl w:val="0"/>
          <w:numId w:val="13"/>
        </w:numPr>
        <w:ind w:left="480" w:right="240" w:hanging="480"/>
        <w:rPr>
          <w:color w:val="000000" w:themeColor="text1"/>
          <w14:textFill>
            <w14:solidFill>
              <w14:schemeClr w14:val="tx1"/>
            </w14:solidFill>
          </w14:textFill>
        </w:rPr>
      </w:pPr>
      <w:bookmarkStart w:id="57" w:name="_Toc535541553"/>
      <w:r>
        <w:rPr>
          <w:rFonts w:hint="eastAsia"/>
          <w:color w:val="000000" w:themeColor="text1"/>
          <w14:textFill>
            <w14:solidFill>
              <w14:schemeClr w14:val="tx1"/>
            </w14:solidFill>
          </w14:textFill>
        </w:rPr>
        <w:t>城址环境保护</w:t>
      </w:r>
      <w:bookmarkEnd w:id="57"/>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文化名城的城址环境和周边自然山水格局、人文要素是名城形成、发展演变所依赖的基础条件，是传统城市营建的重要依据，是体现名城价值与特色的重要载体，保护真实完整的城址环境是名城整体保护的重要目标与内容。</w:t>
      </w:r>
    </w:p>
    <w:p>
      <w:pPr>
        <w:pStyle w:val="81"/>
        <w:numPr>
          <w:ilvl w:val="0"/>
          <w:numId w:val="40"/>
        </w:numPr>
        <w:ind w:firstLineChars="0"/>
      </w:pPr>
      <w:r>
        <w:rPr>
          <w:rFonts w:hint="eastAsia"/>
        </w:rPr>
        <w:t>山体环境保护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保护鸡鸣山、青林山、花果山等主要山体，确认林地保护区域和保护等级，严格按照林地</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保护范围和保护要求保护山体自然生态格局，山体植被，严控建设行为。除景观环境小品或必要的安全设施、市政设施外，原则上不宜增加大型建筑。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保护山体的自然天际线。山体作为城市重要的生态背景及观景阳台，山体保护考虑城市天际线、城市视线通廊的塑造。</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保护依托山体存在的南峰山石刻标语、茶马古道等历史遗产，维护遗产周边自然环境。 </w:t>
      </w:r>
    </w:p>
    <w:p>
      <w:pPr>
        <w:pStyle w:val="81"/>
        <w:numPr>
          <w:ilvl w:val="0"/>
          <w:numId w:val="40"/>
        </w:numPr>
        <w:ind w:firstLineChars="0"/>
      </w:pPr>
      <w:r>
        <w:rPr>
          <w:rFonts w:hint="eastAsia"/>
        </w:rPr>
        <w:t xml:space="preserve">水体环境保护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严格保护东河，划定水体保护控制线（蓝线），按蓝线保护管理办法保护。强化“生态修复”，保护东河滨水岸线的自然性、优化城区地表径流；新建河堤在满足防洪要求的前提下尽量采用保护、培植水岸自然绿化植被的方式来固堤防洪，尽量避免混凝土护壁式工程河堤砌筑水岸、破坏滨水传统自然景观；已建成的防洪堤应采用垂直绿化等方式进行生态改良。</w:t>
      </w:r>
    </w:p>
    <w:p>
      <w:pPr>
        <w:pStyle w:val="81"/>
        <w:numPr>
          <w:ilvl w:val="0"/>
          <w:numId w:val="40"/>
        </w:numPr>
        <w:ind w:firstLineChars="0"/>
        <w:rPr>
          <w:color w:val="000000" w:themeColor="text1"/>
          <w14:textFill>
            <w14:solidFill>
              <w14:schemeClr w14:val="tx1"/>
            </w14:solidFill>
          </w14:textFill>
        </w:rPr>
      </w:pPr>
      <w:r>
        <w:rPr>
          <w:rFonts w:hint="eastAsia"/>
        </w:rPr>
        <w:t>人文要素保护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中心城区范围内，构成旺苍城址环境的人文要素主要为红军城建筑群以及东河印制公司（包含总部机关、502 厂旧址、505 厂旧址、金库旧址、503 厂旧址），其中东河印钞厂旧址、东河公司旧址、东河热电厂旧址均属于东河印制公司。规划对中心城区人文要素提出保护措施，对城址环境提出管控要求（具体保护措施详见第七章：历史城区保护；第八章：历史文化街区保护；第九章：文物古迹保护；第十章：非物质文化遗产以及优秀传统文化保护）。</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 xml:space="preserve"> 表格 -6 中心城区文物古迹、工业遗存一览表</w:t>
      </w:r>
    </w:p>
    <w:tbl>
      <w:tblPr>
        <w:tblStyle w:val="37"/>
        <w:tblW w:w="9669" w:type="dxa"/>
        <w:tblInd w:w="108" w:type="dxa"/>
        <w:tblLayout w:type="fixed"/>
        <w:tblCellMar>
          <w:top w:w="0" w:type="dxa"/>
          <w:left w:w="108" w:type="dxa"/>
          <w:bottom w:w="0" w:type="dxa"/>
          <w:right w:w="108" w:type="dxa"/>
        </w:tblCellMar>
      </w:tblPr>
      <w:tblGrid>
        <w:gridCol w:w="2268"/>
        <w:gridCol w:w="3819"/>
        <w:gridCol w:w="3582"/>
      </w:tblGrid>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序号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名称 </w:t>
            </w:r>
          </w:p>
        </w:tc>
        <w:tc>
          <w:tcPr>
            <w:tcW w:w="358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备注 </w:t>
            </w: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1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红四方面军警卫团 </w:t>
            </w:r>
          </w:p>
        </w:tc>
        <w:tc>
          <w:tcPr>
            <w:tcW w:w="358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2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中共川陕委 </w:t>
            </w:r>
          </w:p>
        </w:tc>
        <w:tc>
          <w:tcPr>
            <w:tcW w:w="358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83" w:hRule="exact"/>
        </w:trPr>
        <w:tc>
          <w:tcPr>
            <w:tcW w:w="226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3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川陕苏维埃政府 </w:t>
            </w:r>
          </w:p>
        </w:tc>
        <w:tc>
          <w:tcPr>
            <w:tcW w:w="3582"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83"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jc w:val="center"/>
              <w:rPr>
                <w:rFonts w:ascii="宋体" w:hAnsi="宋体" w:eastAsia="宋体"/>
                <w:sz w:val="21"/>
              </w:rPr>
            </w:pPr>
            <w:r>
              <w:rPr>
                <w:rFonts w:hint="eastAsia" w:ascii="宋体" w:hAnsi="宋体" w:eastAsia="宋体"/>
                <w:sz w:val="21"/>
              </w:rPr>
              <w:t xml:space="preserve">徐向前驻地 </w:t>
            </w:r>
          </w:p>
        </w:tc>
        <w:tc>
          <w:tcPr>
            <w:tcW w:w="358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jc w:val="center"/>
              <w:rPr>
                <w:rFonts w:ascii="宋体" w:hAnsi="宋体" w:eastAsia="宋体"/>
                <w:sz w:val="21"/>
              </w:rPr>
            </w:pPr>
          </w:p>
        </w:tc>
      </w:tr>
      <w:tr>
        <w:tblPrEx>
          <w:tblCellMar>
            <w:top w:w="0" w:type="dxa"/>
            <w:left w:w="108" w:type="dxa"/>
            <w:bottom w:w="0" w:type="dxa"/>
            <w:right w:w="108" w:type="dxa"/>
          </w:tblCellMar>
        </w:tblPrEx>
        <w:trPr>
          <w:trHeight w:val="296"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4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肃反工作会议 </w:t>
            </w:r>
          </w:p>
        </w:tc>
        <w:tc>
          <w:tcPr>
            <w:tcW w:w="358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5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妇女独立二团驻地 </w:t>
            </w:r>
          </w:p>
        </w:tc>
        <w:tc>
          <w:tcPr>
            <w:tcW w:w="358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损毁的历史遗址 </w:t>
            </w:r>
          </w:p>
        </w:tc>
      </w:tr>
      <w:tr>
        <w:tblPrEx>
          <w:tblCellMar>
            <w:top w:w="0" w:type="dxa"/>
            <w:left w:w="108" w:type="dxa"/>
            <w:bottom w:w="0" w:type="dxa"/>
            <w:right w:w="108" w:type="dxa"/>
          </w:tblCellMar>
        </w:tblPrEx>
        <w:trPr>
          <w:trHeight w:val="281" w:hRule="exact"/>
        </w:trPr>
        <w:tc>
          <w:tcPr>
            <w:tcW w:w="226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p>
            <w:pPr>
              <w:pStyle w:val="100"/>
              <w:kinsoku w:val="0"/>
              <w:overflowPunct w:val="0"/>
              <w:spacing w:line="248" w:lineRule="exact"/>
              <w:ind w:left="1063" w:firstLine="420"/>
              <w:jc w:val="center"/>
              <w:rPr>
                <w:rFonts w:ascii="宋体" w:hAnsi="宋体" w:eastAsia="宋体"/>
                <w:sz w:val="21"/>
              </w:rPr>
            </w:pPr>
            <w:r>
              <w:rPr>
                <w:rFonts w:hint="eastAsia" w:ascii="宋体" w:hAnsi="宋体" w:eastAsia="宋体"/>
                <w:sz w:val="21"/>
              </w:rPr>
              <w:t xml:space="preserve">6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川陕省保卫局 </w:t>
            </w:r>
          </w:p>
        </w:tc>
        <w:tc>
          <w:tcPr>
            <w:tcW w:w="3582"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损毁的历史遗址 </w:t>
            </w:r>
          </w:p>
        </w:tc>
      </w:tr>
      <w:tr>
        <w:tblPrEx>
          <w:tblCellMar>
            <w:top w:w="0" w:type="dxa"/>
            <w:left w:w="108" w:type="dxa"/>
            <w:bottom w:w="0" w:type="dxa"/>
            <w:right w:w="108" w:type="dxa"/>
          </w:tblCellMar>
        </w:tblPrEx>
        <w:trPr>
          <w:trHeight w:val="283"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广元县保卫局 </w:t>
            </w:r>
          </w:p>
        </w:tc>
        <w:tc>
          <w:tcPr>
            <w:tcW w:w="358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83"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中共广元县第一次党团代表大会会址 </w:t>
            </w:r>
          </w:p>
        </w:tc>
        <w:tc>
          <w:tcPr>
            <w:tcW w:w="358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81"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广元县工会执行委员会 </w:t>
            </w:r>
          </w:p>
        </w:tc>
        <w:tc>
          <w:tcPr>
            <w:tcW w:w="358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83" w:hRule="exact"/>
        </w:trPr>
        <w:tc>
          <w:tcPr>
            <w:tcW w:w="226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7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广元县革命法庭 </w:t>
            </w:r>
          </w:p>
        </w:tc>
        <w:tc>
          <w:tcPr>
            <w:tcW w:w="3582"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损毁的历史遗址 </w:t>
            </w:r>
          </w:p>
        </w:tc>
      </w:tr>
      <w:tr>
        <w:tblPrEx>
          <w:tblCellMar>
            <w:top w:w="0" w:type="dxa"/>
            <w:left w:w="108" w:type="dxa"/>
            <w:bottom w:w="0" w:type="dxa"/>
            <w:right w:w="108" w:type="dxa"/>
          </w:tblCellMar>
        </w:tblPrEx>
        <w:trPr>
          <w:trHeight w:val="283"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川陕省革命法庭 </w:t>
            </w:r>
          </w:p>
        </w:tc>
        <w:tc>
          <w:tcPr>
            <w:tcW w:w="358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8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川陕省工会执行委员会 </w:t>
            </w:r>
          </w:p>
        </w:tc>
        <w:tc>
          <w:tcPr>
            <w:tcW w:w="358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1734"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p>
            <w:pPr>
              <w:pStyle w:val="100"/>
              <w:kinsoku w:val="0"/>
              <w:overflowPunct w:val="0"/>
              <w:spacing w:line="248" w:lineRule="exact"/>
              <w:ind w:left="1063" w:firstLine="420"/>
              <w:jc w:val="center"/>
              <w:rPr>
                <w:rFonts w:ascii="宋体" w:hAnsi="宋体" w:eastAsia="宋体"/>
                <w:sz w:val="21"/>
              </w:rPr>
            </w:pPr>
            <w:r>
              <w:rPr>
                <w:rFonts w:hint="eastAsia" w:ascii="宋体" w:hAnsi="宋体" w:eastAsia="宋体"/>
                <w:sz w:val="21"/>
              </w:rPr>
              <w:t xml:space="preserve">9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广元县苏维埃招待所 </w:t>
            </w:r>
          </w:p>
        </w:tc>
        <w:tc>
          <w:tcPr>
            <w:tcW w:w="358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jc w:val="center"/>
              <w:rPr>
                <w:rFonts w:ascii="宋体" w:hAnsi="宋体" w:eastAsia="宋体"/>
                <w:sz w:val="21"/>
              </w:rPr>
            </w:pPr>
            <w:r>
              <w:rPr>
                <w:rFonts w:hint="eastAsia" w:ascii="宋体" w:hAnsi="宋体" w:eastAsia="宋体"/>
                <w:sz w:val="21"/>
              </w:rPr>
              <w:t>损毁的历史遗址，原有建筑在 80</w:t>
            </w:r>
          </w:p>
          <w:p>
            <w:pPr>
              <w:pStyle w:val="100"/>
              <w:kinsoku w:val="0"/>
              <w:overflowPunct w:val="0"/>
              <w:spacing w:line="248" w:lineRule="exact"/>
              <w:ind w:left="1063" w:right="132" w:firstLine="420"/>
              <w:jc w:val="center"/>
              <w:rPr>
                <w:rFonts w:ascii="宋体" w:hAnsi="宋体" w:eastAsia="宋体"/>
                <w:sz w:val="21"/>
              </w:rPr>
            </w:pPr>
            <w:r>
              <w:rPr>
                <w:rFonts w:hint="eastAsia" w:ascii="宋体" w:hAnsi="宋体" w:eastAsia="宋体"/>
                <w:sz w:val="21"/>
              </w:rPr>
              <w:t xml:space="preserve">年代被毁，现状仅为遗址，出于消 防因素考虑，修建消防通道建议移 除原有旧址。 </w:t>
            </w: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10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广元县妇女会 </w:t>
            </w:r>
          </w:p>
        </w:tc>
        <w:tc>
          <w:tcPr>
            <w:tcW w:w="358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8"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11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红四方面军工农剧团 </w:t>
            </w:r>
          </w:p>
        </w:tc>
        <w:tc>
          <w:tcPr>
            <w:tcW w:w="358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83" w:hRule="exact"/>
        </w:trPr>
        <w:tc>
          <w:tcPr>
            <w:tcW w:w="226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12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川陕省邮政局 </w:t>
            </w:r>
          </w:p>
        </w:tc>
        <w:tc>
          <w:tcPr>
            <w:tcW w:w="358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81"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川陕省交通委员会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13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广元县经济公社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14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红四方面军前线医院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15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广元县苏维埃工农银行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8"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16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广元县苏维埃委员会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17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广元县苏维埃政府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18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广元县苏维埃邮政局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19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广元县军区指挥部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6"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20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中共广元县委 中国川陕省委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81" w:hRule="exact"/>
        </w:trPr>
        <w:tc>
          <w:tcPr>
            <w:tcW w:w="226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21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广元县财经委员会 </w:t>
            </w:r>
          </w:p>
        </w:tc>
        <w:tc>
          <w:tcPr>
            <w:tcW w:w="358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83"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红七十三师政治部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83" w:hRule="exact"/>
        </w:trPr>
        <w:tc>
          <w:tcPr>
            <w:tcW w:w="226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22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中共国际先锋师组建地 </w:t>
            </w:r>
          </w:p>
        </w:tc>
        <w:tc>
          <w:tcPr>
            <w:tcW w:w="358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损毁的历史遗址 </w:t>
            </w:r>
          </w:p>
        </w:tc>
      </w:tr>
      <w:tr>
        <w:tblPrEx>
          <w:tblCellMar>
            <w:top w:w="0" w:type="dxa"/>
            <w:left w:w="108" w:type="dxa"/>
            <w:bottom w:w="0" w:type="dxa"/>
            <w:right w:w="108" w:type="dxa"/>
          </w:tblCellMar>
        </w:tblPrEx>
        <w:trPr>
          <w:trHeight w:val="281"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巴山游击队组建地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436" w:hRule="exact"/>
        </w:trPr>
        <w:tc>
          <w:tcPr>
            <w:tcW w:w="226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23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父女独立师组建地 </w:t>
            </w:r>
          </w:p>
        </w:tc>
        <w:tc>
          <w:tcPr>
            <w:tcW w:w="358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损毁的历史遗址 </w:t>
            </w:r>
          </w:p>
        </w:tc>
      </w:tr>
      <w:tr>
        <w:tblPrEx>
          <w:tblCellMar>
            <w:top w:w="0" w:type="dxa"/>
            <w:left w:w="108" w:type="dxa"/>
            <w:bottom w:w="0" w:type="dxa"/>
            <w:right w:w="108" w:type="dxa"/>
          </w:tblCellMar>
        </w:tblPrEx>
        <w:trPr>
          <w:trHeight w:val="283"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水军连组建地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24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少共广元县委（王爷庙）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25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红九十三师经理部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26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红四方面军被服厂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81" w:hRule="exact"/>
        </w:trPr>
        <w:tc>
          <w:tcPr>
            <w:tcW w:w="226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27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西北革命军事委员会 </w:t>
            </w:r>
          </w:p>
        </w:tc>
        <w:tc>
          <w:tcPr>
            <w:tcW w:w="358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84"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红四方面军总指挥部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95"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28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旺苍坝市镇苏维埃政府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83" w:hRule="exact"/>
        </w:trPr>
        <w:tc>
          <w:tcPr>
            <w:tcW w:w="226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p>
            <w:pPr>
              <w:pStyle w:val="100"/>
              <w:kinsoku w:val="0"/>
              <w:overflowPunct w:val="0"/>
              <w:spacing w:before="10" w:line="248" w:lineRule="exact"/>
              <w:ind w:left="1063" w:firstLine="420"/>
              <w:rPr>
                <w:rFonts w:ascii="宋体" w:hAnsi="宋体" w:eastAsia="宋体"/>
                <w:sz w:val="21"/>
              </w:rPr>
            </w:pPr>
          </w:p>
          <w:p>
            <w:pPr>
              <w:pStyle w:val="100"/>
              <w:kinsoku w:val="0"/>
              <w:overflowPunct w:val="0"/>
              <w:spacing w:line="248" w:lineRule="exact"/>
              <w:ind w:left="1063" w:firstLine="420"/>
              <w:jc w:val="center"/>
              <w:rPr>
                <w:rFonts w:ascii="宋体" w:hAnsi="宋体" w:eastAsia="宋体"/>
                <w:sz w:val="21"/>
              </w:rPr>
            </w:pPr>
            <w:r>
              <w:rPr>
                <w:rFonts w:hint="eastAsia" w:ascii="宋体" w:hAnsi="宋体" w:eastAsia="宋体"/>
                <w:sz w:val="21"/>
              </w:rPr>
              <w:t xml:space="preserve">29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川陕省财政经济委员会 </w:t>
            </w:r>
          </w:p>
        </w:tc>
        <w:tc>
          <w:tcPr>
            <w:tcW w:w="358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p>
            <w:pPr>
              <w:pStyle w:val="100"/>
              <w:kinsoku w:val="0"/>
              <w:overflowPunct w:val="0"/>
              <w:spacing w:before="10" w:line="248" w:lineRule="exact"/>
              <w:ind w:left="1063" w:firstLine="420"/>
              <w:rPr>
                <w:rFonts w:ascii="宋体" w:hAnsi="宋体" w:eastAsia="宋体"/>
                <w:sz w:val="21"/>
              </w:rPr>
            </w:pPr>
          </w:p>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81"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红七十三师经理部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83"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红三十一军经理部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83"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275" w:firstLine="420"/>
              <w:rPr>
                <w:rFonts w:ascii="宋体" w:hAnsi="宋体" w:eastAsia="宋体"/>
                <w:sz w:val="21"/>
              </w:rPr>
            </w:pPr>
            <w:r>
              <w:rPr>
                <w:rFonts w:hint="eastAsia" w:ascii="宋体" w:hAnsi="宋体" w:eastAsia="宋体"/>
                <w:sz w:val="21"/>
              </w:rPr>
              <w:t xml:space="preserve">川陕省税务局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275" w:firstLine="420"/>
              <w:rPr>
                <w:rFonts w:ascii="宋体" w:hAnsi="宋体" w:eastAsia="宋体"/>
                <w:sz w:val="21"/>
              </w:rPr>
            </w:pPr>
          </w:p>
        </w:tc>
      </w:tr>
      <w:tr>
        <w:tblPrEx>
          <w:tblCellMar>
            <w:top w:w="0" w:type="dxa"/>
            <w:left w:w="108" w:type="dxa"/>
            <w:bottom w:w="0" w:type="dxa"/>
            <w:right w:w="108" w:type="dxa"/>
          </w:tblCellMar>
        </w:tblPrEx>
        <w:trPr>
          <w:trHeight w:val="281"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川陕省工农银行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83" w:hRule="exact"/>
        </w:trPr>
        <w:tc>
          <w:tcPr>
            <w:tcW w:w="226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p>
            <w:pPr>
              <w:pStyle w:val="100"/>
              <w:kinsoku w:val="0"/>
              <w:overflowPunct w:val="0"/>
              <w:spacing w:line="248" w:lineRule="exact"/>
              <w:ind w:left="1063" w:firstLine="420"/>
              <w:jc w:val="center"/>
              <w:rPr>
                <w:rFonts w:ascii="宋体" w:hAnsi="宋体" w:eastAsia="宋体"/>
                <w:sz w:val="21"/>
              </w:rPr>
            </w:pPr>
            <w:r>
              <w:rPr>
                <w:rFonts w:hint="eastAsia" w:ascii="宋体" w:hAnsi="宋体" w:eastAsia="宋体"/>
                <w:sz w:val="21"/>
              </w:rPr>
              <w:t xml:space="preserve">30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王树声驻地红七十三师师部 </w:t>
            </w:r>
          </w:p>
        </w:tc>
        <w:tc>
          <w:tcPr>
            <w:tcW w:w="358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损毁的历史遗址 </w:t>
            </w:r>
          </w:p>
        </w:tc>
      </w:tr>
      <w:tr>
        <w:tblPrEx>
          <w:tblCellMar>
            <w:top w:w="0" w:type="dxa"/>
            <w:left w:w="108" w:type="dxa"/>
            <w:bottom w:w="0" w:type="dxa"/>
            <w:right w:w="108" w:type="dxa"/>
          </w:tblCellMar>
        </w:tblPrEx>
        <w:trPr>
          <w:trHeight w:val="283"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红三十一军军部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81"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广元县苏维埃洪昌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83" w:hRule="exact"/>
        </w:trPr>
        <w:tc>
          <w:tcPr>
            <w:tcW w:w="2268"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31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红四方面军政治部 </w:t>
            </w:r>
          </w:p>
        </w:tc>
        <w:tc>
          <w:tcPr>
            <w:tcW w:w="358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281" w:hRule="exact"/>
        </w:trPr>
        <w:tc>
          <w:tcPr>
            <w:tcW w:w="2268"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红三十一军政治部 </w:t>
            </w:r>
          </w:p>
        </w:tc>
        <w:tc>
          <w:tcPr>
            <w:tcW w:w="358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tc>
      </w:tr>
      <w:tr>
        <w:tblPrEx>
          <w:tblCellMar>
            <w:top w:w="0" w:type="dxa"/>
            <w:left w:w="108" w:type="dxa"/>
            <w:bottom w:w="0" w:type="dxa"/>
            <w:right w:w="108" w:type="dxa"/>
          </w:tblCellMar>
        </w:tblPrEx>
        <w:trPr>
          <w:trHeight w:val="298"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32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南峰村红军石刻标语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r>
        <w:tblPrEx>
          <w:tblCellMar>
            <w:top w:w="0" w:type="dxa"/>
            <w:left w:w="108" w:type="dxa"/>
            <w:bottom w:w="0" w:type="dxa"/>
            <w:right w:w="108" w:type="dxa"/>
          </w:tblCellMar>
        </w:tblPrEx>
        <w:trPr>
          <w:trHeight w:val="826" w:hRule="exact"/>
        </w:trPr>
        <w:tc>
          <w:tcPr>
            <w:tcW w:w="2268"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p>
            <w:pPr>
              <w:pStyle w:val="100"/>
              <w:kinsoku w:val="0"/>
              <w:overflowPunct w:val="0"/>
              <w:spacing w:line="248" w:lineRule="exact"/>
              <w:ind w:left="1063" w:firstLine="420"/>
              <w:jc w:val="center"/>
              <w:rPr>
                <w:rFonts w:ascii="宋体" w:hAnsi="宋体" w:eastAsia="宋体"/>
                <w:sz w:val="21"/>
              </w:rPr>
            </w:pPr>
            <w:r>
              <w:rPr>
                <w:rFonts w:hint="eastAsia" w:ascii="宋体" w:hAnsi="宋体" w:eastAsia="宋体"/>
                <w:sz w:val="21"/>
              </w:rPr>
              <w:t xml:space="preserve">33 </w:t>
            </w:r>
          </w:p>
        </w:tc>
        <w:tc>
          <w:tcPr>
            <w:tcW w:w="381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工业遗存-东河印制公司（包含总部机</w:t>
            </w:r>
          </w:p>
          <w:p>
            <w:pPr>
              <w:pStyle w:val="100"/>
              <w:kinsoku w:val="0"/>
              <w:overflowPunct w:val="0"/>
              <w:spacing w:line="248" w:lineRule="exact"/>
              <w:ind w:left="1063" w:right="168" w:firstLine="420"/>
              <w:rPr>
                <w:rFonts w:ascii="宋体" w:hAnsi="宋体" w:eastAsia="宋体"/>
                <w:sz w:val="21"/>
              </w:rPr>
            </w:pPr>
            <w:r>
              <w:rPr>
                <w:rFonts w:hint="eastAsia" w:ascii="宋体" w:hAnsi="宋体" w:eastAsia="宋体"/>
                <w:sz w:val="21"/>
              </w:rPr>
              <w:t xml:space="preserve">关、502 厂旧址、505 厂旧址、金库旧 址、503 厂旧址） </w:t>
            </w:r>
          </w:p>
        </w:tc>
        <w:tc>
          <w:tcPr>
            <w:tcW w:w="358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48" w:lineRule="exact"/>
              <w:ind w:left="1063" w:firstLine="420"/>
              <w:rPr>
                <w:rFonts w:ascii="宋体" w:hAnsi="宋体" w:eastAsia="宋体"/>
                <w:sz w:val="21"/>
              </w:rPr>
            </w:pPr>
          </w:p>
          <w:p>
            <w:pPr>
              <w:pStyle w:val="100"/>
              <w:kinsoku w:val="0"/>
              <w:overflowPunct w:val="0"/>
              <w:spacing w:line="248" w:lineRule="exact"/>
              <w:ind w:left="1063" w:firstLine="420"/>
              <w:rPr>
                <w:rFonts w:ascii="宋体" w:hAnsi="宋体" w:eastAsia="宋体"/>
                <w:sz w:val="21"/>
              </w:rPr>
            </w:pPr>
            <w:r>
              <w:rPr>
                <w:rFonts w:hint="eastAsia" w:ascii="宋体" w:hAnsi="宋体" w:eastAsia="宋体"/>
                <w:sz w:val="21"/>
              </w:rPr>
              <w:t xml:space="preserve">省级保护单位 </w:t>
            </w:r>
          </w:p>
        </w:tc>
      </w:tr>
    </w:tbl>
    <w:p>
      <w:pPr>
        <w:ind w:firstLine="480"/>
      </w:pPr>
    </w:p>
    <w:p>
      <w:pPr>
        <w:pStyle w:val="78"/>
        <w:numPr>
          <w:ilvl w:val="0"/>
          <w:numId w:val="13"/>
        </w:numPr>
        <w:ind w:left="480" w:right="240" w:hanging="480"/>
        <w:rPr>
          <w:color w:val="000000" w:themeColor="text1"/>
          <w14:textFill>
            <w14:solidFill>
              <w14:schemeClr w14:val="tx1"/>
            </w14:solidFill>
          </w14:textFill>
        </w:rPr>
      </w:pPr>
      <w:bookmarkStart w:id="58" w:name="_Toc535541554"/>
      <w:r>
        <w:rPr>
          <w:rFonts w:hint="eastAsia"/>
          <w:color w:val="000000" w:themeColor="text1"/>
          <w14:textFill>
            <w14:solidFill>
              <w14:schemeClr w14:val="tx1"/>
            </w14:solidFill>
          </w14:textFill>
        </w:rPr>
        <w:t>红军城遗址群保护</w:t>
      </w:r>
      <w:bookmarkEnd w:id="58"/>
      <w:r>
        <w:rPr>
          <w:rFonts w:hint="eastAsia"/>
          <w:color w:val="000000" w:themeColor="text1"/>
          <w14:textFill>
            <w14:solidFill>
              <w14:schemeClr w14:val="tx1"/>
            </w14:solidFill>
          </w14:textFill>
        </w:rPr>
        <w:t xml:space="preserve">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红军城遗址群为历史城区的主要构成，其保护范围与具体保护措施见第七章：历史城区保护。</w:t>
      </w:r>
    </w:p>
    <w:p>
      <w:pPr>
        <w:ind w:firstLine="480"/>
        <w:rPr>
          <w:color w:val="000000" w:themeColor="text1"/>
          <w14:textFill>
            <w14:solidFill>
              <w14:schemeClr w14:val="tx1"/>
            </w14:solidFill>
          </w14:textFill>
        </w:rPr>
      </w:pPr>
    </w:p>
    <w:p>
      <w:pPr>
        <w:pStyle w:val="78"/>
        <w:numPr>
          <w:ilvl w:val="0"/>
          <w:numId w:val="13"/>
        </w:numPr>
        <w:ind w:left="480" w:right="240" w:hanging="480"/>
        <w:rPr>
          <w:color w:val="000000" w:themeColor="text1"/>
          <w14:textFill>
            <w14:solidFill>
              <w14:schemeClr w14:val="tx1"/>
            </w14:solidFill>
          </w14:textFill>
        </w:rPr>
      </w:pPr>
      <w:bookmarkStart w:id="59" w:name="_Toc535541555"/>
      <w:r>
        <w:rPr>
          <w:rFonts w:hint="eastAsia"/>
          <w:color w:val="000000" w:themeColor="text1"/>
          <w14:textFill>
            <w14:solidFill>
              <w14:schemeClr w14:val="tx1"/>
            </w14:solidFill>
          </w14:textFill>
        </w:rPr>
        <w:t>城市紫线管理</w:t>
      </w:r>
      <w:bookmarkEnd w:id="59"/>
      <w:r>
        <w:rPr>
          <w:rFonts w:hint="eastAsia"/>
          <w:color w:val="000000" w:themeColor="text1"/>
          <w14:textFill>
            <w14:solidFill>
              <w14:schemeClr w14:val="tx1"/>
            </w14:solidFill>
          </w14:textFill>
        </w:rPr>
        <w:t xml:space="preserve"> </w:t>
      </w:r>
    </w:p>
    <w:p>
      <w:pPr>
        <w:pStyle w:val="81"/>
        <w:numPr>
          <w:ilvl w:val="0"/>
          <w:numId w:val="41"/>
        </w:numPr>
        <w:ind w:firstLineChars="0"/>
      </w:pPr>
      <w:r>
        <w:rPr>
          <w:rFonts w:hint="eastAsia"/>
        </w:rPr>
        <w:t>城市紫线的划定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依据建设部《城市紫线管理办法》（2004 年）的规定，城市紫线是指国家历史文化名城内的历史文化街区和省、自治区、直辖市人民政府公布的历史文化街区的保护范围线，以及历史文化街区外经县级以上人民政府公布保护的历史建筑的保护范围界线。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本次规划结合旺苍实际情况，将中心城区 2 片历史文化街区的保护范围划定为城市紫线，同时结合批准的《东河印制公司旧址保护规划（2018-2035）》 将文物保护单位的保护范围、建议历史建筑（群）的保护范围也纳入城市紫线管理。</w:t>
      </w:r>
    </w:p>
    <w:p>
      <w:pPr>
        <w:pStyle w:val="81"/>
        <w:numPr>
          <w:ilvl w:val="0"/>
          <w:numId w:val="41"/>
        </w:numPr>
        <w:ind w:firstLineChars="0"/>
      </w:pPr>
      <w:r>
        <w:rPr>
          <w:rFonts w:hint="eastAsia"/>
        </w:rPr>
        <w:t xml:space="preserve">城市紫线的管理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按照《城市紫线管理办法》管理历史文化街区。文物保护单位保护范围内的保护首先要严格遵照《中华人民共和国文物保护法》的规定。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在城市紫线范围内确定各类建设项目，必须先由市、县人民政府城乡规划行政主管部门依据保护规划进行审查，组织专家论证并公示后核发选址意见书。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城市紫线范围内进行新建或者改建各类建筑物、构筑物和其他设施，对规划确定保护的建筑物、构筑物和其他设施进行修缮和维修以及改变建筑物、构筑物的使用性质，应当依照相关法律、法规的规定，办理相关手续后方可进行。</w:t>
      </w:r>
    </w:p>
    <w:p>
      <w:pPr>
        <w:ind w:firstLine="480"/>
        <w:rPr>
          <w:color w:val="000000" w:themeColor="text1"/>
          <w14:textFill>
            <w14:solidFill>
              <w14:schemeClr w14:val="tx1"/>
            </w14:solidFill>
          </w14:textFill>
        </w:rPr>
      </w:pPr>
    </w:p>
    <w:p>
      <w:pPr>
        <w:pStyle w:val="80"/>
        <w:ind w:left="0"/>
        <w:rPr>
          <w:color w:val="000000" w:themeColor="text1"/>
          <w14:textFill>
            <w14:solidFill>
              <w14:schemeClr w14:val="tx1"/>
            </w14:solidFill>
          </w14:textFill>
        </w:rPr>
      </w:pPr>
      <w:bookmarkStart w:id="60" w:name="_Toc535541556"/>
      <w:r>
        <w:rPr>
          <w:rFonts w:hint="eastAsia"/>
          <w:color w:val="000000" w:themeColor="text1"/>
          <w14:textFill>
            <w14:solidFill>
              <w14:schemeClr w14:val="tx1"/>
            </w14:solidFill>
          </w14:textFill>
        </w:rPr>
        <w:t>历史城区保护</w:t>
      </w:r>
      <w:bookmarkEnd w:id="60"/>
      <w:r>
        <w:rPr>
          <w:rFonts w:hint="eastAsia"/>
          <w:color w:val="000000" w:themeColor="text1"/>
          <w14:textFill>
            <w14:solidFill>
              <w14:schemeClr w14:val="tx1"/>
            </w14:solidFill>
          </w14:textFill>
        </w:rPr>
        <w:t xml:space="preserve"> </w:t>
      </w:r>
    </w:p>
    <w:p>
      <w:pPr>
        <w:pStyle w:val="78"/>
        <w:numPr>
          <w:ilvl w:val="0"/>
          <w:numId w:val="42"/>
        </w:numPr>
        <w:ind w:right="240"/>
        <w:rPr>
          <w:color w:val="000000" w:themeColor="text1"/>
          <w14:textFill>
            <w14:solidFill>
              <w14:schemeClr w14:val="tx1"/>
            </w14:solidFill>
          </w14:textFill>
        </w:rPr>
      </w:pPr>
      <w:bookmarkStart w:id="61" w:name="_Toc535541557"/>
      <w:r>
        <w:rPr>
          <w:rFonts w:hint="eastAsia"/>
          <w:color w:val="000000" w:themeColor="text1"/>
          <w14:textFill>
            <w14:solidFill>
              <w14:schemeClr w14:val="tx1"/>
            </w14:solidFill>
          </w14:textFill>
        </w:rPr>
        <w:t>历史城区定义</w:t>
      </w:r>
      <w:bookmarkEnd w:id="61"/>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历史城区是城镇中能体现其历史发展过程或某一发展时期风貌的地区。涵盖一般通称的古城区和旧城区，历史城区特指历史范围清楚、格局和风貌保存较为完整的需要保护控制的地区。</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历史城区内文物古迹、历史文化街区、历史地段、名木古树、非物质文化遗产的保护详见后文，本章仅标明历史城区范围内文物古迹名单、历史文化街区名单。</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历史城区与红军城遗址群的关系：历史城区涵盖红军城遗址群全域，红军城遗址群保护内容与具体保护措施与历史城区一致。</w:t>
      </w:r>
    </w:p>
    <w:p>
      <w:pPr>
        <w:spacing w:line="360" w:lineRule="auto"/>
        <w:ind w:firstLine="480"/>
        <w:rPr>
          <w:color w:val="000000" w:themeColor="text1"/>
          <w14:textFill>
            <w14:solidFill>
              <w14:schemeClr w14:val="tx1"/>
            </w14:solidFill>
          </w14:textFill>
        </w:rPr>
      </w:pPr>
    </w:p>
    <w:p>
      <w:pPr>
        <w:pStyle w:val="78"/>
        <w:numPr>
          <w:ilvl w:val="0"/>
          <w:numId w:val="13"/>
        </w:numPr>
        <w:ind w:right="240"/>
        <w:rPr>
          <w:color w:val="000000" w:themeColor="text1"/>
          <w14:textFill>
            <w14:solidFill>
              <w14:schemeClr w14:val="tx1"/>
            </w14:solidFill>
          </w14:textFill>
        </w:rPr>
      </w:pPr>
      <w:bookmarkStart w:id="62" w:name="_Toc535541558"/>
      <w:r>
        <w:rPr>
          <w:rFonts w:hint="eastAsia"/>
          <w:color w:val="000000" w:themeColor="text1"/>
          <w14:textFill>
            <w14:solidFill>
              <w14:schemeClr w14:val="tx1"/>
            </w14:solidFill>
          </w14:textFill>
        </w:rPr>
        <w:t>历史城区保护界线</w:t>
      </w:r>
      <w:bookmarkEnd w:id="62"/>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本规划基于旺苍城区的发展脉络、历史城区的可界定性、历史遗迹空间分布、格局和风貌的基础以及管理实施的可行性等方面的考虑，划定旺苍历史城区范围。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历史城区范围以红军城为基础，西至滨河路、东至东河小学东侧道路、南至红军城路、北至沙坝街，历史城区面积为 26.77 公顷。</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历史城区现状建设用地以居住用地、商业服务业设施用地、工业用地为主。红军城内部建筑风貌较为统一，以传统中式建筑风貌为主，建筑高度以 1-2 层为主，少部分建筑3层以上，内部街道为石板路；红军城以外的建筑风貌较为杂乱，建筑高度以低层为主，道路路面质量较差，以水泥路面为主。</w:t>
      </w:r>
    </w:p>
    <w:p>
      <w:pPr>
        <w:ind w:firstLine="480"/>
        <w:rPr>
          <w:color w:val="000000" w:themeColor="text1"/>
          <w14:textFill>
            <w14:solidFill>
              <w14:schemeClr w14:val="tx1"/>
            </w14:solidFill>
          </w14:textFill>
        </w:rPr>
      </w:pPr>
    </w:p>
    <w:p>
      <w:pPr>
        <w:pStyle w:val="78"/>
        <w:numPr>
          <w:ilvl w:val="0"/>
          <w:numId w:val="13"/>
        </w:numPr>
        <w:ind w:left="480" w:right="240" w:hanging="480"/>
        <w:rPr>
          <w:color w:val="000000" w:themeColor="text1"/>
          <w14:textFill>
            <w14:solidFill>
              <w14:schemeClr w14:val="tx1"/>
            </w14:solidFill>
          </w14:textFill>
        </w:rPr>
      </w:pPr>
      <w:bookmarkStart w:id="63" w:name="_Toc535541559"/>
      <w:r>
        <w:rPr>
          <w:rFonts w:hint="eastAsia"/>
          <w:color w:val="000000" w:themeColor="text1"/>
          <w14:textFill>
            <w14:solidFill>
              <w14:schemeClr w14:val="tx1"/>
            </w14:solidFill>
          </w14:textFill>
        </w:rPr>
        <w:t>历史城区保护要素</w:t>
      </w:r>
      <w:bookmarkEnd w:id="63"/>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 3大类共 7 小类要素进行保护：保护红军城周边的山水形胜自然资源，包括山体水系；保护红军城空间格局，包括街巷格局、视线通廊等要素；保护物质文化遗产，包括文物保护单位、尚未核定公布为文物保护单位的不可移动文物和传统风貌建筑等。</w:t>
      </w:r>
    </w:p>
    <w:p>
      <w:pPr>
        <w:ind w:firstLine="480"/>
        <w:rPr>
          <w:color w:val="000000" w:themeColor="text1"/>
          <w14:textFill>
            <w14:solidFill>
              <w14:schemeClr w14:val="tx1"/>
            </w14:solidFill>
          </w14:textFill>
        </w:rPr>
      </w:pPr>
    </w:p>
    <w:p>
      <w:pPr>
        <w:pStyle w:val="78"/>
        <w:numPr>
          <w:ilvl w:val="0"/>
          <w:numId w:val="13"/>
        </w:numPr>
        <w:ind w:left="480" w:right="240" w:hanging="480"/>
        <w:rPr>
          <w:color w:val="000000" w:themeColor="text1"/>
          <w14:textFill>
            <w14:solidFill>
              <w14:schemeClr w14:val="tx1"/>
            </w14:solidFill>
          </w14:textFill>
        </w:rPr>
      </w:pPr>
      <w:bookmarkStart w:id="64" w:name="_Toc535541560"/>
      <w:r>
        <w:rPr>
          <w:rFonts w:hint="eastAsia"/>
          <w:color w:val="000000" w:themeColor="text1"/>
          <w14:textFill>
            <w14:solidFill>
              <w14:schemeClr w14:val="tx1"/>
            </w14:solidFill>
          </w14:textFill>
        </w:rPr>
        <w:t>历史城区保护格局</w:t>
      </w:r>
      <w:bookmarkEnd w:id="64"/>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规划形成“鱼骨轴线、两个街区、两类街巷”的历史城区保护格局。严格保护以文昌街、王庙街、龙潭街、木市巷为骨架的鱼骨形街道，保护文保单位和历史建筑、传统风貌建筑集中的历史文化街区（文昌街和龙潭街组成的历史文化街区、王庙街历史文化街区） ，保护传统街巷（严格保护的街巷、一般保护的街巷）。</w:t>
      </w:r>
    </w:p>
    <w:p>
      <w:pPr>
        <w:ind w:firstLine="480"/>
        <w:rPr>
          <w:color w:val="000000" w:themeColor="text1"/>
          <w14:textFill>
            <w14:solidFill>
              <w14:schemeClr w14:val="tx1"/>
            </w14:solidFill>
          </w14:textFill>
        </w:rPr>
      </w:pPr>
    </w:p>
    <w:p>
      <w:pPr>
        <w:pStyle w:val="78"/>
        <w:numPr>
          <w:ilvl w:val="0"/>
          <w:numId w:val="13"/>
        </w:numPr>
        <w:ind w:left="480" w:right="240" w:hanging="480"/>
        <w:rPr>
          <w:color w:val="000000" w:themeColor="text1"/>
          <w14:textFill>
            <w14:solidFill>
              <w14:schemeClr w14:val="tx1"/>
            </w14:solidFill>
          </w14:textFill>
        </w:rPr>
      </w:pPr>
      <w:bookmarkStart w:id="65" w:name="_Toc535541561"/>
      <w:r>
        <w:rPr>
          <w:rFonts w:hint="eastAsia"/>
          <w:color w:val="000000" w:themeColor="text1"/>
          <w14:textFill>
            <w14:solidFill>
              <w14:schemeClr w14:val="tx1"/>
            </w14:solidFill>
          </w14:textFill>
        </w:rPr>
        <w:t>鱼骨状传统街巷（格局）保护</w:t>
      </w:r>
      <w:bookmarkEnd w:id="65"/>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旺苍历史城区格局主要为传统街巷格局，自古以街为市，以巷布置住宅。</w:t>
      </w:r>
    </w:p>
    <w:p>
      <w:pPr>
        <w:pStyle w:val="81"/>
        <w:numPr>
          <w:ilvl w:val="0"/>
          <w:numId w:val="43"/>
        </w:numPr>
        <w:ind w:firstLineChars="0"/>
      </w:pPr>
      <w:r>
        <w:rPr>
          <w:rFonts w:hint="eastAsia"/>
        </w:rPr>
        <w:t>传统街巷现状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旺苍历史城区内，现有的街巷总体格局犹存。历史城区应保持或延续原有的道路格局，保护文昌街、龙潭街、王庙街、木市巷等有特色、有价值的街巷系统，以及何家巷、滨河路等一般街巷，另有一些无名街巷。规划依托对现状街巷空间特征的分析，把历史城区内的街巷分为严格保护街巷和一般保护街巷两类，分别提出保护要求。</w:t>
      </w:r>
    </w:p>
    <w:p>
      <w:pPr>
        <w:pStyle w:val="81"/>
        <w:numPr>
          <w:ilvl w:val="0"/>
          <w:numId w:val="43"/>
        </w:numPr>
        <w:ind w:firstLineChars="0"/>
      </w:pPr>
      <w:r>
        <w:rPr>
          <w:rFonts w:hint="eastAsia"/>
        </w:rPr>
        <w:t>严格保护的街巷---历史城区保护范围内的主要街巷</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严格保护的街巷包括：文昌街、龙潭街、王庙街、木市巷以及东河小学南侧连接红军湖广场与东河人行廊桥的道路。</w:t>
      </w:r>
    </w:p>
    <w:p>
      <w:pPr>
        <w:numPr>
          <w:ilvl w:val="0"/>
          <w:numId w:val="44"/>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此类街巷应严格保护街巷的走向、格局、尺度、街巷界面、风貌特征、街巷名称。</w:t>
      </w:r>
    </w:p>
    <w:p>
      <w:pPr>
        <w:numPr>
          <w:ilvl w:val="0"/>
          <w:numId w:val="44"/>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对主要道路系统进行必要的修葺，使之成为联系文保建筑和主要景点的通道，必要时作为城市防灾疏散的紧急通道。不得进行道路拓宽，市政基础设施的敷设需采取综合管沟等变通方式。</w:t>
      </w:r>
    </w:p>
    <w:p>
      <w:pPr>
        <w:numPr>
          <w:ilvl w:val="0"/>
          <w:numId w:val="44"/>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开辟文化展示节点与历史街区的联系街巷，增加其可达性，除此以外古镇内不再新开</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其他街巷。 </w:t>
      </w:r>
    </w:p>
    <w:p>
      <w:pPr>
        <w:numPr>
          <w:ilvl w:val="0"/>
          <w:numId w:val="44"/>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内部不设置集中停车场库，车辆停放需通过城外的社会停车场解决。 </w:t>
      </w:r>
    </w:p>
    <w:p>
      <w:pPr>
        <w:numPr>
          <w:ilvl w:val="0"/>
          <w:numId w:val="44"/>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对其两侧建筑的高度、体量、形态和色彩进行严格控制，要求贴原有建筑线建设，保证界面连续性。不协调的建筑物、构筑物、违章搭建建筑和架空市政管线等逐步进行清理整治，保持历史传统街巷风貌。</w:t>
      </w:r>
    </w:p>
    <w:p>
      <w:pPr>
        <w:pStyle w:val="81"/>
        <w:numPr>
          <w:ilvl w:val="0"/>
          <w:numId w:val="43"/>
        </w:numPr>
        <w:ind w:firstLineChars="0"/>
      </w:pPr>
      <w:r>
        <w:rPr>
          <w:rFonts w:hint="eastAsia"/>
        </w:rPr>
        <w:t xml:space="preserve"> 一般保护的街巷----严格保护的街巷以外的街巷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般保护街巷需要保护街巷的走向和名称，两侧新建改建的建筑高度、风貌应与规划确定的历史城区整体风貌相协调，可以局部拓宽以保证道路畅通。同时应通过街头小品、路牌、铺地、绿地等方式进行重点打造，真实完整的反映其承载的历史信息。</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此类街巷为历史城区内除严格保护街巷以外的其他街巷。</w:t>
      </w:r>
    </w:p>
    <w:p>
      <w:pPr>
        <w:spacing w:line="360" w:lineRule="auto"/>
        <w:ind w:firstLine="480"/>
        <w:rPr>
          <w:color w:val="000000" w:themeColor="text1"/>
          <w14:textFill>
            <w14:solidFill>
              <w14:schemeClr w14:val="tx1"/>
            </w14:solidFill>
          </w14:textFill>
        </w:rPr>
      </w:pPr>
    </w:p>
    <w:p>
      <w:pPr>
        <w:pStyle w:val="78"/>
        <w:numPr>
          <w:ilvl w:val="0"/>
          <w:numId w:val="13"/>
        </w:numPr>
        <w:ind w:right="240"/>
        <w:rPr>
          <w:color w:val="000000" w:themeColor="text1"/>
          <w14:textFill>
            <w14:solidFill>
              <w14:schemeClr w14:val="tx1"/>
            </w14:solidFill>
          </w14:textFill>
        </w:rPr>
      </w:pPr>
      <w:bookmarkStart w:id="66" w:name="_Toc535541562"/>
      <w:r>
        <w:rPr>
          <w:rFonts w:hint="eastAsia"/>
          <w:color w:val="000000" w:themeColor="text1"/>
          <w14:textFill>
            <w14:solidFill>
              <w14:schemeClr w14:val="tx1"/>
            </w14:solidFill>
          </w14:textFill>
        </w:rPr>
        <w:t>建筑高度与视线通廊控制</w:t>
      </w:r>
      <w:bookmarkEnd w:id="66"/>
    </w:p>
    <w:p>
      <w:pPr>
        <w:pStyle w:val="81"/>
        <w:numPr>
          <w:ilvl w:val="0"/>
          <w:numId w:val="45"/>
        </w:numPr>
        <w:ind w:firstLineChars="0"/>
      </w:pPr>
      <w:r>
        <w:rPr>
          <w:rFonts w:hint="eastAsia"/>
        </w:rPr>
        <w:t>现状高度分析</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历史城区建筑高度主要以 1 层建筑为主。</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-7 历史城区现状建筑高度统计表</w:t>
      </w:r>
    </w:p>
    <w:tbl>
      <w:tblPr>
        <w:tblStyle w:val="37"/>
        <w:tblW w:w="8718" w:type="dxa"/>
        <w:tblInd w:w="108" w:type="dxa"/>
        <w:tblLayout w:type="fixed"/>
        <w:tblCellMar>
          <w:top w:w="0" w:type="dxa"/>
          <w:left w:w="108" w:type="dxa"/>
          <w:bottom w:w="0" w:type="dxa"/>
          <w:right w:w="108" w:type="dxa"/>
        </w:tblCellMar>
      </w:tblPr>
      <w:tblGrid>
        <w:gridCol w:w="1342"/>
        <w:gridCol w:w="1341"/>
        <w:gridCol w:w="2012"/>
        <w:gridCol w:w="2009"/>
        <w:gridCol w:w="2014"/>
      </w:tblGrid>
      <w:tr>
        <w:tblPrEx>
          <w:tblCellMar>
            <w:top w:w="0" w:type="dxa"/>
            <w:left w:w="108" w:type="dxa"/>
            <w:bottom w:w="0" w:type="dxa"/>
            <w:right w:w="108" w:type="dxa"/>
          </w:tblCellMar>
        </w:tblPrEx>
        <w:trPr>
          <w:trHeight w:val="662" w:hRule="exact"/>
        </w:trPr>
        <w:tc>
          <w:tcPr>
            <w:tcW w:w="134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78"/>
              <w:ind w:left="443" w:firstLine="0" w:firstLineChars="0"/>
            </w:pPr>
            <w:r>
              <w:rPr>
                <w:rFonts w:ascii="Microsoft JhengHei" w:hAnsi="Microsoft JhengHei" w:eastAsia="Microsoft JhengHei"/>
                <w:b/>
                <w:sz w:val="22"/>
              </w:rPr>
              <w:t>序号</w:t>
            </w:r>
            <w:r>
              <w:rPr>
                <w:rFonts w:ascii="Arial" w:hAnsi="Arial" w:eastAsia="Microsoft JhengHei"/>
                <w:b/>
                <w:w w:val="180"/>
                <w:sz w:val="22"/>
              </w:rPr>
              <w:t xml:space="preserve"> </w:t>
            </w:r>
          </w:p>
        </w:tc>
        <w:tc>
          <w:tcPr>
            <w:tcW w:w="134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78"/>
              <w:ind w:left="223" w:firstLine="0" w:firstLineChars="0"/>
            </w:pPr>
            <w:r>
              <w:rPr>
                <w:rFonts w:ascii="Microsoft JhengHei" w:hAnsi="Microsoft JhengHei" w:eastAsia="Microsoft JhengHei"/>
                <w:b/>
                <w:sz w:val="22"/>
              </w:rPr>
              <w:t>建筑层数</w:t>
            </w:r>
            <w:r>
              <w:rPr>
                <w:rFonts w:ascii="Arial" w:hAnsi="Arial" w:eastAsia="Microsoft JhengHei"/>
                <w:b/>
                <w:w w:val="180"/>
                <w:sz w:val="22"/>
              </w:rPr>
              <w:t xml:space="preserve"> </w:t>
            </w:r>
          </w:p>
        </w:tc>
        <w:tc>
          <w:tcPr>
            <w:tcW w:w="20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1" w:lineRule="exact"/>
              <w:ind w:firstLine="0" w:firstLineChars="0"/>
              <w:jc w:val="center"/>
              <w:rPr>
                <w:rFonts w:ascii="Microsoft JhengHei" w:hAnsi="Microsoft JhengHei" w:eastAsia="Microsoft JhengHei"/>
                <w:sz w:val="22"/>
              </w:rPr>
            </w:pPr>
            <w:r>
              <w:rPr>
                <w:rFonts w:ascii="Microsoft JhengHei" w:hAnsi="Microsoft JhengHei" w:eastAsia="Microsoft JhengHei"/>
                <w:b/>
                <w:sz w:val="22"/>
              </w:rPr>
              <w:t>建筑占地面积（万</w:t>
            </w:r>
          </w:p>
          <w:p>
            <w:pPr>
              <w:pStyle w:val="100"/>
              <w:kinsoku w:val="0"/>
              <w:overflowPunct w:val="0"/>
              <w:spacing w:line="353" w:lineRule="exact"/>
              <w:ind w:left="109" w:firstLine="0" w:firstLineChars="0"/>
              <w:jc w:val="center"/>
            </w:pPr>
            <w:r>
              <w:rPr>
                <w:rFonts w:ascii="Microsoft JhengHei" w:hAnsi="Microsoft JhengHei" w:eastAsia="Microsoft JhengHei"/>
                <w:b/>
                <w:sz w:val="22"/>
              </w:rPr>
              <w:t>㎡）</w:t>
            </w:r>
            <w:r>
              <w:rPr>
                <w:rFonts w:ascii="Arial" w:hAnsi="Arial" w:eastAsia="Microsoft JhengHei"/>
                <w:b/>
                <w:w w:val="180"/>
                <w:sz w:val="22"/>
              </w:rPr>
              <w:t xml:space="preserve"> </w:t>
            </w:r>
          </w:p>
        </w:tc>
        <w:tc>
          <w:tcPr>
            <w:tcW w:w="20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1" w:lineRule="exact"/>
              <w:ind w:left="2" w:firstLine="0" w:firstLineChars="0"/>
              <w:jc w:val="center"/>
              <w:rPr>
                <w:rFonts w:ascii="Microsoft JhengHei" w:hAnsi="Microsoft JhengHei" w:eastAsia="Microsoft JhengHei"/>
                <w:sz w:val="22"/>
              </w:rPr>
            </w:pPr>
            <w:r>
              <w:rPr>
                <w:rFonts w:ascii="Microsoft JhengHei" w:hAnsi="Microsoft JhengHei" w:eastAsia="Microsoft JhengHei"/>
                <w:b/>
                <w:sz w:val="22"/>
              </w:rPr>
              <w:t>建筑总面积（万</w:t>
            </w:r>
          </w:p>
          <w:p>
            <w:pPr>
              <w:pStyle w:val="100"/>
              <w:kinsoku w:val="0"/>
              <w:overflowPunct w:val="0"/>
              <w:spacing w:line="353" w:lineRule="exact"/>
              <w:ind w:left="112" w:firstLine="0" w:firstLineChars="0"/>
              <w:jc w:val="center"/>
            </w:pPr>
            <w:r>
              <w:rPr>
                <w:rFonts w:ascii="Microsoft JhengHei" w:hAnsi="Microsoft JhengHei" w:eastAsia="Microsoft JhengHei"/>
                <w:b/>
                <w:sz w:val="22"/>
              </w:rPr>
              <w:t>㎡）</w:t>
            </w:r>
            <w:r>
              <w:rPr>
                <w:rFonts w:ascii="Arial" w:hAnsi="Arial" w:eastAsia="Microsoft JhengHei"/>
                <w:b/>
                <w:w w:val="180"/>
                <w:sz w:val="22"/>
              </w:rPr>
              <w:t xml:space="preserve"> </w:t>
            </w:r>
          </w:p>
        </w:tc>
        <w:tc>
          <w:tcPr>
            <w:tcW w:w="2014"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1" w:lineRule="exact"/>
              <w:ind w:left="2" w:firstLine="0" w:firstLineChars="0"/>
              <w:jc w:val="center"/>
              <w:rPr>
                <w:rFonts w:ascii="Microsoft JhengHei" w:hAnsi="Microsoft JhengHei" w:eastAsia="Microsoft JhengHei"/>
                <w:sz w:val="22"/>
              </w:rPr>
            </w:pPr>
            <w:r>
              <w:rPr>
                <w:rFonts w:ascii="Microsoft JhengHei" w:hAnsi="Microsoft JhengHei" w:eastAsia="Microsoft JhengHei"/>
                <w:b/>
                <w:sz w:val="22"/>
              </w:rPr>
              <w:t>建筑面积占比</w:t>
            </w:r>
          </w:p>
          <w:p>
            <w:pPr>
              <w:pStyle w:val="100"/>
              <w:kinsoku w:val="0"/>
              <w:overflowPunct w:val="0"/>
              <w:spacing w:line="353" w:lineRule="exact"/>
              <w:ind w:left="112" w:firstLine="0" w:firstLineChars="0"/>
              <w:jc w:val="center"/>
            </w:pPr>
            <w:r>
              <w:rPr>
                <w:rFonts w:ascii="Microsoft JhengHei" w:hAnsi="Microsoft JhengHei" w:eastAsia="Microsoft JhengHei"/>
                <w:b/>
                <w:sz w:val="22"/>
              </w:rPr>
              <w:t>（</w:t>
            </w:r>
            <w:r>
              <w:rPr>
                <w:rFonts w:ascii="Arial" w:hAnsi="Arial" w:eastAsia="Microsoft JhengHei"/>
                <w:b/>
                <w:w w:val="56"/>
                <w:sz w:val="22"/>
              </w:rPr>
              <w:t>%</w:t>
            </w:r>
            <w:r>
              <w:rPr>
                <w:rFonts w:ascii="Microsoft JhengHei" w:hAnsi="Microsoft JhengHei" w:eastAsia="Microsoft JhengHei"/>
                <w:b/>
                <w:sz w:val="22"/>
              </w:rPr>
              <w:t>）</w:t>
            </w:r>
            <w:r>
              <w:rPr>
                <w:rFonts w:ascii="Arial" w:hAnsi="Arial" w:eastAsia="Microsoft JhengHei"/>
                <w:b/>
                <w:w w:val="180"/>
                <w:sz w:val="22"/>
              </w:rPr>
              <w:t xml:space="preserve"> </w:t>
            </w:r>
          </w:p>
        </w:tc>
      </w:tr>
      <w:tr>
        <w:tblPrEx>
          <w:tblCellMar>
            <w:top w:w="0" w:type="dxa"/>
            <w:left w:w="108" w:type="dxa"/>
            <w:bottom w:w="0" w:type="dxa"/>
            <w:right w:w="108" w:type="dxa"/>
          </w:tblCellMar>
        </w:tblPrEx>
        <w:trPr>
          <w:trHeight w:val="336" w:hRule="exact"/>
        </w:trPr>
        <w:tc>
          <w:tcPr>
            <w:tcW w:w="134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08" w:firstLine="0" w:firstLineChars="0"/>
              <w:jc w:val="center"/>
            </w:pPr>
            <w:r>
              <w:rPr>
                <w:rFonts w:hint="eastAsia" w:ascii="宋体" w:hAnsi="宋体" w:eastAsia="宋体"/>
                <w:sz w:val="22"/>
              </w:rPr>
              <w:t xml:space="preserve">1 </w:t>
            </w:r>
          </w:p>
        </w:tc>
        <w:tc>
          <w:tcPr>
            <w:tcW w:w="134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446" w:firstLine="0" w:firstLineChars="0"/>
            </w:pPr>
            <w:r>
              <w:rPr>
                <w:rFonts w:hint="eastAsia" w:ascii="宋体" w:hAnsi="宋体" w:eastAsia="宋体"/>
                <w:sz w:val="22"/>
              </w:rPr>
              <w:t>搭</w:t>
            </w:r>
            <w:r>
              <w:rPr>
                <w:rFonts w:hint="eastAsia" w:ascii="宋体" w:hAnsi="宋体" w:eastAsia="宋体"/>
                <w:spacing w:val="-3"/>
                <w:sz w:val="22"/>
              </w:rPr>
              <w:t>棚</w:t>
            </w:r>
            <w:r>
              <w:rPr>
                <w:rFonts w:hint="eastAsia" w:ascii="宋体" w:hAnsi="宋体" w:eastAsia="宋体"/>
                <w:sz w:val="22"/>
              </w:rPr>
              <w:t xml:space="preserve"> </w:t>
            </w:r>
          </w:p>
        </w:tc>
        <w:tc>
          <w:tcPr>
            <w:tcW w:w="20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0.21</w:t>
            </w:r>
            <w:r>
              <w:rPr>
                <w:rFonts w:hint="eastAsia" w:ascii="宋体" w:hAnsi="宋体" w:eastAsia="宋体"/>
                <w:spacing w:val="-3"/>
                <w:sz w:val="22"/>
              </w:rPr>
              <w:t xml:space="preserve"> </w:t>
            </w:r>
            <w:r>
              <w:rPr>
                <w:rFonts w:hint="eastAsia" w:ascii="宋体" w:hAnsi="宋体" w:eastAsia="宋体"/>
                <w:sz w:val="22"/>
              </w:rPr>
              <w:t xml:space="preserve"> </w:t>
            </w:r>
          </w:p>
        </w:tc>
        <w:tc>
          <w:tcPr>
            <w:tcW w:w="20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0.21</w:t>
            </w:r>
            <w:r>
              <w:rPr>
                <w:rFonts w:hint="eastAsia" w:ascii="宋体" w:hAnsi="宋体" w:eastAsia="宋体"/>
                <w:spacing w:val="-3"/>
                <w:sz w:val="22"/>
              </w:rPr>
              <w:t xml:space="preserve"> </w:t>
            </w:r>
            <w:r>
              <w:rPr>
                <w:rFonts w:hint="eastAsia" w:ascii="宋体" w:hAnsi="宋体" w:eastAsia="宋体"/>
                <w:sz w:val="22"/>
              </w:rPr>
              <w:t xml:space="preserve"> </w:t>
            </w:r>
          </w:p>
        </w:tc>
        <w:tc>
          <w:tcPr>
            <w:tcW w:w="2014"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2" w:firstLine="0" w:firstLineChars="0"/>
            </w:pPr>
            <w:r>
              <w:rPr>
                <w:rFonts w:hint="eastAsia" w:ascii="宋体" w:hAnsi="宋体" w:eastAsia="宋体"/>
                <w:sz w:val="22"/>
              </w:rPr>
              <w:t>0.95</w:t>
            </w:r>
            <w:r>
              <w:rPr>
                <w:rFonts w:hint="eastAsia" w:ascii="宋体" w:hAnsi="宋体" w:eastAsia="宋体"/>
                <w:spacing w:val="-3"/>
                <w:sz w:val="22"/>
              </w:rPr>
              <w:t xml:space="preserve"> </w:t>
            </w:r>
            <w:r>
              <w:rPr>
                <w:rFonts w:hint="eastAsia" w:ascii="宋体" w:hAnsi="宋体" w:eastAsia="宋体"/>
                <w:sz w:val="22"/>
              </w:rPr>
              <w:t xml:space="preserve"> </w:t>
            </w:r>
          </w:p>
        </w:tc>
      </w:tr>
      <w:tr>
        <w:tblPrEx>
          <w:tblCellMar>
            <w:top w:w="0" w:type="dxa"/>
            <w:left w:w="108" w:type="dxa"/>
            <w:bottom w:w="0" w:type="dxa"/>
            <w:right w:w="108" w:type="dxa"/>
          </w:tblCellMar>
        </w:tblPrEx>
        <w:trPr>
          <w:trHeight w:val="336" w:hRule="exact"/>
        </w:trPr>
        <w:tc>
          <w:tcPr>
            <w:tcW w:w="134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08" w:firstLine="0" w:firstLineChars="0"/>
              <w:jc w:val="center"/>
            </w:pPr>
            <w:r>
              <w:rPr>
                <w:rFonts w:hint="eastAsia" w:ascii="宋体" w:hAnsi="宋体" w:eastAsia="宋体"/>
                <w:sz w:val="22"/>
              </w:rPr>
              <w:t xml:space="preserve">2 </w:t>
            </w:r>
          </w:p>
        </w:tc>
        <w:tc>
          <w:tcPr>
            <w:tcW w:w="134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25" w:firstLine="0" w:firstLineChars="0"/>
            </w:pPr>
            <w:r>
              <w:rPr>
                <w:rFonts w:hint="eastAsia" w:ascii="宋体" w:hAnsi="宋体" w:eastAsia="宋体"/>
                <w:sz w:val="22"/>
              </w:rPr>
              <w:t>一层建</w:t>
            </w:r>
            <w:r>
              <w:rPr>
                <w:rFonts w:hint="eastAsia" w:ascii="宋体" w:hAnsi="宋体" w:eastAsia="宋体"/>
                <w:spacing w:val="-3"/>
                <w:sz w:val="22"/>
              </w:rPr>
              <w:t>筑</w:t>
            </w:r>
            <w:r>
              <w:rPr>
                <w:rFonts w:hint="eastAsia" w:ascii="宋体" w:hAnsi="宋体" w:eastAsia="宋体"/>
                <w:sz w:val="22"/>
              </w:rPr>
              <w:t xml:space="preserve"> </w:t>
            </w:r>
          </w:p>
        </w:tc>
        <w:tc>
          <w:tcPr>
            <w:tcW w:w="20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8.86</w:t>
            </w:r>
            <w:r>
              <w:rPr>
                <w:rFonts w:hint="eastAsia" w:ascii="宋体" w:hAnsi="宋体" w:eastAsia="宋体"/>
                <w:spacing w:val="-3"/>
                <w:sz w:val="22"/>
              </w:rPr>
              <w:t xml:space="preserve"> </w:t>
            </w:r>
            <w:r>
              <w:rPr>
                <w:rFonts w:hint="eastAsia" w:ascii="宋体" w:hAnsi="宋体" w:eastAsia="宋体"/>
                <w:sz w:val="22"/>
              </w:rPr>
              <w:t xml:space="preserve"> </w:t>
            </w:r>
          </w:p>
        </w:tc>
        <w:tc>
          <w:tcPr>
            <w:tcW w:w="20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8.86</w:t>
            </w:r>
            <w:r>
              <w:rPr>
                <w:rFonts w:hint="eastAsia" w:ascii="宋体" w:hAnsi="宋体" w:eastAsia="宋体"/>
                <w:spacing w:val="-3"/>
                <w:sz w:val="22"/>
              </w:rPr>
              <w:t xml:space="preserve"> </w:t>
            </w:r>
            <w:r>
              <w:rPr>
                <w:rFonts w:hint="eastAsia" w:ascii="宋体" w:hAnsi="宋体" w:eastAsia="宋体"/>
                <w:sz w:val="22"/>
              </w:rPr>
              <w:t xml:space="preserve"> </w:t>
            </w:r>
          </w:p>
        </w:tc>
        <w:tc>
          <w:tcPr>
            <w:tcW w:w="2014"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7" w:firstLine="0" w:firstLineChars="0"/>
            </w:pPr>
            <w:r>
              <w:rPr>
                <w:rFonts w:hint="eastAsia" w:ascii="宋体" w:hAnsi="宋体" w:eastAsia="宋体"/>
                <w:sz w:val="22"/>
              </w:rPr>
              <w:t>40.49</w:t>
            </w:r>
            <w:r>
              <w:rPr>
                <w:rFonts w:hint="eastAsia" w:ascii="宋体" w:hAnsi="宋体" w:eastAsia="宋体"/>
                <w:spacing w:val="-3"/>
                <w:sz w:val="22"/>
              </w:rPr>
              <w:t xml:space="preserve"> </w:t>
            </w:r>
            <w:r>
              <w:rPr>
                <w:rFonts w:hint="eastAsia" w:ascii="宋体" w:hAnsi="宋体" w:eastAsia="宋体"/>
                <w:sz w:val="22"/>
              </w:rPr>
              <w:t xml:space="preserve"> </w:t>
            </w:r>
          </w:p>
        </w:tc>
      </w:tr>
      <w:tr>
        <w:trPr>
          <w:trHeight w:val="336" w:hRule="exact"/>
        </w:trPr>
        <w:tc>
          <w:tcPr>
            <w:tcW w:w="134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08" w:firstLine="0" w:firstLineChars="0"/>
              <w:jc w:val="center"/>
            </w:pPr>
            <w:r>
              <w:rPr>
                <w:rFonts w:hint="eastAsia" w:ascii="宋体" w:hAnsi="宋体" w:eastAsia="宋体"/>
                <w:sz w:val="22"/>
              </w:rPr>
              <w:t xml:space="preserve">3 </w:t>
            </w:r>
          </w:p>
        </w:tc>
        <w:tc>
          <w:tcPr>
            <w:tcW w:w="134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25" w:firstLine="0" w:firstLineChars="0"/>
            </w:pPr>
            <w:r>
              <w:rPr>
                <w:rFonts w:hint="eastAsia" w:ascii="宋体" w:hAnsi="宋体" w:eastAsia="宋体"/>
                <w:sz w:val="22"/>
              </w:rPr>
              <w:t>两层建</w:t>
            </w:r>
            <w:r>
              <w:rPr>
                <w:rFonts w:hint="eastAsia" w:ascii="宋体" w:hAnsi="宋体" w:eastAsia="宋体"/>
                <w:spacing w:val="-3"/>
                <w:sz w:val="22"/>
              </w:rPr>
              <w:t>筑</w:t>
            </w:r>
            <w:r>
              <w:rPr>
                <w:rFonts w:hint="eastAsia" w:ascii="宋体" w:hAnsi="宋体" w:eastAsia="宋体"/>
                <w:sz w:val="22"/>
              </w:rPr>
              <w:t xml:space="preserve"> </w:t>
            </w:r>
          </w:p>
        </w:tc>
        <w:tc>
          <w:tcPr>
            <w:tcW w:w="20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2.13</w:t>
            </w:r>
            <w:r>
              <w:rPr>
                <w:rFonts w:hint="eastAsia" w:ascii="宋体" w:hAnsi="宋体" w:eastAsia="宋体"/>
                <w:spacing w:val="-3"/>
                <w:sz w:val="22"/>
              </w:rPr>
              <w:t xml:space="preserve"> </w:t>
            </w:r>
            <w:r>
              <w:rPr>
                <w:rFonts w:hint="eastAsia" w:ascii="宋体" w:hAnsi="宋体" w:eastAsia="宋体"/>
                <w:sz w:val="22"/>
              </w:rPr>
              <w:t xml:space="preserve"> </w:t>
            </w:r>
          </w:p>
        </w:tc>
        <w:tc>
          <w:tcPr>
            <w:tcW w:w="20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4.26</w:t>
            </w:r>
            <w:r>
              <w:rPr>
                <w:rFonts w:hint="eastAsia" w:ascii="宋体" w:hAnsi="宋体" w:eastAsia="宋体"/>
                <w:spacing w:val="-3"/>
                <w:sz w:val="22"/>
              </w:rPr>
              <w:t xml:space="preserve"> </w:t>
            </w:r>
            <w:r>
              <w:rPr>
                <w:rFonts w:hint="eastAsia" w:ascii="宋体" w:hAnsi="宋体" w:eastAsia="宋体"/>
                <w:sz w:val="22"/>
              </w:rPr>
              <w:t xml:space="preserve"> </w:t>
            </w:r>
          </w:p>
        </w:tc>
        <w:tc>
          <w:tcPr>
            <w:tcW w:w="2014"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7" w:firstLine="0" w:firstLineChars="0"/>
            </w:pPr>
            <w:r>
              <w:rPr>
                <w:rFonts w:hint="eastAsia" w:ascii="宋体" w:hAnsi="宋体" w:eastAsia="宋体"/>
                <w:sz w:val="22"/>
              </w:rPr>
              <w:t>19.47</w:t>
            </w:r>
            <w:r>
              <w:rPr>
                <w:rFonts w:hint="eastAsia" w:ascii="宋体" w:hAnsi="宋体" w:eastAsia="宋体"/>
                <w:spacing w:val="-3"/>
                <w:sz w:val="22"/>
              </w:rPr>
              <w:t xml:space="preserve"> </w:t>
            </w:r>
            <w:r>
              <w:rPr>
                <w:rFonts w:hint="eastAsia" w:ascii="宋体" w:hAnsi="宋体" w:eastAsia="宋体"/>
                <w:sz w:val="22"/>
              </w:rPr>
              <w:t xml:space="preserve"> </w:t>
            </w:r>
          </w:p>
        </w:tc>
      </w:tr>
      <w:tr>
        <w:tblPrEx>
          <w:tblCellMar>
            <w:top w:w="0" w:type="dxa"/>
            <w:left w:w="108" w:type="dxa"/>
            <w:bottom w:w="0" w:type="dxa"/>
            <w:right w:w="108" w:type="dxa"/>
          </w:tblCellMar>
        </w:tblPrEx>
        <w:trPr>
          <w:trHeight w:val="336" w:hRule="exact"/>
        </w:trPr>
        <w:tc>
          <w:tcPr>
            <w:tcW w:w="134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08" w:firstLine="0" w:firstLineChars="0"/>
              <w:jc w:val="center"/>
            </w:pPr>
            <w:r>
              <w:rPr>
                <w:rFonts w:hint="eastAsia" w:ascii="宋体" w:hAnsi="宋体" w:eastAsia="宋体"/>
                <w:sz w:val="22"/>
              </w:rPr>
              <w:t xml:space="preserve">4 </w:t>
            </w:r>
          </w:p>
        </w:tc>
        <w:tc>
          <w:tcPr>
            <w:tcW w:w="134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25" w:firstLine="0" w:firstLineChars="0"/>
            </w:pPr>
            <w:r>
              <w:rPr>
                <w:rFonts w:hint="eastAsia" w:ascii="宋体" w:hAnsi="宋体" w:eastAsia="宋体"/>
                <w:sz w:val="22"/>
              </w:rPr>
              <w:t>三层建</w:t>
            </w:r>
            <w:r>
              <w:rPr>
                <w:rFonts w:hint="eastAsia" w:ascii="宋体" w:hAnsi="宋体" w:eastAsia="宋体"/>
                <w:spacing w:val="-3"/>
                <w:sz w:val="22"/>
              </w:rPr>
              <w:t>筑</w:t>
            </w:r>
            <w:r>
              <w:rPr>
                <w:rFonts w:hint="eastAsia" w:ascii="宋体" w:hAnsi="宋体" w:eastAsia="宋体"/>
                <w:sz w:val="22"/>
              </w:rPr>
              <w:t xml:space="preserve"> </w:t>
            </w:r>
          </w:p>
        </w:tc>
        <w:tc>
          <w:tcPr>
            <w:tcW w:w="20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1.02</w:t>
            </w:r>
            <w:r>
              <w:rPr>
                <w:rFonts w:hint="eastAsia" w:ascii="宋体" w:hAnsi="宋体" w:eastAsia="宋体"/>
                <w:spacing w:val="-3"/>
                <w:sz w:val="22"/>
              </w:rPr>
              <w:t xml:space="preserve"> </w:t>
            </w:r>
            <w:r>
              <w:rPr>
                <w:rFonts w:hint="eastAsia" w:ascii="宋体" w:hAnsi="宋体" w:eastAsia="宋体"/>
                <w:sz w:val="22"/>
              </w:rPr>
              <w:t xml:space="preserve"> </w:t>
            </w:r>
          </w:p>
        </w:tc>
        <w:tc>
          <w:tcPr>
            <w:tcW w:w="20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3.07</w:t>
            </w:r>
            <w:r>
              <w:rPr>
                <w:rFonts w:hint="eastAsia" w:ascii="宋体" w:hAnsi="宋体" w:eastAsia="宋体"/>
                <w:spacing w:val="-3"/>
                <w:sz w:val="22"/>
              </w:rPr>
              <w:t xml:space="preserve"> </w:t>
            </w:r>
            <w:r>
              <w:rPr>
                <w:rFonts w:hint="eastAsia" w:ascii="宋体" w:hAnsi="宋体" w:eastAsia="宋体"/>
                <w:sz w:val="22"/>
              </w:rPr>
              <w:t xml:space="preserve"> </w:t>
            </w:r>
          </w:p>
        </w:tc>
        <w:tc>
          <w:tcPr>
            <w:tcW w:w="2014"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7" w:firstLine="0" w:firstLineChars="0"/>
            </w:pPr>
            <w:r>
              <w:rPr>
                <w:rFonts w:hint="eastAsia" w:ascii="宋体" w:hAnsi="宋体" w:eastAsia="宋体"/>
                <w:sz w:val="22"/>
              </w:rPr>
              <w:t>14.03</w:t>
            </w:r>
            <w:r>
              <w:rPr>
                <w:rFonts w:hint="eastAsia" w:ascii="宋体" w:hAnsi="宋体" w:eastAsia="宋体"/>
                <w:spacing w:val="-3"/>
                <w:sz w:val="22"/>
              </w:rPr>
              <w:t xml:space="preserve"> </w:t>
            </w:r>
            <w:r>
              <w:rPr>
                <w:rFonts w:hint="eastAsia" w:ascii="宋体" w:hAnsi="宋体" w:eastAsia="宋体"/>
                <w:sz w:val="22"/>
              </w:rPr>
              <w:t xml:space="preserve"> </w:t>
            </w:r>
          </w:p>
        </w:tc>
      </w:tr>
      <w:tr>
        <w:tblPrEx>
          <w:tblCellMar>
            <w:top w:w="0" w:type="dxa"/>
            <w:left w:w="108" w:type="dxa"/>
            <w:bottom w:w="0" w:type="dxa"/>
            <w:right w:w="108" w:type="dxa"/>
          </w:tblCellMar>
        </w:tblPrEx>
        <w:trPr>
          <w:trHeight w:val="336" w:hRule="exact"/>
        </w:trPr>
        <w:tc>
          <w:tcPr>
            <w:tcW w:w="134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08" w:firstLine="0" w:firstLineChars="0"/>
              <w:jc w:val="center"/>
            </w:pPr>
            <w:r>
              <w:rPr>
                <w:rFonts w:hint="eastAsia" w:ascii="宋体" w:hAnsi="宋体" w:eastAsia="宋体"/>
                <w:sz w:val="22"/>
              </w:rPr>
              <w:t xml:space="preserve">5 </w:t>
            </w:r>
          </w:p>
        </w:tc>
        <w:tc>
          <w:tcPr>
            <w:tcW w:w="134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25" w:firstLine="0" w:firstLineChars="0"/>
            </w:pPr>
            <w:r>
              <w:rPr>
                <w:rFonts w:hint="eastAsia" w:ascii="宋体" w:hAnsi="宋体" w:eastAsia="宋体"/>
                <w:sz w:val="22"/>
              </w:rPr>
              <w:t>四层建</w:t>
            </w:r>
            <w:r>
              <w:rPr>
                <w:rFonts w:hint="eastAsia" w:ascii="宋体" w:hAnsi="宋体" w:eastAsia="宋体"/>
                <w:spacing w:val="-3"/>
                <w:sz w:val="22"/>
              </w:rPr>
              <w:t>筑</w:t>
            </w:r>
            <w:r>
              <w:rPr>
                <w:rFonts w:hint="eastAsia" w:ascii="宋体" w:hAnsi="宋体" w:eastAsia="宋体"/>
                <w:sz w:val="22"/>
              </w:rPr>
              <w:t xml:space="preserve"> </w:t>
            </w:r>
          </w:p>
        </w:tc>
        <w:tc>
          <w:tcPr>
            <w:tcW w:w="20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0.48</w:t>
            </w:r>
            <w:r>
              <w:rPr>
                <w:rFonts w:hint="eastAsia" w:ascii="宋体" w:hAnsi="宋体" w:eastAsia="宋体"/>
                <w:spacing w:val="-3"/>
                <w:sz w:val="22"/>
              </w:rPr>
              <w:t xml:space="preserve"> </w:t>
            </w:r>
            <w:r>
              <w:rPr>
                <w:rFonts w:hint="eastAsia" w:ascii="宋体" w:hAnsi="宋体" w:eastAsia="宋体"/>
                <w:sz w:val="22"/>
              </w:rPr>
              <w:t xml:space="preserve"> </w:t>
            </w:r>
          </w:p>
        </w:tc>
        <w:tc>
          <w:tcPr>
            <w:tcW w:w="20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1.90</w:t>
            </w:r>
            <w:r>
              <w:rPr>
                <w:rFonts w:hint="eastAsia" w:ascii="宋体" w:hAnsi="宋体" w:eastAsia="宋体"/>
                <w:spacing w:val="-3"/>
                <w:sz w:val="22"/>
              </w:rPr>
              <w:t xml:space="preserve"> </w:t>
            </w:r>
            <w:r>
              <w:rPr>
                <w:rFonts w:hint="eastAsia" w:ascii="宋体" w:hAnsi="宋体" w:eastAsia="宋体"/>
                <w:sz w:val="22"/>
              </w:rPr>
              <w:t xml:space="preserve"> </w:t>
            </w:r>
          </w:p>
        </w:tc>
        <w:tc>
          <w:tcPr>
            <w:tcW w:w="2014"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2" w:firstLine="0" w:firstLineChars="0"/>
            </w:pPr>
            <w:r>
              <w:rPr>
                <w:rFonts w:hint="eastAsia" w:ascii="宋体" w:hAnsi="宋体" w:eastAsia="宋体"/>
                <w:sz w:val="22"/>
              </w:rPr>
              <w:t>8.69</w:t>
            </w:r>
            <w:r>
              <w:rPr>
                <w:rFonts w:hint="eastAsia" w:ascii="宋体" w:hAnsi="宋体" w:eastAsia="宋体"/>
                <w:spacing w:val="-3"/>
                <w:sz w:val="22"/>
              </w:rPr>
              <w:t xml:space="preserve"> </w:t>
            </w:r>
            <w:r>
              <w:rPr>
                <w:rFonts w:hint="eastAsia" w:ascii="宋体" w:hAnsi="宋体" w:eastAsia="宋体"/>
                <w:sz w:val="22"/>
              </w:rPr>
              <w:t xml:space="preserve"> </w:t>
            </w:r>
          </w:p>
        </w:tc>
      </w:tr>
      <w:tr>
        <w:tblPrEx>
          <w:tblCellMar>
            <w:top w:w="0" w:type="dxa"/>
            <w:left w:w="108" w:type="dxa"/>
            <w:bottom w:w="0" w:type="dxa"/>
            <w:right w:w="108" w:type="dxa"/>
          </w:tblCellMar>
        </w:tblPrEx>
        <w:trPr>
          <w:trHeight w:val="337" w:hRule="exact"/>
        </w:trPr>
        <w:tc>
          <w:tcPr>
            <w:tcW w:w="134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108" w:firstLine="0" w:firstLineChars="0"/>
              <w:jc w:val="center"/>
            </w:pPr>
            <w:r>
              <w:rPr>
                <w:rFonts w:hint="eastAsia" w:ascii="宋体" w:hAnsi="宋体" w:eastAsia="宋体"/>
                <w:sz w:val="22"/>
              </w:rPr>
              <w:t xml:space="preserve">6 </w:t>
            </w:r>
          </w:p>
        </w:tc>
        <w:tc>
          <w:tcPr>
            <w:tcW w:w="134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225" w:firstLine="0" w:firstLineChars="0"/>
            </w:pPr>
            <w:r>
              <w:rPr>
                <w:rFonts w:hint="eastAsia" w:ascii="宋体" w:hAnsi="宋体" w:eastAsia="宋体"/>
                <w:sz w:val="22"/>
              </w:rPr>
              <w:t>五层建</w:t>
            </w:r>
            <w:r>
              <w:rPr>
                <w:rFonts w:hint="eastAsia" w:ascii="宋体" w:hAnsi="宋体" w:eastAsia="宋体"/>
                <w:spacing w:val="-3"/>
                <w:sz w:val="22"/>
              </w:rPr>
              <w:t>筑</w:t>
            </w:r>
            <w:r>
              <w:rPr>
                <w:rFonts w:hint="eastAsia" w:ascii="宋体" w:hAnsi="宋体" w:eastAsia="宋体"/>
                <w:sz w:val="22"/>
              </w:rPr>
              <w:t xml:space="preserve"> </w:t>
            </w:r>
          </w:p>
        </w:tc>
        <w:tc>
          <w:tcPr>
            <w:tcW w:w="20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80" w:firstLine="0" w:firstLineChars="0"/>
            </w:pPr>
            <w:r>
              <w:rPr>
                <w:rFonts w:hint="eastAsia" w:ascii="宋体" w:hAnsi="宋体" w:eastAsia="宋体"/>
                <w:sz w:val="22"/>
              </w:rPr>
              <w:t>0.28</w:t>
            </w:r>
            <w:r>
              <w:rPr>
                <w:rFonts w:hint="eastAsia" w:ascii="宋体" w:hAnsi="宋体" w:eastAsia="宋体"/>
                <w:spacing w:val="-3"/>
                <w:sz w:val="22"/>
              </w:rPr>
              <w:t xml:space="preserve"> </w:t>
            </w:r>
            <w:r>
              <w:rPr>
                <w:rFonts w:hint="eastAsia" w:ascii="宋体" w:hAnsi="宋体" w:eastAsia="宋体"/>
                <w:sz w:val="22"/>
              </w:rPr>
              <w:t xml:space="preserve"> </w:t>
            </w:r>
          </w:p>
        </w:tc>
        <w:tc>
          <w:tcPr>
            <w:tcW w:w="20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80" w:firstLine="0" w:firstLineChars="0"/>
            </w:pPr>
            <w:r>
              <w:rPr>
                <w:rFonts w:hint="eastAsia" w:ascii="宋体" w:hAnsi="宋体" w:eastAsia="宋体"/>
                <w:sz w:val="22"/>
              </w:rPr>
              <w:t>1.38</w:t>
            </w:r>
            <w:r>
              <w:rPr>
                <w:rFonts w:hint="eastAsia" w:ascii="宋体" w:hAnsi="宋体" w:eastAsia="宋体"/>
                <w:spacing w:val="-3"/>
                <w:sz w:val="22"/>
              </w:rPr>
              <w:t xml:space="preserve"> </w:t>
            </w:r>
            <w:r>
              <w:rPr>
                <w:rFonts w:hint="eastAsia" w:ascii="宋体" w:hAnsi="宋体" w:eastAsia="宋体"/>
                <w:sz w:val="22"/>
              </w:rPr>
              <w:t xml:space="preserve"> </w:t>
            </w:r>
          </w:p>
        </w:tc>
        <w:tc>
          <w:tcPr>
            <w:tcW w:w="2014"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82" w:firstLine="0" w:firstLineChars="0"/>
            </w:pPr>
            <w:r>
              <w:rPr>
                <w:rFonts w:hint="eastAsia" w:ascii="宋体" w:hAnsi="宋体" w:eastAsia="宋体"/>
                <w:sz w:val="22"/>
              </w:rPr>
              <w:t>6.29</w:t>
            </w:r>
            <w:r>
              <w:rPr>
                <w:rFonts w:hint="eastAsia" w:ascii="宋体" w:hAnsi="宋体" w:eastAsia="宋体"/>
                <w:spacing w:val="-3"/>
                <w:sz w:val="22"/>
              </w:rPr>
              <w:t xml:space="preserve"> </w:t>
            </w:r>
            <w:r>
              <w:rPr>
                <w:rFonts w:hint="eastAsia" w:ascii="宋体" w:hAnsi="宋体" w:eastAsia="宋体"/>
                <w:sz w:val="22"/>
              </w:rPr>
              <w:t xml:space="preserve"> </w:t>
            </w:r>
          </w:p>
        </w:tc>
      </w:tr>
      <w:tr>
        <w:trPr>
          <w:trHeight w:val="336" w:hRule="exact"/>
        </w:trPr>
        <w:tc>
          <w:tcPr>
            <w:tcW w:w="134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08" w:firstLine="0" w:firstLineChars="0"/>
              <w:jc w:val="center"/>
            </w:pPr>
            <w:r>
              <w:rPr>
                <w:rFonts w:hint="eastAsia" w:ascii="宋体" w:hAnsi="宋体" w:eastAsia="宋体"/>
                <w:sz w:val="22"/>
              </w:rPr>
              <w:t xml:space="preserve">7 </w:t>
            </w:r>
          </w:p>
        </w:tc>
        <w:tc>
          <w:tcPr>
            <w:tcW w:w="134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25" w:firstLine="0" w:firstLineChars="0"/>
            </w:pPr>
            <w:r>
              <w:rPr>
                <w:rFonts w:hint="eastAsia" w:ascii="宋体" w:hAnsi="宋体" w:eastAsia="宋体"/>
                <w:sz w:val="22"/>
              </w:rPr>
              <w:t>六层建</w:t>
            </w:r>
            <w:r>
              <w:rPr>
                <w:rFonts w:hint="eastAsia" w:ascii="宋体" w:hAnsi="宋体" w:eastAsia="宋体"/>
                <w:spacing w:val="-3"/>
                <w:sz w:val="22"/>
              </w:rPr>
              <w:t>筑</w:t>
            </w:r>
            <w:r>
              <w:rPr>
                <w:rFonts w:hint="eastAsia" w:ascii="宋体" w:hAnsi="宋体" w:eastAsia="宋体"/>
                <w:sz w:val="22"/>
              </w:rPr>
              <w:t xml:space="preserve"> </w:t>
            </w:r>
          </w:p>
        </w:tc>
        <w:tc>
          <w:tcPr>
            <w:tcW w:w="20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0.25</w:t>
            </w:r>
            <w:r>
              <w:rPr>
                <w:rFonts w:hint="eastAsia" w:ascii="宋体" w:hAnsi="宋体" w:eastAsia="宋体"/>
                <w:spacing w:val="-3"/>
                <w:sz w:val="22"/>
              </w:rPr>
              <w:t xml:space="preserve"> </w:t>
            </w:r>
            <w:r>
              <w:rPr>
                <w:rFonts w:hint="eastAsia" w:ascii="宋体" w:hAnsi="宋体" w:eastAsia="宋体"/>
                <w:sz w:val="22"/>
              </w:rPr>
              <w:t xml:space="preserve"> </w:t>
            </w:r>
          </w:p>
        </w:tc>
        <w:tc>
          <w:tcPr>
            <w:tcW w:w="20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1.52</w:t>
            </w:r>
            <w:r>
              <w:rPr>
                <w:rFonts w:hint="eastAsia" w:ascii="宋体" w:hAnsi="宋体" w:eastAsia="宋体"/>
                <w:spacing w:val="-3"/>
                <w:sz w:val="22"/>
              </w:rPr>
              <w:t xml:space="preserve"> </w:t>
            </w:r>
            <w:r>
              <w:rPr>
                <w:rFonts w:hint="eastAsia" w:ascii="宋体" w:hAnsi="宋体" w:eastAsia="宋体"/>
                <w:sz w:val="22"/>
              </w:rPr>
              <w:t xml:space="preserve"> </w:t>
            </w:r>
          </w:p>
        </w:tc>
        <w:tc>
          <w:tcPr>
            <w:tcW w:w="2014"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2" w:firstLine="0" w:firstLineChars="0"/>
            </w:pPr>
            <w:r>
              <w:rPr>
                <w:rFonts w:hint="eastAsia" w:ascii="宋体" w:hAnsi="宋体" w:eastAsia="宋体"/>
                <w:sz w:val="22"/>
              </w:rPr>
              <w:t>6.94</w:t>
            </w:r>
            <w:r>
              <w:rPr>
                <w:rFonts w:hint="eastAsia" w:ascii="宋体" w:hAnsi="宋体" w:eastAsia="宋体"/>
                <w:spacing w:val="-3"/>
                <w:sz w:val="22"/>
              </w:rPr>
              <w:t xml:space="preserve"> </w:t>
            </w:r>
            <w:r>
              <w:rPr>
                <w:rFonts w:hint="eastAsia" w:ascii="宋体" w:hAnsi="宋体" w:eastAsia="宋体"/>
                <w:sz w:val="22"/>
              </w:rPr>
              <w:t xml:space="preserve"> </w:t>
            </w:r>
          </w:p>
        </w:tc>
      </w:tr>
      <w:tr>
        <w:tblPrEx>
          <w:tblCellMar>
            <w:top w:w="0" w:type="dxa"/>
            <w:left w:w="108" w:type="dxa"/>
            <w:bottom w:w="0" w:type="dxa"/>
            <w:right w:w="108" w:type="dxa"/>
          </w:tblCellMar>
        </w:tblPrEx>
        <w:trPr>
          <w:trHeight w:val="336" w:hRule="exact"/>
        </w:trPr>
        <w:tc>
          <w:tcPr>
            <w:tcW w:w="134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08" w:firstLine="0" w:firstLineChars="0"/>
              <w:jc w:val="center"/>
            </w:pPr>
            <w:r>
              <w:rPr>
                <w:rFonts w:hint="eastAsia" w:ascii="宋体" w:hAnsi="宋体" w:eastAsia="宋体"/>
                <w:sz w:val="22"/>
              </w:rPr>
              <w:t xml:space="preserve">8 </w:t>
            </w:r>
          </w:p>
        </w:tc>
        <w:tc>
          <w:tcPr>
            <w:tcW w:w="134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25" w:firstLine="0" w:firstLineChars="0"/>
            </w:pPr>
            <w:r>
              <w:rPr>
                <w:rFonts w:hint="eastAsia" w:ascii="宋体" w:hAnsi="宋体" w:eastAsia="宋体"/>
                <w:sz w:val="22"/>
              </w:rPr>
              <w:t>七层建</w:t>
            </w:r>
            <w:r>
              <w:rPr>
                <w:rFonts w:hint="eastAsia" w:ascii="宋体" w:hAnsi="宋体" w:eastAsia="宋体"/>
                <w:spacing w:val="-3"/>
                <w:sz w:val="22"/>
              </w:rPr>
              <w:t>筑</w:t>
            </w:r>
            <w:r>
              <w:rPr>
                <w:rFonts w:hint="eastAsia" w:ascii="宋体" w:hAnsi="宋体" w:eastAsia="宋体"/>
                <w:sz w:val="22"/>
              </w:rPr>
              <w:t xml:space="preserve"> </w:t>
            </w:r>
          </w:p>
        </w:tc>
        <w:tc>
          <w:tcPr>
            <w:tcW w:w="20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0.04</w:t>
            </w:r>
            <w:r>
              <w:rPr>
                <w:rFonts w:hint="eastAsia" w:ascii="宋体" w:hAnsi="宋体" w:eastAsia="宋体"/>
                <w:spacing w:val="-3"/>
                <w:sz w:val="22"/>
              </w:rPr>
              <w:t xml:space="preserve"> </w:t>
            </w:r>
            <w:r>
              <w:rPr>
                <w:rFonts w:hint="eastAsia" w:ascii="宋体" w:hAnsi="宋体" w:eastAsia="宋体"/>
                <w:sz w:val="22"/>
              </w:rPr>
              <w:t xml:space="preserve"> </w:t>
            </w:r>
          </w:p>
        </w:tc>
        <w:tc>
          <w:tcPr>
            <w:tcW w:w="20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0.31</w:t>
            </w:r>
            <w:r>
              <w:rPr>
                <w:rFonts w:hint="eastAsia" w:ascii="宋体" w:hAnsi="宋体" w:eastAsia="宋体"/>
                <w:spacing w:val="-3"/>
                <w:sz w:val="22"/>
              </w:rPr>
              <w:t xml:space="preserve"> </w:t>
            </w:r>
            <w:r>
              <w:rPr>
                <w:rFonts w:hint="eastAsia" w:ascii="宋体" w:hAnsi="宋体" w:eastAsia="宋体"/>
                <w:sz w:val="22"/>
              </w:rPr>
              <w:t xml:space="preserve"> </w:t>
            </w:r>
          </w:p>
        </w:tc>
        <w:tc>
          <w:tcPr>
            <w:tcW w:w="2014"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2" w:firstLine="0" w:firstLineChars="0"/>
            </w:pPr>
            <w:r>
              <w:rPr>
                <w:rFonts w:hint="eastAsia" w:ascii="宋体" w:hAnsi="宋体" w:eastAsia="宋体"/>
                <w:sz w:val="22"/>
              </w:rPr>
              <w:t>1.41</w:t>
            </w:r>
            <w:r>
              <w:rPr>
                <w:rFonts w:hint="eastAsia" w:ascii="宋体" w:hAnsi="宋体" w:eastAsia="宋体"/>
                <w:spacing w:val="-3"/>
                <w:sz w:val="22"/>
              </w:rPr>
              <w:t xml:space="preserve"> </w:t>
            </w:r>
            <w:r>
              <w:rPr>
                <w:rFonts w:hint="eastAsia" w:ascii="宋体" w:hAnsi="宋体" w:eastAsia="宋体"/>
                <w:sz w:val="22"/>
              </w:rPr>
              <w:t xml:space="preserve"> </w:t>
            </w:r>
          </w:p>
        </w:tc>
      </w:tr>
      <w:tr>
        <w:trPr>
          <w:trHeight w:val="336" w:hRule="exact"/>
        </w:trPr>
        <w:tc>
          <w:tcPr>
            <w:tcW w:w="134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08" w:firstLine="0" w:firstLineChars="0"/>
              <w:jc w:val="center"/>
            </w:pPr>
            <w:r>
              <w:rPr>
                <w:rFonts w:hint="eastAsia" w:ascii="宋体" w:hAnsi="宋体" w:eastAsia="宋体"/>
                <w:sz w:val="22"/>
              </w:rPr>
              <w:t xml:space="preserve">9 </w:t>
            </w:r>
          </w:p>
        </w:tc>
        <w:tc>
          <w:tcPr>
            <w:tcW w:w="134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25" w:firstLine="0" w:firstLineChars="0"/>
            </w:pPr>
            <w:r>
              <w:rPr>
                <w:rFonts w:hint="eastAsia" w:ascii="宋体" w:hAnsi="宋体" w:eastAsia="宋体"/>
                <w:sz w:val="22"/>
              </w:rPr>
              <w:t>八层建</w:t>
            </w:r>
            <w:r>
              <w:rPr>
                <w:rFonts w:hint="eastAsia" w:ascii="宋体" w:hAnsi="宋体" w:eastAsia="宋体"/>
                <w:spacing w:val="-3"/>
                <w:sz w:val="22"/>
              </w:rPr>
              <w:t>筑</w:t>
            </w:r>
            <w:r>
              <w:rPr>
                <w:rFonts w:hint="eastAsia" w:ascii="宋体" w:hAnsi="宋体" w:eastAsia="宋体"/>
                <w:sz w:val="22"/>
              </w:rPr>
              <w:t xml:space="preserve"> </w:t>
            </w:r>
          </w:p>
        </w:tc>
        <w:tc>
          <w:tcPr>
            <w:tcW w:w="20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0.05</w:t>
            </w:r>
            <w:r>
              <w:rPr>
                <w:rFonts w:hint="eastAsia" w:ascii="宋体" w:hAnsi="宋体" w:eastAsia="宋体"/>
                <w:spacing w:val="-3"/>
                <w:sz w:val="22"/>
              </w:rPr>
              <w:t xml:space="preserve"> </w:t>
            </w:r>
            <w:r>
              <w:rPr>
                <w:rFonts w:hint="eastAsia" w:ascii="宋体" w:hAnsi="宋体" w:eastAsia="宋体"/>
                <w:sz w:val="22"/>
              </w:rPr>
              <w:t xml:space="preserve"> </w:t>
            </w:r>
          </w:p>
        </w:tc>
        <w:tc>
          <w:tcPr>
            <w:tcW w:w="20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0" w:firstLine="0" w:firstLineChars="0"/>
            </w:pPr>
            <w:r>
              <w:rPr>
                <w:rFonts w:hint="eastAsia" w:ascii="宋体" w:hAnsi="宋体" w:eastAsia="宋体"/>
                <w:sz w:val="22"/>
              </w:rPr>
              <w:t>0.38</w:t>
            </w:r>
            <w:r>
              <w:rPr>
                <w:rFonts w:hint="eastAsia" w:ascii="宋体" w:hAnsi="宋体" w:eastAsia="宋体"/>
                <w:spacing w:val="-3"/>
                <w:sz w:val="22"/>
              </w:rPr>
              <w:t xml:space="preserve"> </w:t>
            </w:r>
            <w:r>
              <w:rPr>
                <w:rFonts w:hint="eastAsia" w:ascii="宋体" w:hAnsi="宋体" w:eastAsia="宋体"/>
                <w:sz w:val="22"/>
              </w:rPr>
              <w:t xml:space="preserve"> </w:t>
            </w:r>
          </w:p>
        </w:tc>
        <w:tc>
          <w:tcPr>
            <w:tcW w:w="2014"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2" w:firstLine="0" w:firstLineChars="0"/>
            </w:pPr>
            <w:r>
              <w:rPr>
                <w:rFonts w:hint="eastAsia" w:ascii="宋体" w:hAnsi="宋体" w:eastAsia="宋体"/>
                <w:sz w:val="22"/>
              </w:rPr>
              <w:t>1.72</w:t>
            </w:r>
            <w:r>
              <w:rPr>
                <w:rFonts w:hint="eastAsia" w:ascii="宋体" w:hAnsi="宋体" w:eastAsia="宋体"/>
                <w:spacing w:val="-3"/>
                <w:sz w:val="22"/>
              </w:rPr>
              <w:t xml:space="preserve"> </w:t>
            </w:r>
            <w:r>
              <w:rPr>
                <w:rFonts w:hint="eastAsia" w:ascii="宋体" w:hAnsi="宋体" w:eastAsia="宋体"/>
                <w:sz w:val="22"/>
              </w:rPr>
              <w:t xml:space="preserve"> </w:t>
            </w:r>
          </w:p>
        </w:tc>
      </w:tr>
      <w:tr>
        <w:tblPrEx>
          <w:tblCellMar>
            <w:top w:w="0" w:type="dxa"/>
            <w:left w:w="108" w:type="dxa"/>
            <w:bottom w:w="0" w:type="dxa"/>
            <w:right w:w="108" w:type="dxa"/>
          </w:tblCellMar>
        </w:tblPrEx>
        <w:trPr>
          <w:trHeight w:val="336" w:hRule="exact"/>
        </w:trPr>
        <w:tc>
          <w:tcPr>
            <w:tcW w:w="2683"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08" w:firstLine="0" w:firstLineChars="0"/>
              <w:jc w:val="center"/>
            </w:pPr>
            <w:r>
              <w:rPr>
                <w:rFonts w:hint="eastAsia" w:ascii="宋体" w:hAnsi="宋体" w:eastAsia="宋体"/>
                <w:sz w:val="22"/>
              </w:rPr>
              <w:t>合</w:t>
            </w:r>
            <w:r>
              <w:rPr>
                <w:rFonts w:hint="eastAsia" w:ascii="宋体" w:hAnsi="宋体" w:eastAsia="宋体"/>
                <w:spacing w:val="-3"/>
                <w:sz w:val="22"/>
              </w:rPr>
              <w:t>计</w:t>
            </w:r>
            <w:r>
              <w:rPr>
                <w:rFonts w:hint="eastAsia" w:ascii="宋体" w:hAnsi="宋体" w:eastAsia="宋体"/>
                <w:sz w:val="22"/>
              </w:rPr>
              <w:t xml:space="preserve"> </w:t>
            </w:r>
          </w:p>
        </w:tc>
        <w:tc>
          <w:tcPr>
            <w:tcW w:w="20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4" w:firstLine="0" w:firstLineChars="0"/>
            </w:pPr>
            <w:r>
              <w:rPr>
                <w:rFonts w:hint="eastAsia" w:ascii="宋体" w:hAnsi="宋体" w:eastAsia="宋体"/>
                <w:sz w:val="22"/>
              </w:rPr>
              <w:t>13.32</w:t>
            </w:r>
            <w:r>
              <w:rPr>
                <w:rFonts w:hint="eastAsia" w:ascii="宋体" w:hAnsi="宋体" w:eastAsia="宋体"/>
                <w:spacing w:val="-2"/>
                <w:sz w:val="22"/>
              </w:rPr>
              <w:t xml:space="preserve"> </w:t>
            </w:r>
            <w:r>
              <w:rPr>
                <w:rFonts w:hint="eastAsia" w:ascii="宋体" w:hAnsi="宋体" w:eastAsia="宋体"/>
                <w:sz w:val="22"/>
              </w:rPr>
              <w:t xml:space="preserve"> </w:t>
            </w:r>
          </w:p>
        </w:tc>
        <w:tc>
          <w:tcPr>
            <w:tcW w:w="20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4" w:firstLine="0" w:firstLineChars="0"/>
            </w:pPr>
            <w:r>
              <w:rPr>
                <w:rFonts w:hint="eastAsia" w:ascii="宋体" w:hAnsi="宋体" w:eastAsia="宋体"/>
                <w:sz w:val="22"/>
              </w:rPr>
              <w:t>21.88</w:t>
            </w:r>
            <w:r>
              <w:rPr>
                <w:rFonts w:hint="eastAsia" w:ascii="宋体" w:hAnsi="宋体" w:eastAsia="宋体"/>
                <w:spacing w:val="-3"/>
                <w:sz w:val="22"/>
              </w:rPr>
              <w:t xml:space="preserve"> </w:t>
            </w:r>
            <w:r>
              <w:rPr>
                <w:rFonts w:hint="eastAsia" w:ascii="宋体" w:hAnsi="宋体" w:eastAsia="宋体"/>
                <w:sz w:val="22"/>
              </w:rPr>
              <w:t xml:space="preserve"> </w:t>
            </w:r>
          </w:p>
        </w:tc>
        <w:tc>
          <w:tcPr>
            <w:tcW w:w="2014"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672" w:firstLine="0" w:firstLineChars="0"/>
            </w:pPr>
            <w:r>
              <w:rPr>
                <w:rFonts w:hint="eastAsia" w:ascii="宋体" w:hAnsi="宋体" w:eastAsia="宋体"/>
                <w:sz w:val="22"/>
              </w:rPr>
              <w:t>100.00</w:t>
            </w:r>
            <w:r>
              <w:rPr>
                <w:rFonts w:hint="eastAsia" w:ascii="宋体" w:hAnsi="宋体" w:eastAsia="宋体"/>
                <w:spacing w:val="-3"/>
                <w:sz w:val="22"/>
              </w:rPr>
              <w:t xml:space="preserve"> </w:t>
            </w:r>
            <w:r>
              <w:rPr>
                <w:rFonts w:hint="eastAsia" w:ascii="宋体" w:hAnsi="宋体" w:eastAsia="宋体"/>
                <w:sz w:val="22"/>
              </w:rPr>
              <w:t xml:space="preserve"> </w:t>
            </w:r>
          </w:p>
        </w:tc>
      </w:tr>
    </w:tbl>
    <w:p>
      <w:pPr>
        <w:pStyle w:val="81"/>
        <w:numPr>
          <w:ilvl w:val="0"/>
          <w:numId w:val="14"/>
        </w:numPr>
        <w:ind w:firstLineChars="0"/>
      </w:pPr>
      <w:r>
        <w:rPr>
          <w:rFonts w:hint="eastAsia"/>
        </w:rPr>
        <w:t xml:space="preserve"> 建筑高度控制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结合文保单位位置、核心保护范围、建设控制地带的划定，确定相应建筑控制高度，保证历史文化街区、历史地段、文保单位、整体自然环境保持景观视域的完整，传统格局不被打破。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历史城区的建筑高度控制分为保留高度区、一类控制区、二类控制区和三类控制区。</w:t>
      </w:r>
    </w:p>
    <w:p>
      <w:pPr>
        <w:numPr>
          <w:ilvl w:val="0"/>
          <w:numId w:val="46"/>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留高度区：文物保护单位占地四至边界以内，严格按照现有建筑高度保护。文物保护单位保护范围内建设应根据文物保护单位保护规划要求进行控制。文物保护单位保护范围与历史文化街区核心保护范围重叠的区域，应按照从严的原则进行控制，即文物保护单位&gt;历史文化 街区。</w:t>
      </w:r>
    </w:p>
    <w:p>
      <w:pPr>
        <w:numPr>
          <w:ilvl w:val="0"/>
          <w:numId w:val="46"/>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一类控制区：核心保护范围内除去文物保护单位的区域，周边相邻地块形成过渡协调， 严格控制建筑物高度，不得破坏保护单位的环境风貌。建筑屋脊线高度不超过 8 米。</w:t>
      </w:r>
    </w:p>
    <w:p>
      <w:pPr>
        <w:numPr>
          <w:ilvl w:val="0"/>
          <w:numId w:val="46"/>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二类控制区：主要包括建设控制地带，建筑屋脊线高度不超过 12 米。</w:t>
      </w:r>
    </w:p>
    <w:p>
      <w:pPr>
        <w:numPr>
          <w:ilvl w:val="0"/>
          <w:numId w:val="46"/>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三类控制区：历史城区内保留高度区、一类控制区、二类控制区以外的区域，建筑屋脊线高度不超过 21 米。</w:t>
      </w:r>
    </w:p>
    <w:p>
      <w:pPr>
        <w:pStyle w:val="81"/>
        <w:numPr>
          <w:ilvl w:val="0"/>
          <w:numId w:val="14"/>
        </w:numPr>
        <w:ind w:firstLineChars="0"/>
      </w:pPr>
      <w:r>
        <w:rPr>
          <w:rFonts w:hint="eastAsia"/>
        </w:rPr>
        <w:t>视线通廊控制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历史城区内视廊由传统街巷构成。包括文昌街视线通廊、木市巷视线通廊、龙潭街视线通廊、王庙街视线通廊、何家巷视线通廊，合计 5 条视线通廊。</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在视廊内，不得新建超高建筑及有碍景观的建筑。对现有超高建筑及有碍景观的建筑应在远景采取降层、拆除或搬迁。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视线通廊两侧建筑风貌维持现状川北木建筑、沿街立面悬挂排排红旗的特色，外围建筑风貌整治不得破坏视线通廊的川北民居与红军文化风貌的完整性。视线通廊两侧商业业态应合理布局。维持现状街道走向、宽度、材质、铺装，完善垃圾桶、路灯等基础设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历史城区及周边区域的地块方案设计，应开展与周边文物保护单位的协调研究以及重要景观廊道关系研究。</w:t>
      </w:r>
    </w:p>
    <w:p>
      <w:pPr>
        <w:ind w:firstLine="480"/>
        <w:rPr>
          <w:color w:val="000000" w:themeColor="text1"/>
          <w14:textFill>
            <w14:solidFill>
              <w14:schemeClr w14:val="tx1"/>
            </w14:solidFill>
          </w14:textFill>
        </w:rPr>
      </w:pPr>
    </w:p>
    <w:p>
      <w:pPr>
        <w:pStyle w:val="78"/>
        <w:numPr>
          <w:ilvl w:val="0"/>
          <w:numId w:val="13"/>
        </w:numPr>
        <w:ind w:right="240"/>
        <w:rPr>
          <w:color w:val="000000" w:themeColor="text1"/>
          <w14:textFill>
            <w14:solidFill>
              <w14:schemeClr w14:val="tx1"/>
            </w14:solidFill>
          </w14:textFill>
        </w:rPr>
      </w:pPr>
      <w:bookmarkStart w:id="67" w:name="_Toc535541563"/>
      <w:r>
        <w:rPr>
          <w:rFonts w:hint="eastAsia"/>
          <w:color w:val="000000" w:themeColor="text1"/>
          <w14:textFill>
            <w14:solidFill>
              <w14:schemeClr w14:val="tx1"/>
            </w14:solidFill>
          </w14:textFill>
        </w:rPr>
        <w:t>整体风貌控制与引导</w:t>
      </w:r>
      <w:bookmarkEnd w:id="67"/>
      <w:r>
        <w:rPr>
          <w:rFonts w:hint="eastAsia"/>
          <w:color w:val="000000" w:themeColor="text1"/>
          <w14:textFill>
            <w14:solidFill>
              <w14:schemeClr w14:val="tx1"/>
            </w14:solidFill>
          </w14:textFill>
        </w:rPr>
        <w:t xml:space="preserve"> </w:t>
      </w:r>
    </w:p>
    <w:p>
      <w:pPr>
        <w:pStyle w:val="81"/>
        <w:numPr>
          <w:ilvl w:val="0"/>
          <w:numId w:val="47"/>
        </w:numPr>
        <w:ind w:firstLineChars="0"/>
      </w:pPr>
      <w:r>
        <w:rPr>
          <w:rFonts w:hint="eastAsia"/>
        </w:rPr>
        <w:t xml:space="preserve">现状建筑风貌分析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现状建筑整体风貌为拼贴式。历史城区外围为居住提哦啊见较差的民居和散乱的厂房，文昌街、龙潭街、王庙街两侧为仿中式传统民居建筑，展示红军文化。内外形成较为鲜明的对比，外围建筑风貌亟待整治。</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-8 历史城区现状建筑质量统计表</w:t>
      </w:r>
    </w:p>
    <w:tbl>
      <w:tblPr>
        <w:tblStyle w:val="37"/>
        <w:tblW w:w="9639" w:type="dxa"/>
        <w:tblInd w:w="108" w:type="dxa"/>
        <w:tblLayout w:type="fixed"/>
        <w:tblCellMar>
          <w:top w:w="0" w:type="dxa"/>
          <w:left w:w="108" w:type="dxa"/>
          <w:bottom w:w="0" w:type="dxa"/>
          <w:right w:w="108" w:type="dxa"/>
        </w:tblCellMar>
      </w:tblPr>
      <w:tblGrid>
        <w:gridCol w:w="883"/>
        <w:gridCol w:w="1476"/>
        <w:gridCol w:w="2031"/>
        <w:gridCol w:w="2309"/>
        <w:gridCol w:w="2940"/>
      </w:tblGrid>
      <w:tr>
        <w:tblPrEx>
          <w:tblCellMar>
            <w:top w:w="0" w:type="dxa"/>
            <w:left w:w="108" w:type="dxa"/>
            <w:bottom w:w="0" w:type="dxa"/>
            <w:right w:w="108" w:type="dxa"/>
          </w:tblCellMar>
        </w:tblPrEx>
        <w:trPr>
          <w:trHeight w:val="662" w:hRule="exact"/>
        </w:trPr>
        <w:tc>
          <w:tcPr>
            <w:tcW w:w="883"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78"/>
              <w:ind w:left="216" w:firstLine="0" w:firstLineChars="0"/>
            </w:pPr>
            <w:r>
              <w:rPr>
                <w:rFonts w:ascii="Microsoft JhengHei" w:hAnsi="Microsoft JhengHei" w:eastAsia="Microsoft JhengHei"/>
                <w:b/>
                <w:sz w:val="22"/>
              </w:rPr>
              <w:t>序号</w:t>
            </w:r>
            <w:r>
              <w:rPr>
                <w:rFonts w:ascii="Arial" w:hAnsi="Arial" w:eastAsia="Microsoft JhengHei"/>
                <w:b/>
                <w:w w:val="180"/>
                <w:sz w:val="22"/>
              </w:rPr>
              <w:t xml:space="preserve"> </w:t>
            </w:r>
          </w:p>
        </w:tc>
        <w:tc>
          <w:tcPr>
            <w:tcW w:w="1476"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78"/>
              <w:ind w:left="290" w:firstLine="0" w:firstLineChars="0"/>
            </w:pPr>
            <w:r>
              <w:rPr>
                <w:rFonts w:ascii="Microsoft JhengHei" w:hAnsi="Microsoft JhengHei" w:eastAsia="Microsoft JhengHei"/>
                <w:b/>
                <w:sz w:val="22"/>
              </w:rPr>
              <w:t>建筑分类</w:t>
            </w:r>
            <w:r>
              <w:rPr>
                <w:rFonts w:ascii="Arial" w:hAnsi="Arial" w:eastAsia="Microsoft JhengHei"/>
                <w:b/>
                <w:w w:val="180"/>
                <w:sz w:val="22"/>
              </w:rPr>
              <w:t xml:space="preserve"> </w:t>
            </w:r>
          </w:p>
        </w:tc>
        <w:tc>
          <w:tcPr>
            <w:tcW w:w="203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0" w:lineRule="exact"/>
              <w:ind w:right="3" w:firstLine="0" w:firstLineChars="0"/>
              <w:jc w:val="center"/>
              <w:rPr>
                <w:rFonts w:ascii="Microsoft JhengHei" w:hAnsi="Microsoft JhengHei" w:eastAsia="Microsoft JhengHei"/>
                <w:sz w:val="22"/>
              </w:rPr>
            </w:pPr>
            <w:r>
              <w:rPr>
                <w:rFonts w:ascii="Microsoft JhengHei" w:hAnsi="Microsoft JhengHei" w:eastAsia="Microsoft JhengHei"/>
                <w:b/>
                <w:sz w:val="22"/>
              </w:rPr>
              <w:t>建筑占地面积（万</w:t>
            </w:r>
          </w:p>
          <w:p>
            <w:pPr>
              <w:pStyle w:val="100"/>
              <w:kinsoku w:val="0"/>
              <w:overflowPunct w:val="0"/>
              <w:spacing w:line="355" w:lineRule="exact"/>
              <w:ind w:left="106" w:firstLine="0" w:firstLineChars="0"/>
              <w:jc w:val="center"/>
            </w:pPr>
            <w:r>
              <w:rPr>
                <w:rFonts w:ascii="Microsoft JhengHei" w:hAnsi="Microsoft JhengHei" w:eastAsia="Microsoft JhengHei"/>
                <w:b/>
                <w:sz w:val="22"/>
              </w:rPr>
              <w:t>㎡）</w:t>
            </w:r>
            <w:r>
              <w:rPr>
                <w:rFonts w:ascii="Arial" w:hAnsi="Arial" w:eastAsia="Microsoft JhengHei"/>
                <w:b/>
                <w:w w:val="180"/>
                <w:sz w:val="22"/>
              </w:rPr>
              <w:t xml:space="preserve"> </w:t>
            </w:r>
          </w:p>
        </w:tc>
        <w:tc>
          <w:tcPr>
            <w:tcW w:w="23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78"/>
              <w:ind w:left="155" w:firstLine="0" w:firstLineChars="0"/>
            </w:pPr>
            <w:r>
              <w:rPr>
                <w:rFonts w:ascii="Microsoft JhengHei" w:hAnsi="Microsoft JhengHei" w:eastAsia="Microsoft JhengHei"/>
                <w:b/>
                <w:sz w:val="22"/>
              </w:rPr>
              <w:t>建筑总面积（万㎡）</w:t>
            </w:r>
            <w:r>
              <w:rPr>
                <w:rFonts w:ascii="Arial" w:hAnsi="Arial" w:eastAsia="Microsoft JhengHei"/>
                <w:b/>
                <w:w w:val="180"/>
                <w:sz w:val="22"/>
              </w:rPr>
              <w:t xml:space="preserve"> </w:t>
            </w:r>
          </w:p>
        </w:tc>
        <w:tc>
          <w:tcPr>
            <w:tcW w:w="2940"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78"/>
              <w:ind w:left="525" w:firstLine="0" w:firstLineChars="0"/>
            </w:pPr>
            <w:r>
              <w:rPr>
                <w:rFonts w:ascii="Microsoft JhengHei" w:hAnsi="Microsoft JhengHei" w:eastAsia="Microsoft JhengHei"/>
                <w:b/>
                <w:sz w:val="22"/>
              </w:rPr>
              <w:t>建筑面积占比（</w:t>
            </w:r>
            <w:r>
              <w:rPr>
                <w:rFonts w:ascii="Arial" w:hAnsi="Arial" w:eastAsia="Microsoft JhengHei"/>
                <w:b/>
                <w:w w:val="56"/>
                <w:sz w:val="22"/>
              </w:rPr>
              <w:t>%</w:t>
            </w:r>
            <w:r>
              <w:rPr>
                <w:rFonts w:ascii="Microsoft JhengHei" w:hAnsi="Microsoft JhengHei" w:eastAsia="Microsoft JhengHei"/>
                <w:b/>
                <w:sz w:val="22"/>
              </w:rPr>
              <w:t>）</w:t>
            </w:r>
            <w:r>
              <w:rPr>
                <w:rFonts w:ascii="Arial" w:hAnsi="Arial" w:eastAsia="Microsoft JhengHei"/>
                <w:b/>
                <w:w w:val="180"/>
                <w:sz w:val="22"/>
              </w:rPr>
              <w:t xml:space="preserve"> </w:t>
            </w:r>
          </w:p>
        </w:tc>
      </w:tr>
      <w:tr>
        <w:tblPrEx>
          <w:tblCellMar>
            <w:top w:w="0" w:type="dxa"/>
            <w:left w:w="108" w:type="dxa"/>
            <w:bottom w:w="0" w:type="dxa"/>
            <w:right w:w="108" w:type="dxa"/>
          </w:tblCellMar>
        </w:tblPrEx>
        <w:trPr>
          <w:trHeight w:val="336" w:hRule="exact"/>
        </w:trPr>
        <w:tc>
          <w:tcPr>
            <w:tcW w:w="883"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381" w:firstLine="0" w:firstLineChars="0"/>
            </w:pPr>
            <w:r>
              <w:rPr>
                <w:rFonts w:hint="eastAsia" w:ascii="宋体" w:hAnsi="宋体" w:eastAsia="宋体"/>
                <w:sz w:val="22"/>
              </w:rPr>
              <w:t xml:space="preserve">1 </w:t>
            </w:r>
          </w:p>
        </w:tc>
        <w:tc>
          <w:tcPr>
            <w:tcW w:w="1476"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90" w:firstLine="0" w:firstLineChars="0"/>
            </w:pPr>
            <w:r>
              <w:rPr>
                <w:rFonts w:hint="eastAsia" w:ascii="宋体" w:hAnsi="宋体" w:eastAsia="宋体"/>
                <w:sz w:val="22"/>
              </w:rPr>
              <w:t>破损建</w:t>
            </w:r>
            <w:r>
              <w:rPr>
                <w:rFonts w:hint="eastAsia" w:ascii="宋体" w:hAnsi="宋体" w:eastAsia="宋体"/>
                <w:spacing w:val="-3"/>
                <w:sz w:val="22"/>
              </w:rPr>
              <w:t>筑</w:t>
            </w:r>
            <w:r>
              <w:rPr>
                <w:rFonts w:hint="eastAsia" w:ascii="宋体" w:hAnsi="宋体" w:eastAsia="宋体"/>
                <w:sz w:val="22"/>
              </w:rPr>
              <w:t xml:space="preserve"> </w:t>
            </w:r>
          </w:p>
        </w:tc>
        <w:tc>
          <w:tcPr>
            <w:tcW w:w="203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7" w:firstLine="0" w:firstLineChars="0"/>
            </w:pPr>
            <w:r>
              <w:rPr>
                <w:rFonts w:hint="eastAsia" w:ascii="宋体" w:hAnsi="宋体" w:eastAsia="宋体"/>
                <w:sz w:val="22"/>
              </w:rPr>
              <w:t>0.21</w:t>
            </w:r>
            <w:r>
              <w:rPr>
                <w:rFonts w:hint="eastAsia" w:ascii="宋体" w:hAnsi="宋体" w:eastAsia="宋体"/>
                <w:spacing w:val="-3"/>
                <w:sz w:val="22"/>
              </w:rPr>
              <w:t xml:space="preserve"> </w:t>
            </w:r>
            <w:r>
              <w:rPr>
                <w:rFonts w:hint="eastAsia" w:ascii="宋体" w:hAnsi="宋体" w:eastAsia="宋体"/>
                <w:sz w:val="22"/>
              </w:rPr>
              <w:t xml:space="preserve"> </w:t>
            </w:r>
          </w:p>
        </w:tc>
        <w:tc>
          <w:tcPr>
            <w:tcW w:w="23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928" w:firstLine="0" w:firstLineChars="0"/>
            </w:pPr>
            <w:r>
              <w:rPr>
                <w:rFonts w:hint="eastAsia" w:ascii="宋体" w:hAnsi="宋体" w:eastAsia="宋体"/>
                <w:sz w:val="22"/>
              </w:rPr>
              <w:t>0.21</w:t>
            </w:r>
            <w:r>
              <w:rPr>
                <w:rFonts w:hint="eastAsia" w:ascii="宋体" w:hAnsi="宋体" w:eastAsia="宋体"/>
                <w:spacing w:val="-3"/>
                <w:sz w:val="22"/>
              </w:rPr>
              <w:t xml:space="preserve"> </w:t>
            </w:r>
            <w:r>
              <w:rPr>
                <w:rFonts w:hint="eastAsia" w:ascii="宋体" w:hAnsi="宋体" w:eastAsia="宋体"/>
                <w:sz w:val="22"/>
              </w:rPr>
              <w:t xml:space="preserve"> </w:t>
            </w:r>
          </w:p>
        </w:tc>
        <w:tc>
          <w:tcPr>
            <w:tcW w:w="2940"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16" w:firstLine="0" w:firstLineChars="0"/>
              <w:jc w:val="center"/>
            </w:pPr>
            <w:r>
              <w:rPr>
                <w:rFonts w:hint="eastAsia" w:ascii="宋体" w:hAnsi="宋体" w:eastAsia="宋体"/>
                <w:sz w:val="22"/>
              </w:rPr>
              <w:t>0.96</w:t>
            </w:r>
            <w:r>
              <w:rPr>
                <w:rFonts w:hint="eastAsia" w:ascii="宋体" w:hAnsi="宋体" w:eastAsia="宋体"/>
                <w:spacing w:val="-3"/>
                <w:sz w:val="22"/>
              </w:rPr>
              <w:t xml:space="preserve"> </w:t>
            </w:r>
            <w:r>
              <w:rPr>
                <w:rFonts w:hint="eastAsia" w:ascii="宋体" w:hAnsi="宋体" w:eastAsia="宋体"/>
                <w:sz w:val="22"/>
              </w:rPr>
              <w:t xml:space="preserve"> </w:t>
            </w:r>
          </w:p>
        </w:tc>
      </w:tr>
      <w:tr>
        <w:tblPrEx>
          <w:tblCellMar>
            <w:top w:w="0" w:type="dxa"/>
            <w:left w:w="108" w:type="dxa"/>
            <w:bottom w:w="0" w:type="dxa"/>
            <w:right w:w="108" w:type="dxa"/>
          </w:tblCellMar>
        </w:tblPrEx>
        <w:trPr>
          <w:trHeight w:val="336" w:hRule="exact"/>
        </w:trPr>
        <w:tc>
          <w:tcPr>
            <w:tcW w:w="883"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381" w:firstLine="0" w:firstLineChars="0"/>
            </w:pPr>
            <w:r>
              <w:rPr>
                <w:rFonts w:hint="eastAsia" w:ascii="宋体" w:hAnsi="宋体" w:eastAsia="宋体"/>
                <w:sz w:val="22"/>
              </w:rPr>
              <w:t xml:space="preserve">2 </w:t>
            </w:r>
          </w:p>
        </w:tc>
        <w:tc>
          <w:tcPr>
            <w:tcW w:w="1476"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400" w:firstLine="0" w:firstLineChars="0"/>
            </w:pPr>
            <w:r>
              <w:rPr>
                <w:rFonts w:hint="eastAsia" w:ascii="宋体" w:hAnsi="宋体" w:eastAsia="宋体"/>
                <w:sz w:val="22"/>
              </w:rPr>
              <w:t>木建</w:t>
            </w:r>
            <w:r>
              <w:rPr>
                <w:rFonts w:hint="eastAsia" w:ascii="宋体" w:hAnsi="宋体" w:eastAsia="宋体"/>
                <w:spacing w:val="-3"/>
                <w:sz w:val="22"/>
              </w:rPr>
              <w:t>筑</w:t>
            </w:r>
            <w:r>
              <w:rPr>
                <w:rFonts w:hint="eastAsia" w:ascii="宋体" w:hAnsi="宋体" w:eastAsia="宋体"/>
                <w:sz w:val="22"/>
              </w:rPr>
              <w:t xml:space="preserve"> </w:t>
            </w:r>
          </w:p>
        </w:tc>
        <w:tc>
          <w:tcPr>
            <w:tcW w:w="203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7" w:firstLine="0" w:firstLineChars="0"/>
            </w:pPr>
            <w:r>
              <w:rPr>
                <w:rFonts w:hint="eastAsia" w:ascii="宋体" w:hAnsi="宋体" w:eastAsia="宋体"/>
                <w:sz w:val="22"/>
              </w:rPr>
              <w:t>0.50</w:t>
            </w:r>
            <w:r>
              <w:rPr>
                <w:rFonts w:hint="eastAsia" w:ascii="宋体" w:hAnsi="宋体" w:eastAsia="宋体"/>
                <w:spacing w:val="-3"/>
                <w:sz w:val="22"/>
              </w:rPr>
              <w:t xml:space="preserve"> </w:t>
            </w:r>
            <w:r>
              <w:rPr>
                <w:rFonts w:hint="eastAsia" w:ascii="宋体" w:hAnsi="宋体" w:eastAsia="宋体"/>
                <w:sz w:val="22"/>
              </w:rPr>
              <w:t xml:space="preserve"> </w:t>
            </w:r>
          </w:p>
        </w:tc>
        <w:tc>
          <w:tcPr>
            <w:tcW w:w="23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928" w:firstLine="0" w:firstLineChars="0"/>
            </w:pPr>
            <w:r>
              <w:rPr>
                <w:rFonts w:hint="eastAsia" w:ascii="宋体" w:hAnsi="宋体" w:eastAsia="宋体"/>
                <w:sz w:val="22"/>
              </w:rPr>
              <w:t>0.52</w:t>
            </w:r>
            <w:r>
              <w:rPr>
                <w:rFonts w:hint="eastAsia" w:ascii="宋体" w:hAnsi="宋体" w:eastAsia="宋体"/>
                <w:spacing w:val="-3"/>
                <w:sz w:val="22"/>
              </w:rPr>
              <w:t xml:space="preserve"> </w:t>
            </w:r>
            <w:r>
              <w:rPr>
                <w:rFonts w:hint="eastAsia" w:ascii="宋体" w:hAnsi="宋体" w:eastAsia="宋体"/>
                <w:sz w:val="22"/>
              </w:rPr>
              <w:t xml:space="preserve"> </w:t>
            </w:r>
          </w:p>
        </w:tc>
        <w:tc>
          <w:tcPr>
            <w:tcW w:w="2940"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16" w:firstLine="0" w:firstLineChars="0"/>
              <w:jc w:val="center"/>
            </w:pPr>
            <w:r>
              <w:rPr>
                <w:rFonts w:hint="eastAsia" w:ascii="宋体" w:hAnsi="宋体" w:eastAsia="宋体"/>
                <w:sz w:val="22"/>
              </w:rPr>
              <w:t>2.39</w:t>
            </w:r>
            <w:r>
              <w:rPr>
                <w:rFonts w:hint="eastAsia" w:ascii="宋体" w:hAnsi="宋体" w:eastAsia="宋体"/>
                <w:spacing w:val="-3"/>
                <w:sz w:val="22"/>
              </w:rPr>
              <w:t xml:space="preserve"> </w:t>
            </w:r>
            <w:r>
              <w:rPr>
                <w:rFonts w:hint="eastAsia" w:ascii="宋体" w:hAnsi="宋体" w:eastAsia="宋体"/>
                <w:sz w:val="22"/>
              </w:rPr>
              <w:t xml:space="preserve"> </w:t>
            </w:r>
          </w:p>
        </w:tc>
      </w:tr>
      <w:tr>
        <w:tblPrEx>
          <w:tblCellMar>
            <w:top w:w="0" w:type="dxa"/>
            <w:left w:w="108" w:type="dxa"/>
            <w:bottom w:w="0" w:type="dxa"/>
            <w:right w:w="108" w:type="dxa"/>
          </w:tblCellMar>
        </w:tblPrEx>
        <w:trPr>
          <w:trHeight w:val="336" w:hRule="exact"/>
        </w:trPr>
        <w:tc>
          <w:tcPr>
            <w:tcW w:w="883"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381" w:firstLine="0" w:firstLineChars="0"/>
            </w:pPr>
            <w:r>
              <w:rPr>
                <w:rFonts w:hint="eastAsia" w:ascii="宋体" w:hAnsi="宋体" w:eastAsia="宋体"/>
                <w:sz w:val="22"/>
              </w:rPr>
              <w:t xml:space="preserve">3 </w:t>
            </w:r>
          </w:p>
        </w:tc>
        <w:tc>
          <w:tcPr>
            <w:tcW w:w="1476"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90" w:firstLine="0" w:firstLineChars="0"/>
            </w:pPr>
            <w:r>
              <w:rPr>
                <w:rFonts w:hint="eastAsia" w:ascii="宋体" w:hAnsi="宋体" w:eastAsia="宋体"/>
                <w:sz w:val="22"/>
              </w:rPr>
              <w:t>低层建</w:t>
            </w:r>
            <w:r>
              <w:rPr>
                <w:rFonts w:hint="eastAsia" w:ascii="宋体" w:hAnsi="宋体" w:eastAsia="宋体"/>
                <w:spacing w:val="-3"/>
                <w:sz w:val="22"/>
              </w:rPr>
              <w:t>筑</w:t>
            </w:r>
            <w:r>
              <w:rPr>
                <w:rFonts w:hint="eastAsia" w:ascii="宋体" w:hAnsi="宋体" w:eastAsia="宋体"/>
                <w:sz w:val="22"/>
              </w:rPr>
              <w:t xml:space="preserve"> </w:t>
            </w:r>
          </w:p>
        </w:tc>
        <w:tc>
          <w:tcPr>
            <w:tcW w:w="203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32" w:firstLine="0" w:firstLineChars="0"/>
            </w:pPr>
            <w:r>
              <w:rPr>
                <w:rFonts w:hint="eastAsia" w:ascii="宋体" w:hAnsi="宋体" w:eastAsia="宋体"/>
                <w:sz w:val="22"/>
              </w:rPr>
              <w:t>11.51</w:t>
            </w:r>
            <w:r>
              <w:rPr>
                <w:rFonts w:hint="eastAsia" w:ascii="宋体" w:hAnsi="宋体" w:eastAsia="宋体"/>
                <w:spacing w:val="-3"/>
                <w:sz w:val="22"/>
              </w:rPr>
              <w:t xml:space="preserve"> </w:t>
            </w:r>
            <w:r>
              <w:rPr>
                <w:rFonts w:hint="eastAsia" w:ascii="宋体" w:hAnsi="宋体" w:eastAsia="宋体"/>
                <w:sz w:val="22"/>
              </w:rPr>
              <w:t xml:space="preserve"> </w:t>
            </w:r>
          </w:p>
        </w:tc>
        <w:tc>
          <w:tcPr>
            <w:tcW w:w="23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873" w:firstLine="0" w:firstLineChars="0"/>
            </w:pPr>
            <w:r>
              <w:rPr>
                <w:rFonts w:hint="eastAsia" w:ascii="宋体" w:hAnsi="宋体" w:eastAsia="宋体"/>
                <w:sz w:val="22"/>
              </w:rPr>
              <w:t>15.67</w:t>
            </w:r>
            <w:r>
              <w:rPr>
                <w:rFonts w:hint="eastAsia" w:ascii="宋体" w:hAnsi="宋体" w:eastAsia="宋体"/>
                <w:spacing w:val="-3"/>
                <w:sz w:val="22"/>
              </w:rPr>
              <w:t xml:space="preserve"> </w:t>
            </w:r>
            <w:r>
              <w:rPr>
                <w:rFonts w:hint="eastAsia" w:ascii="宋体" w:hAnsi="宋体" w:eastAsia="宋体"/>
                <w:sz w:val="22"/>
              </w:rPr>
              <w:t xml:space="preserve"> </w:t>
            </w:r>
          </w:p>
        </w:tc>
        <w:tc>
          <w:tcPr>
            <w:tcW w:w="2940"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188" w:firstLine="0" w:firstLineChars="0"/>
            </w:pPr>
            <w:r>
              <w:rPr>
                <w:rFonts w:hint="eastAsia" w:ascii="宋体" w:hAnsi="宋体" w:eastAsia="宋体"/>
                <w:sz w:val="22"/>
              </w:rPr>
              <w:t>71.61</w:t>
            </w:r>
            <w:r>
              <w:rPr>
                <w:rFonts w:hint="eastAsia" w:ascii="宋体" w:hAnsi="宋体" w:eastAsia="宋体"/>
                <w:spacing w:val="-3"/>
                <w:sz w:val="22"/>
              </w:rPr>
              <w:t xml:space="preserve"> </w:t>
            </w:r>
            <w:r>
              <w:rPr>
                <w:rFonts w:hint="eastAsia" w:ascii="宋体" w:hAnsi="宋体" w:eastAsia="宋体"/>
                <w:sz w:val="22"/>
              </w:rPr>
              <w:t xml:space="preserve"> </w:t>
            </w:r>
          </w:p>
        </w:tc>
      </w:tr>
      <w:tr>
        <w:tblPrEx>
          <w:tblCellMar>
            <w:top w:w="0" w:type="dxa"/>
            <w:left w:w="108" w:type="dxa"/>
            <w:bottom w:w="0" w:type="dxa"/>
            <w:right w:w="108" w:type="dxa"/>
          </w:tblCellMar>
        </w:tblPrEx>
        <w:trPr>
          <w:trHeight w:val="336" w:hRule="exact"/>
        </w:trPr>
        <w:tc>
          <w:tcPr>
            <w:tcW w:w="883"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381" w:firstLine="0" w:firstLineChars="0"/>
            </w:pPr>
            <w:r>
              <w:rPr>
                <w:rFonts w:hint="eastAsia" w:ascii="宋体" w:hAnsi="宋体" w:eastAsia="宋体"/>
                <w:sz w:val="22"/>
              </w:rPr>
              <w:t xml:space="preserve">4 </w:t>
            </w:r>
          </w:p>
        </w:tc>
        <w:tc>
          <w:tcPr>
            <w:tcW w:w="1476"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90" w:firstLine="0" w:firstLineChars="0"/>
            </w:pPr>
            <w:r>
              <w:rPr>
                <w:rFonts w:hint="eastAsia" w:ascii="宋体" w:hAnsi="宋体" w:eastAsia="宋体"/>
                <w:sz w:val="22"/>
              </w:rPr>
              <w:t>多层建</w:t>
            </w:r>
            <w:r>
              <w:rPr>
                <w:rFonts w:hint="eastAsia" w:ascii="宋体" w:hAnsi="宋体" w:eastAsia="宋体"/>
                <w:spacing w:val="-3"/>
                <w:sz w:val="22"/>
              </w:rPr>
              <w:t>筑</w:t>
            </w:r>
            <w:r>
              <w:rPr>
                <w:rFonts w:hint="eastAsia" w:ascii="宋体" w:hAnsi="宋体" w:eastAsia="宋体"/>
                <w:sz w:val="22"/>
              </w:rPr>
              <w:t xml:space="preserve"> </w:t>
            </w:r>
          </w:p>
        </w:tc>
        <w:tc>
          <w:tcPr>
            <w:tcW w:w="203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87" w:firstLine="0" w:firstLineChars="0"/>
            </w:pPr>
            <w:r>
              <w:rPr>
                <w:rFonts w:hint="eastAsia" w:ascii="宋体" w:hAnsi="宋体" w:eastAsia="宋体"/>
                <w:sz w:val="22"/>
              </w:rPr>
              <w:t>1.10</w:t>
            </w:r>
            <w:r>
              <w:rPr>
                <w:rFonts w:hint="eastAsia" w:ascii="宋体" w:hAnsi="宋体" w:eastAsia="宋体"/>
                <w:spacing w:val="-3"/>
                <w:sz w:val="22"/>
              </w:rPr>
              <w:t xml:space="preserve"> </w:t>
            </w:r>
            <w:r>
              <w:rPr>
                <w:rFonts w:hint="eastAsia" w:ascii="宋体" w:hAnsi="宋体" w:eastAsia="宋体"/>
                <w:sz w:val="22"/>
              </w:rPr>
              <w:t xml:space="preserve"> </w:t>
            </w:r>
          </w:p>
        </w:tc>
        <w:tc>
          <w:tcPr>
            <w:tcW w:w="23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928" w:firstLine="0" w:firstLineChars="0"/>
            </w:pPr>
            <w:r>
              <w:rPr>
                <w:rFonts w:hint="eastAsia" w:ascii="宋体" w:hAnsi="宋体" w:eastAsia="宋体"/>
                <w:sz w:val="22"/>
              </w:rPr>
              <w:t>5.48</w:t>
            </w:r>
            <w:r>
              <w:rPr>
                <w:rFonts w:hint="eastAsia" w:ascii="宋体" w:hAnsi="宋体" w:eastAsia="宋体"/>
                <w:spacing w:val="-3"/>
                <w:sz w:val="22"/>
              </w:rPr>
              <w:t xml:space="preserve"> </w:t>
            </w:r>
            <w:r>
              <w:rPr>
                <w:rFonts w:hint="eastAsia" w:ascii="宋体" w:hAnsi="宋体" w:eastAsia="宋体"/>
                <w:sz w:val="22"/>
              </w:rPr>
              <w:t xml:space="preserve"> </w:t>
            </w:r>
          </w:p>
        </w:tc>
        <w:tc>
          <w:tcPr>
            <w:tcW w:w="2940"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188" w:firstLine="0" w:firstLineChars="0"/>
            </w:pPr>
            <w:r>
              <w:rPr>
                <w:rFonts w:hint="eastAsia" w:ascii="宋体" w:hAnsi="宋体" w:eastAsia="宋体"/>
                <w:sz w:val="22"/>
              </w:rPr>
              <w:t>25.04</w:t>
            </w:r>
            <w:r>
              <w:rPr>
                <w:rFonts w:hint="eastAsia" w:ascii="宋体" w:hAnsi="宋体" w:eastAsia="宋体"/>
                <w:spacing w:val="-3"/>
                <w:sz w:val="22"/>
              </w:rPr>
              <w:t xml:space="preserve"> </w:t>
            </w:r>
            <w:r>
              <w:rPr>
                <w:rFonts w:hint="eastAsia" w:ascii="宋体" w:hAnsi="宋体" w:eastAsia="宋体"/>
                <w:sz w:val="22"/>
              </w:rPr>
              <w:t xml:space="preserve"> </w:t>
            </w:r>
          </w:p>
        </w:tc>
      </w:tr>
      <w:tr>
        <w:tblPrEx>
          <w:tblCellMar>
            <w:top w:w="0" w:type="dxa"/>
            <w:left w:w="108" w:type="dxa"/>
            <w:bottom w:w="0" w:type="dxa"/>
            <w:right w:w="108" w:type="dxa"/>
          </w:tblCellMar>
        </w:tblPrEx>
        <w:trPr>
          <w:trHeight w:val="336" w:hRule="exact"/>
        </w:trPr>
        <w:tc>
          <w:tcPr>
            <w:tcW w:w="2359"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110" w:firstLine="0" w:firstLineChars="0"/>
              <w:jc w:val="center"/>
            </w:pPr>
            <w:r>
              <w:rPr>
                <w:rFonts w:hint="eastAsia" w:ascii="宋体" w:hAnsi="宋体" w:eastAsia="宋体"/>
                <w:sz w:val="22"/>
              </w:rPr>
              <w:t>合</w:t>
            </w:r>
            <w:r>
              <w:rPr>
                <w:rFonts w:hint="eastAsia" w:ascii="宋体" w:hAnsi="宋体" w:eastAsia="宋体"/>
                <w:spacing w:val="-3"/>
                <w:sz w:val="22"/>
              </w:rPr>
              <w:t>计</w:t>
            </w:r>
            <w:r>
              <w:rPr>
                <w:rFonts w:hint="eastAsia" w:ascii="宋体" w:hAnsi="宋体" w:eastAsia="宋体"/>
                <w:sz w:val="22"/>
              </w:rPr>
              <w:t xml:space="preserve"> </w:t>
            </w:r>
          </w:p>
        </w:tc>
        <w:tc>
          <w:tcPr>
            <w:tcW w:w="203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32" w:firstLine="0" w:firstLineChars="0"/>
            </w:pPr>
            <w:r>
              <w:rPr>
                <w:rFonts w:hint="eastAsia" w:ascii="宋体" w:hAnsi="宋体" w:eastAsia="宋体"/>
                <w:sz w:val="22"/>
              </w:rPr>
              <w:t>13.32</w:t>
            </w:r>
            <w:r>
              <w:rPr>
                <w:rFonts w:hint="eastAsia" w:ascii="宋体" w:hAnsi="宋体" w:eastAsia="宋体"/>
                <w:spacing w:val="-3"/>
                <w:sz w:val="22"/>
              </w:rPr>
              <w:t xml:space="preserve"> </w:t>
            </w:r>
            <w:r>
              <w:rPr>
                <w:rFonts w:hint="eastAsia" w:ascii="宋体" w:hAnsi="宋体" w:eastAsia="宋体"/>
                <w:sz w:val="22"/>
              </w:rPr>
              <w:t xml:space="preserve"> </w:t>
            </w:r>
          </w:p>
        </w:tc>
        <w:tc>
          <w:tcPr>
            <w:tcW w:w="230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873" w:firstLine="0" w:firstLineChars="0"/>
            </w:pPr>
            <w:r>
              <w:rPr>
                <w:rFonts w:hint="eastAsia" w:ascii="宋体" w:hAnsi="宋体" w:eastAsia="宋体"/>
                <w:sz w:val="22"/>
              </w:rPr>
              <w:t>21.88</w:t>
            </w:r>
            <w:r>
              <w:rPr>
                <w:rFonts w:hint="eastAsia" w:ascii="宋体" w:hAnsi="宋体" w:eastAsia="宋体"/>
                <w:spacing w:val="-3"/>
                <w:sz w:val="22"/>
              </w:rPr>
              <w:t xml:space="preserve"> </w:t>
            </w:r>
            <w:r>
              <w:rPr>
                <w:rFonts w:hint="eastAsia" w:ascii="宋体" w:hAnsi="宋体" w:eastAsia="宋体"/>
                <w:sz w:val="22"/>
              </w:rPr>
              <w:t xml:space="preserve"> </w:t>
            </w:r>
          </w:p>
        </w:tc>
        <w:tc>
          <w:tcPr>
            <w:tcW w:w="2940"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1133" w:firstLine="0" w:firstLineChars="0"/>
            </w:pPr>
            <w:r>
              <w:rPr>
                <w:rFonts w:hint="eastAsia" w:ascii="宋体" w:hAnsi="宋体" w:eastAsia="宋体"/>
                <w:sz w:val="22"/>
              </w:rPr>
              <w:t>100.00</w:t>
            </w:r>
            <w:r>
              <w:rPr>
                <w:rFonts w:hint="eastAsia" w:ascii="宋体" w:hAnsi="宋体" w:eastAsia="宋体"/>
                <w:spacing w:val="-3"/>
                <w:sz w:val="22"/>
              </w:rPr>
              <w:t xml:space="preserve"> </w:t>
            </w:r>
            <w:r>
              <w:rPr>
                <w:rFonts w:hint="eastAsia" w:ascii="宋体" w:hAnsi="宋体" w:eastAsia="宋体"/>
                <w:sz w:val="22"/>
              </w:rPr>
              <w:t xml:space="preserve"> </w:t>
            </w:r>
          </w:p>
        </w:tc>
      </w:tr>
    </w:tbl>
    <w:p>
      <w:pPr>
        <w:pStyle w:val="81"/>
        <w:numPr>
          <w:ilvl w:val="0"/>
          <w:numId w:val="47"/>
        </w:numPr>
        <w:ind w:firstLineChars="0"/>
      </w:pPr>
      <w:r>
        <w:rPr>
          <w:rFonts w:hint="eastAsia"/>
        </w:rPr>
        <w:t>历史城区拟拆除建筑</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根据总体规划用地要求和开发建设难度评估，前期拆除历史城区内破坏滨河风貌、传统风貌的工业厂房，拆除面积约 5.71 公顷。整体搬迁至总规确定的工业用地中，集中布局。拆除的空地用于完善历史城区公共服务设施配套，塑造开敞空间，新建建筑风貌与滨水生态景观风貌、历史城区传统风貌相协调。</w:t>
      </w:r>
    </w:p>
    <w:p>
      <w:pPr>
        <w:pStyle w:val="81"/>
        <w:numPr>
          <w:ilvl w:val="0"/>
          <w:numId w:val="47"/>
        </w:numPr>
        <w:ind w:firstLineChars="0"/>
      </w:pPr>
      <w:r>
        <w:rPr>
          <w:rFonts w:hint="eastAsia"/>
        </w:rPr>
        <w:t>历史城区风貌保护结构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历史城区风貌保护结构为“四轴、两区、多带”。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“四轴”：文昌街、木市巷、龙潭街、王庙街形成的 4 条历史文化景观轴。街巷红军文化氛围浓厚，为红军城主要的红色文化风貌区。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“两区”：历史城区整体为风貌协调区，历史城区核心保护范围为历史文化街区；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“多带”：东河河岸风貌保护带以及多条传统巷道形成的历史街巷风貌保护带。 </w:t>
      </w:r>
    </w:p>
    <w:p>
      <w:pPr>
        <w:pStyle w:val="81"/>
        <w:numPr>
          <w:ilvl w:val="0"/>
          <w:numId w:val="47"/>
        </w:numPr>
        <w:ind w:firstLineChars="0"/>
      </w:pPr>
      <w:r>
        <w:rPr>
          <w:rFonts w:hint="eastAsia"/>
        </w:rPr>
        <w:t xml:space="preserve">历史城区风貌保护引导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新建、改建建筑要尊重旺苍地方特色，按照“整体协调、重点保护”的原则对历史城区的整体风貌进行严格保护，着力加强对历史文化街区、视线通廊涉及区域的建筑风貌的控制。并且严格控制主要轴线、道路两侧、滨水地带的建筑风格、尺度、色彩，充分展现红军城风貌特色。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1）整体性理念——和谐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历史风貌的构成除了建筑，还应包括空间、肌理、环境景观等城市要素。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 保护价值的评判上，除了杰出的重要建筑、古迹外，还应包括许多由于时光流逝而获得文化意义的一般建、构筑物以及无形的文化遗产。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2）真实性理念——传承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历史城区这样动态性的场所可以看做是一代代人长期建设创造的结果。因此风貌保护需顺应时代发展的需求，与需求相结合永续利用，才能将过去、现在、未来进行延续，才能体现历史文化的真实性、呈现历时性状态。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3）地方性理念——特色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整体风貌以川北建筑风格为主，提炼红色文化元素，赋予建筑式样、构造方式、材料、色彩、装饰以及周边植物、景观以本土场所精神。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建筑尺度及风貌应反映地方性的文化、习俗、生活方式等。</w:t>
      </w:r>
    </w:p>
    <w:p>
      <w:pPr>
        <w:ind w:firstLine="480"/>
        <w:rPr>
          <w:color w:val="000000" w:themeColor="text1"/>
          <w14:textFill>
            <w14:solidFill>
              <w14:schemeClr w14:val="tx1"/>
            </w14:solidFill>
          </w14:textFill>
        </w:rPr>
      </w:pPr>
    </w:p>
    <w:p>
      <w:pPr>
        <w:pStyle w:val="78"/>
        <w:numPr>
          <w:ilvl w:val="0"/>
          <w:numId w:val="13"/>
        </w:numPr>
        <w:ind w:left="480" w:right="240" w:hanging="480"/>
        <w:rPr>
          <w:color w:val="000000" w:themeColor="text1"/>
          <w14:textFill>
            <w14:solidFill>
              <w14:schemeClr w14:val="tx1"/>
            </w14:solidFill>
          </w14:textFill>
        </w:rPr>
      </w:pPr>
      <w:bookmarkStart w:id="68" w:name="_Toc535541564"/>
      <w:r>
        <w:rPr>
          <w:rFonts w:hint="eastAsia"/>
          <w:color w:val="000000" w:themeColor="text1"/>
          <w14:textFill>
            <w14:solidFill>
              <w14:schemeClr w14:val="tx1"/>
            </w14:solidFill>
          </w14:textFill>
        </w:rPr>
        <w:t>功能定位与发展引导</w:t>
      </w:r>
      <w:bookmarkEnd w:id="68"/>
      <w:r>
        <w:rPr>
          <w:rFonts w:hint="eastAsia"/>
          <w:color w:val="000000" w:themeColor="text1"/>
          <w14:textFill>
            <w14:solidFill>
              <w14:schemeClr w14:val="tx1"/>
            </w14:solidFill>
          </w14:textFill>
        </w:rPr>
        <w:t xml:space="preserve"> </w:t>
      </w:r>
    </w:p>
    <w:p>
      <w:pPr>
        <w:pStyle w:val="81"/>
        <w:numPr>
          <w:ilvl w:val="0"/>
          <w:numId w:val="48"/>
        </w:numPr>
        <w:ind w:firstLineChars="0"/>
      </w:pPr>
      <w:r>
        <w:rPr>
          <w:rFonts w:hint="eastAsia"/>
        </w:rPr>
        <w:t xml:space="preserve">现状分析 </w:t>
      </w:r>
    </w:p>
    <w:p>
      <w:pPr>
        <w:pStyle w:val="82"/>
        <w:numPr>
          <w:ilvl w:val="0"/>
          <w:numId w:val="49"/>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东河滨河界面用地功能待优化，风貌不协调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现状滨河界面基本以居住和小型厂房为主，建筑形态及布局自由，风貌杂乱，整体景观性差。现状单一的居住功能无法形成有活力的临河特色空间，也无法传递红军城文化特色氛围。 </w:t>
      </w:r>
      <w:r>
        <w:rPr>
          <w:rFonts w:hint="eastAsia"/>
          <w:b/>
          <w:color w:val="000000" w:themeColor="text1"/>
          <w:szCs w:val="22"/>
          <w14:textFill>
            <w14:solidFill>
              <w14:schemeClr w14:val="tx1"/>
            </w14:solidFill>
          </w14:textFill>
        </w:rPr>
        <w:t xml:space="preserve">（2）. 历史城区内部功能不成体系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现状城区内部多以工业、居住为主、临街多为传统零售商业，未能系统地保护和延续历史文脉。</w:t>
      </w:r>
    </w:p>
    <w:p>
      <w:pPr>
        <w:pStyle w:val="81"/>
        <w:numPr>
          <w:ilvl w:val="0"/>
          <w:numId w:val="47"/>
        </w:numPr>
        <w:ind w:firstLineChars="0"/>
      </w:pPr>
      <w:r>
        <w:rPr>
          <w:rFonts w:hint="eastAsia"/>
        </w:rPr>
        <w:t xml:space="preserve">功能定位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根植旺苍历史城区内历史文化渊源，深挖提炼文化特质，在保护的同时，保留原有生活氛围，注入与本土文化、非遗文化相关的文化展示、特色文化产业、旅游服务配套、传统民俗商贸等多元功能体系。</w:t>
      </w:r>
    </w:p>
    <w:p>
      <w:pPr>
        <w:pStyle w:val="81"/>
        <w:numPr>
          <w:ilvl w:val="0"/>
          <w:numId w:val="47"/>
        </w:numPr>
        <w:ind w:firstLineChars="0"/>
      </w:pPr>
      <w:r>
        <w:rPr>
          <w:rFonts w:hint="eastAsia"/>
        </w:rPr>
        <w:t>发展引导和规划建议</w:t>
      </w:r>
    </w:p>
    <w:p>
      <w:pPr>
        <w:pStyle w:val="82"/>
        <w:numPr>
          <w:ilvl w:val="0"/>
          <w:numId w:val="50"/>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功能调整完善</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优化东河滨河界面用地功能。在注重新建和改造建筑风貌建设的同时，也应注重以滨水公共空间带动城区更新，以商业功能提升岸线活力、以纵向廊道加强水——城关系、丰富临水多层次城市形态。</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 激活历史城区内部功能使用。在使用功能上不仅需保留原有文化特色、生活氛围，而且更应该注重保护和延续历史文脉，采用适当的发展方式，实现历史文化名城的可持续发展。 </w:t>
      </w:r>
    </w:p>
    <w:p>
      <w:pPr>
        <w:pStyle w:val="82"/>
        <w:numPr>
          <w:ilvl w:val="0"/>
          <w:numId w:val="50"/>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产业发展引导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积极引导在历史城区范围内发展与历史文化保护相适应的文化创意产业和文化旅游配套服务业等，将文化与产业结合，激活历史城区发展，确保历史文脉的传承。 </w:t>
      </w:r>
    </w:p>
    <w:p>
      <w:pPr>
        <w:pStyle w:val="82"/>
        <w:numPr>
          <w:ilvl w:val="0"/>
          <w:numId w:val="50"/>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城市“双修”与旧城更新并举</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注重城市“双修”与旧城更新并举。一方面通过城市修补，拆除违章建筑，完善基础设施、保护历史空间环境、塑造景观风貌，提升历史城区的特色和活力；另一方面保护利用好东河的生态资源，通过生态修复，保护历史城区的自然生态环境，优化东河岸线、河岸线以及山体，为建设健康、美丽的旺苍历史城区打好基础。在城市“双修”与旧城更新并举的基础上，尽量利用调整外迁用地，结合城市格局展示，增加城市绿地、广场、公园等开敞空间，增添体现旺苍川北人文的环境小品，提升历史城区环境品质。 </w:t>
      </w:r>
    </w:p>
    <w:p>
      <w:pPr>
        <w:pStyle w:val="82"/>
        <w:numPr>
          <w:ilvl w:val="0"/>
          <w:numId w:val="50"/>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配套设施建设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结合城市双修、旧城更新、街道改造、用地功能优化，完善历史城区基础设施配套，提升居民生活水平。 </w:t>
      </w:r>
    </w:p>
    <w:p>
      <w:pPr>
        <w:spacing w:line="360" w:lineRule="auto"/>
        <w:ind w:firstLine="480"/>
        <w:rPr>
          <w:color w:val="000000" w:themeColor="text1"/>
          <w14:textFill>
            <w14:solidFill>
              <w14:schemeClr w14:val="tx1"/>
            </w14:solidFill>
          </w14:textFill>
        </w:rPr>
      </w:pPr>
    </w:p>
    <w:p>
      <w:pPr>
        <w:pStyle w:val="78"/>
        <w:numPr>
          <w:ilvl w:val="0"/>
          <w:numId w:val="13"/>
        </w:numPr>
        <w:ind w:left="480" w:right="240" w:hanging="480"/>
        <w:rPr>
          <w:color w:val="000000" w:themeColor="text1"/>
          <w14:textFill>
            <w14:solidFill>
              <w14:schemeClr w14:val="tx1"/>
            </w14:solidFill>
          </w14:textFill>
        </w:rPr>
      </w:pPr>
      <w:bookmarkStart w:id="69" w:name="_Toc535541565"/>
      <w:r>
        <w:rPr>
          <w:rFonts w:hint="eastAsia"/>
          <w:color w:val="000000" w:themeColor="text1"/>
          <w14:textFill>
            <w14:solidFill>
              <w14:schemeClr w14:val="tx1"/>
            </w14:solidFill>
          </w14:textFill>
        </w:rPr>
        <w:t>用地调整</w:t>
      </w:r>
      <w:bookmarkEnd w:id="69"/>
      <w:r>
        <w:rPr>
          <w:rFonts w:hint="eastAsia"/>
          <w:color w:val="000000" w:themeColor="text1"/>
          <w14:textFill>
            <w14:solidFill>
              <w14:schemeClr w14:val="tx1"/>
            </w14:solidFill>
          </w14:textFill>
        </w:rPr>
        <w:t xml:space="preserve"> </w:t>
      </w:r>
    </w:p>
    <w:p>
      <w:pPr>
        <w:pStyle w:val="81"/>
        <w:numPr>
          <w:ilvl w:val="0"/>
          <w:numId w:val="51"/>
        </w:numPr>
        <w:ind w:firstLineChars="0"/>
      </w:pPr>
      <w:r>
        <w:rPr>
          <w:rFonts w:hint="eastAsia"/>
        </w:rPr>
        <w:t xml:space="preserve">用地现状及存在问题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历史城区现状用地主要以居住用地、工业用地、公共管理与公共服务用地为主。 历史城区内，缺少开敞空间和绿化空间，滨河用地未能与滨河景观相结合，滨河的工业、居住用地与水系由围墙隔离，未能形成开敞、休闲的连续界面。</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-9 历史城区现状用地统计表</w:t>
      </w:r>
    </w:p>
    <w:tbl>
      <w:tblPr>
        <w:tblStyle w:val="37"/>
        <w:tblW w:w="9279" w:type="dxa"/>
        <w:tblInd w:w="108" w:type="dxa"/>
        <w:tblLayout w:type="fixed"/>
        <w:tblCellMar>
          <w:top w:w="0" w:type="dxa"/>
          <w:left w:w="108" w:type="dxa"/>
          <w:bottom w:w="0" w:type="dxa"/>
          <w:right w:w="108" w:type="dxa"/>
        </w:tblCellMar>
      </w:tblPr>
      <w:tblGrid>
        <w:gridCol w:w="1111"/>
        <w:gridCol w:w="1277"/>
        <w:gridCol w:w="612"/>
        <w:gridCol w:w="2789"/>
        <w:gridCol w:w="1985"/>
        <w:gridCol w:w="1505"/>
      </w:tblGrid>
      <w:tr>
        <w:tblPrEx>
          <w:tblCellMar>
            <w:top w:w="0" w:type="dxa"/>
            <w:left w:w="108" w:type="dxa"/>
            <w:bottom w:w="0" w:type="dxa"/>
            <w:right w:w="108" w:type="dxa"/>
          </w:tblCellMar>
        </w:tblPrEx>
        <w:trPr>
          <w:trHeight w:val="730" w:hRule="exact"/>
        </w:trPr>
        <w:tc>
          <w:tcPr>
            <w:tcW w:w="111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112"/>
              <w:ind w:left="328" w:firstLine="0" w:firstLineChars="0"/>
            </w:pPr>
            <w:r>
              <w:rPr>
                <w:rFonts w:ascii="Microsoft JhengHei" w:hAnsi="Microsoft JhengHei" w:eastAsia="Microsoft JhengHei"/>
                <w:b/>
                <w:sz w:val="22"/>
              </w:rPr>
              <w:t>序号</w:t>
            </w:r>
            <w:r>
              <w:rPr>
                <w:rFonts w:ascii="Arial" w:hAnsi="Arial" w:eastAsia="Microsoft JhengHei"/>
                <w:b/>
                <w:w w:val="180"/>
                <w:sz w:val="22"/>
              </w:rPr>
              <w:t xml:space="preserve"> </w:t>
            </w:r>
          </w:p>
        </w:tc>
        <w:tc>
          <w:tcPr>
            <w:tcW w:w="1277"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112"/>
              <w:ind w:left="191" w:firstLine="0" w:firstLineChars="0"/>
            </w:pPr>
            <w:r>
              <w:rPr>
                <w:rFonts w:ascii="Microsoft JhengHei" w:hAnsi="Microsoft JhengHei" w:eastAsia="Microsoft JhengHei"/>
                <w:b/>
                <w:sz w:val="22"/>
              </w:rPr>
              <w:t>用地代码</w:t>
            </w:r>
            <w:r>
              <w:rPr>
                <w:rFonts w:ascii="Arial" w:hAnsi="Arial" w:eastAsia="Microsoft JhengHei"/>
                <w:b/>
                <w:w w:val="180"/>
                <w:sz w:val="22"/>
              </w:rPr>
              <w:t xml:space="preserve"> </w:t>
            </w:r>
          </w:p>
        </w:tc>
        <w:tc>
          <w:tcPr>
            <w:tcW w:w="3401"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112"/>
              <w:ind w:left="112" w:firstLine="0" w:firstLineChars="0"/>
              <w:jc w:val="center"/>
            </w:pPr>
            <w:r>
              <w:rPr>
                <w:rFonts w:ascii="Microsoft JhengHei" w:hAnsi="Microsoft JhengHei" w:eastAsia="Microsoft JhengHei"/>
                <w:b/>
                <w:sz w:val="22"/>
              </w:rPr>
              <w:t>用地类别</w:t>
            </w:r>
            <w:r>
              <w:rPr>
                <w:rFonts w:ascii="Arial" w:hAnsi="Arial" w:eastAsia="Microsoft JhengHei"/>
                <w:b/>
                <w:w w:val="180"/>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112"/>
              <w:ind w:left="131" w:firstLine="0" w:firstLineChars="0"/>
            </w:pPr>
            <w:r>
              <w:rPr>
                <w:rFonts w:ascii="Microsoft JhengHei" w:hAnsi="Microsoft JhengHei" w:eastAsia="Microsoft JhengHei"/>
                <w:b/>
                <w:sz w:val="22"/>
              </w:rPr>
              <w:t>用地面积（</w:t>
            </w:r>
            <w:r>
              <w:rPr>
                <w:rFonts w:ascii="Arial" w:hAnsi="Arial" w:eastAsia="Microsoft JhengHei"/>
                <w:b/>
                <w:w w:val="82"/>
                <w:sz w:val="22"/>
              </w:rPr>
              <w:t>h</w:t>
            </w:r>
            <w:r>
              <w:rPr>
                <w:rFonts w:ascii="Arial" w:hAnsi="Arial" w:eastAsia="Microsoft JhengHei"/>
                <w:b/>
                <w:spacing w:val="-6"/>
                <w:sz w:val="22"/>
              </w:rPr>
              <w:t xml:space="preserve"> </w:t>
            </w:r>
            <w:r>
              <w:rPr>
                <w:rFonts w:ascii="Microsoft JhengHei" w:hAnsi="Microsoft JhengHei" w:eastAsia="Microsoft JhengHei"/>
                <w:b/>
                <w:sz w:val="22"/>
              </w:rPr>
              <w:t>㎡）</w:t>
            </w:r>
            <w:r>
              <w:rPr>
                <w:rFonts w:ascii="Arial" w:hAnsi="Arial" w:eastAsia="Microsoft JhengHei"/>
                <w:b/>
                <w:w w:val="180"/>
                <w:sz w:val="22"/>
              </w:rPr>
              <w:t xml:space="preserve"> </w:t>
            </w:r>
          </w:p>
        </w:tc>
        <w:tc>
          <w:tcPr>
            <w:tcW w:w="150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304" w:lineRule="exact"/>
              <w:ind w:left="527" w:right="-27" w:firstLine="0" w:firstLineChars="0"/>
              <w:rPr>
                <w:rFonts w:ascii="Arial" w:hAnsi="Arial" w:eastAsia="Microsoft JhengHei"/>
                <w:sz w:val="22"/>
              </w:rPr>
            </w:pPr>
            <w:r>
              <w:rPr>
                <w:rFonts w:ascii="Microsoft JhengHei" w:hAnsi="Microsoft JhengHei" w:eastAsia="Microsoft JhengHei"/>
                <w:b/>
                <w:sz w:val="22"/>
              </w:rPr>
              <w:t>比例</w:t>
            </w:r>
            <w:r>
              <w:rPr>
                <w:rFonts w:ascii="Arial" w:hAnsi="Arial" w:eastAsia="Microsoft JhengHei"/>
                <w:b/>
                <w:w w:val="180"/>
                <w:sz w:val="22"/>
              </w:rPr>
              <w:t xml:space="preserve">     </w:t>
            </w:r>
          </w:p>
          <w:p>
            <w:pPr>
              <w:pStyle w:val="100"/>
              <w:kinsoku w:val="0"/>
              <w:overflowPunct w:val="0"/>
              <w:spacing w:line="355" w:lineRule="exact"/>
              <w:ind w:left="472" w:firstLine="0" w:firstLineChars="0"/>
            </w:pPr>
            <w:r>
              <w:rPr>
                <w:rFonts w:ascii="Microsoft JhengHei" w:hAnsi="Microsoft JhengHei" w:eastAsia="Microsoft JhengHei"/>
                <w:b/>
                <w:sz w:val="22"/>
              </w:rPr>
              <w:t>（</w:t>
            </w:r>
            <w:r>
              <w:rPr>
                <w:rFonts w:ascii="Arial" w:hAnsi="Arial" w:eastAsia="Microsoft JhengHei"/>
                <w:b/>
                <w:w w:val="56"/>
                <w:sz w:val="22"/>
              </w:rPr>
              <w:t>%</w:t>
            </w:r>
            <w:r>
              <w:rPr>
                <w:rFonts w:ascii="Microsoft JhengHei" w:hAnsi="Microsoft JhengHei" w:eastAsia="Microsoft JhengHei"/>
                <w:b/>
                <w:sz w:val="22"/>
              </w:rPr>
              <w:t>）</w:t>
            </w:r>
            <w:r>
              <w:rPr>
                <w:rFonts w:ascii="Arial" w:hAnsi="Arial" w:eastAsia="Microsoft JhengHei"/>
                <w:b/>
                <w:w w:val="180"/>
                <w:sz w:val="22"/>
              </w:rPr>
              <w:t xml:space="preserve"> </w:t>
            </w:r>
          </w:p>
        </w:tc>
      </w:tr>
      <w:tr>
        <w:tblPrEx>
          <w:tblCellMar>
            <w:top w:w="0" w:type="dxa"/>
            <w:left w:w="108" w:type="dxa"/>
            <w:bottom w:w="0" w:type="dxa"/>
            <w:right w:w="108" w:type="dxa"/>
          </w:tblCellMar>
        </w:tblPrEx>
        <w:trPr>
          <w:trHeight w:val="336" w:hRule="exact"/>
        </w:trPr>
        <w:tc>
          <w:tcPr>
            <w:tcW w:w="111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7"/>
              <w:ind w:firstLine="0" w:firstLineChars="0"/>
              <w:rPr>
                <w:rFonts w:ascii="宋体" w:hAnsi="宋体" w:eastAsia="宋体"/>
              </w:rPr>
            </w:pPr>
          </w:p>
          <w:p>
            <w:pPr>
              <w:pStyle w:val="100"/>
              <w:kinsoku w:val="0"/>
              <w:overflowPunct w:val="0"/>
              <w:ind w:left="108" w:firstLine="0" w:firstLineChars="0"/>
              <w:jc w:val="center"/>
            </w:pPr>
            <w:r>
              <w:rPr>
                <w:rFonts w:hint="eastAsia" w:ascii="宋体" w:hAnsi="宋体" w:eastAsia="宋体"/>
                <w:sz w:val="22"/>
              </w:rPr>
              <w:t xml:space="preserve">1 </w:t>
            </w:r>
          </w:p>
        </w:tc>
        <w:tc>
          <w:tcPr>
            <w:tcW w:w="127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7"/>
              <w:ind w:firstLine="0" w:firstLineChars="0"/>
              <w:rPr>
                <w:rFonts w:ascii="宋体" w:hAnsi="宋体" w:eastAsia="宋体"/>
              </w:rPr>
            </w:pPr>
          </w:p>
          <w:p>
            <w:pPr>
              <w:pStyle w:val="100"/>
              <w:kinsoku w:val="0"/>
              <w:overflowPunct w:val="0"/>
              <w:ind w:left="110" w:firstLine="0" w:firstLineChars="0"/>
              <w:jc w:val="center"/>
            </w:pPr>
            <w:r>
              <w:rPr>
                <w:rFonts w:hint="eastAsia" w:ascii="宋体" w:hAnsi="宋体" w:eastAsia="宋体"/>
                <w:sz w:val="22"/>
              </w:rPr>
              <w:t xml:space="preserve">R </w:t>
            </w:r>
          </w:p>
        </w:tc>
        <w:tc>
          <w:tcPr>
            <w:tcW w:w="3401"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98" w:lineRule="exact"/>
              <w:ind w:left="112" w:firstLine="0" w:firstLineChars="0"/>
              <w:jc w:val="center"/>
            </w:pPr>
            <w:r>
              <w:rPr>
                <w:rFonts w:ascii="Microsoft JhengHei" w:hAnsi="Microsoft JhengHei" w:eastAsia="Microsoft JhengHei"/>
                <w:b/>
                <w:sz w:val="22"/>
              </w:rPr>
              <w:t>居住用地</w:t>
            </w:r>
            <w:r>
              <w:rPr>
                <w:rFonts w:ascii="Arial" w:hAnsi="Arial" w:eastAsia="Microsoft JhengHei"/>
                <w:b/>
                <w:w w:val="180"/>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6"/>
              <w:ind w:left="765" w:firstLine="0" w:firstLineChars="0"/>
            </w:pPr>
            <w:r>
              <w:rPr>
                <w:rFonts w:ascii="Arial" w:hAnsi="Arial"/>
                <w:b/>
                <w:w w:val="120"/>
                <w:sz w:val="22"/>
              </w:rPr>
              <w:t>8</w:t>
            </w:r>
            <w:r>
              <w:rPr>
                <w:rFonts w:ascii="Arial" w:hAnsi="Arial"/>
                <w:b/>
                <w:spacing w:val="2"/>
                <w:w w:val="120"/>
                <w:sz w:val="22"/>
              </w:rPr>
              <w:t>.</w:t>
            </w:r>
            <w:r>
              <w:rPr>
                <w:rFonts w:ascii="Arial" w:hAnsi="Arial"/>
                <w:b/>
                <w:w w:val="108"/>
                <w:sz w:val="22"/>
              </w:rPr>
              <w:t xml:space="preserve">12 </w:t>
            </w:r>
            <w:r>
              <w:rPr>
                <w:rFonts w:ascii="Arial" w:hAnsi="Arial"/>
                <w:b/>
                <w:w w:val="180"/>
                <w:sz w:val="22"/>
              </w:rPr>
              <w:t xml:space="preserve"> </w:t>
            </w:r>
          </w:p>
        </w:tc>
        <w:tc>
          <w:tcPr>
            <w:tcW w:w="1505"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6"/>
              <w:ind w:firstLine="0" w:firstLineChars="0"/>
              <w:rPr>
                <w:rFonts w:ascii="宋体" w:hAnsi="宋体" w:eastAsia="宋体"/>
                <w:sz w:val="28"/>
              </w:rPr>
            </w:pPr>
          </w:p>
          <w:p>
            <w:pPr>
              <w:pStyle w:val="100"/>
              <w:kinsoku w:val="0"/>
              <w:overflowPunct w:val="0"/>
              <w:ind w:left="470" w:firstLine="0" w:firstLineChars="0"/>
            </w:pPr>
            <w:r>
              <w:rPr>
                <w:rFonts w:ascii="Arial" w:hAnsi="Arial"/>
                <w:b/>
                <w:w w:val="90"/>
                <w:sz w:val="22"/>
              </w:rPr>
              <w:t>3</w:t>
            </w:r>
            <w:r>
              <w:rPr>
                <w:rFonts w:ascii="Arial" w:hAnsi="Arial"/>
                <w:b/>
                <w:spacing w:val="2"/>
                <w:w w:val="90"/>
                <w:sz w:val="22"/>
              </w:rPr>
              <w:t>2</w:t>
            </w:r>
            <w:r>
              <w:rPr>
                <w:rFonts w:ascii="Arial" w:hAnsi="Arial"/>
                <w:b/>
                <w:w w:val="120"/>
                <w:sz w:val="22"/>
              </w:rPr>
              <w:t xml:space="preserve">.48 </w:t>
            </w:r>
            <w:r>
              <w:rPr>
                <w:rFonts w:ascii="Arial" w:hAnsi="Arial"/>
                <w:b/>
                <w:w w:val="180"/>
                <w:sz w:val="22"/>
              </w:rPr>
              <w:t xml:space="preserve"> </w:t>
            </w:r>
          </w:p>
        </w:tc>
      </w:tr>
      <w:tr>
        <w:tblPrEx>
          <w:tblCellMar>
            <w:top w:w="0" w:type="dxa"/>
            <w:left w:w="108" w:type="dxa"/>
            <w:bottom w:w="0" w:type="dxa"/>
            <w:right w:w="108" w:type="dxa"/>
          </w:tblCellMar>
        </w:tblPrEx>
        <w:trPr>
          <w:trHeight w:val="336"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left="470"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left="470" w:firstLine="0" w:firstLineChars="0"/>
            </w:pPr>
          </w:p>
        </w:tc>
        <w:tc>
          <w:tcPr>
            <w:tcW w:w="612"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1" w:lineRule="auto"/>
              <w:ind w:left="189" w:right="79" w:firstLine="0" w:firstLineChars="0"/>
            </w:pPr>
            <w:r>
              <w:rPr>
                <w:rFonts w:hint="eastAsia" w:ascii="宋体" w:hAnsi="宋体" w:eastAsia="宋体"/>
                <w:sz w:val="22"/>
              </w:rPr>
              <w:t xml:space="preserve">其 中 </w:t>
            </w: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9" w:firstLine="0" w:firstLineChars="0"/>
            </w:pPr>
            <w:r>
              <w:rPr>
                <w:rFonts w:hint="eastAsia" w:ascii="宋体" w:hAnsi="宋体" w:eastAsia="宋体"/>
                <w:sz w:val="22"/>
              </w:rPr>
              <w:t>二类居</w:t>
            </w:r>
            <w:r>
              <w:rPr>
                <w:rFonts w:hint="eastAsia" w:ascii="宋体" w:hAnsi="宋体" w:eastAsia="宋体"/>
                <w:spacing w:val="-3"/>
                <w:sz w:val="22"/>
              </w:rPr>
              <w:t>住</w:t>
            </w:r>
            <w:r>
              <w:rPr>
                <w:rFonts w:hint="eastAsia" w:ascii="宋体" w:hAnsi="宋体" w:eastAsia="宋体"/>
                <w:sz w:val="22"/>
              </w:rPr>
              <w:t>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r>
              <w:rPr>
                <w:rFonts w:hint="eastAsia" w:ascii="宋体" w:hAnsi="宋体" w:eastAsia="宋体"/>
                <w:sz w:val="22"/>
              </w:rPr>
              <w:t>7.82</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r>
      <w:tr>
        <w:tblPrEx>
          <w:tblCellMar>
            <w:top w:w="0" w:type="dxa"/>
            <w:left w:w="108" w:type="dxa"/>
            <w:bottom w:w="0" w:type="dxa"/>
            <w:right w:w="108" w:type="dxa"/>
          </w:tblCellMar>
        </w:tblPrEx>
        <w:trPr>
          <w:trHeight w:val="512"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61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9" w:firstLine="0" w:firstLineChars="0"/>
            </w:pPr>
            <w:r>
              <w:rPr>
                <w:rFonts w:hint="eastAsia" w:ascii="宋体" w:hAnsi="宋体" w:eastAsia="宋体"/>
                <w:sz w:val="22"/>
              </w:rPr>
              <w:t>服务设</w:t>
            </w:r>
            <w:r>
              <w:rPr>
                <w:rFonts w:hint="eastAsia" w:ascii="宋体" w:hAnsi="宋体" w:eastAsia="宋体"/>
                <w:spacing w:val="-3"/>
                <w:sz w:val="22"/>
              </w:rPr>
              <w:t>施</w:t>
            </w:r>
            <w:r>
              <w:rPr>
                <w:rFonts w:hint="eastAsia" w:ascii="宋体" w:hAnsi="宋体" w:eastAsia="宋体"/>
                <w:sz w:val="22"/>
              </w:rPr>
              <w:t>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r>
              <w:rPr>
                <w:rFonts w:hint="eastAsia" w:ascii="宋体" w:hAnsi="宋体" w:eastAsia="宋体"/>
                <w:sz w:val="22"/>
              </w:rPr>
              <w:t>0.30</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r>
      <w:tr>
        <w:tblPrEx>
          <w:tblCellMar>
            <w:top w:w="0" w:type="dxa"/>
            <w:left w:w="108" w:type="dxa"/>
            <w:bottom w:w="0" w:type="dxa"/>
            <w:right w:w="108" w:type="dxa"/>
          </w:tblCellMar>
        </w:tblPrEx>
        <w:trPr>
          <w:trHeight w:val="336" w:hRule="exact"/>
        </w:trPr>
        <w:tc>
          <w:tcPr>
            <w:tcW w:w="111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firstLine="0" w:firstLineChars="0"/>
              <w:rPr>
                <w:rFonts w:ascii="宋体" w:hAnsi="宋体" w:eastAsia="宋体"/>
                <w:sz w:val="22"/>
              </w:rPr>
            </w:pPr>
          </w:p>
          <w:p>
            <w:pPr>
              <w:pStyle w:val="100"/>
              <w:kinsoku w:val="0"/>
              <w:overflowPunct w:val="0"/>
              <w:ind w:firstLine="0" w:firstLineChars="0"/>
              <w:rPr>
                <w:rFonts w:ascii="宋体" w:hAnsi="宋体" w:eastAsia="宋体"/>
                <w:sz w:val="22"/>
              </w:rPr>
            </w:pPr>
          </w:p>
          <w:p>
            <w:pPr>
              <w:pStyle w:val="100"/>
              <w:kinsoku w:val="0"/>
              <w:overflowPunct w:val="0"/>
              <w:spacing w:before="1"/>
              <w:ind w:firstLine="0" w:firstLineChars="0"/>
              <w:rPr>
                <w:rFonts w:ascii="宋体" w:hAnsi="宋体" w:eastAsia="宋体"/>
                <w:sz w:val="19"/>
              </w:rPr>
            </w:pPr>
          </w:p>
          <w:p>
            <w:pPr>
              <w:pStyle w:val="100"/>
              <w:kinsoku w:val="0"/>
              <w:overflowPunct w:val="0"/>
              <w:ind w:left="108" w:firstLine="0" w:firstLineChars="0"/>
              <w:jc w:val="center"/>
            </w:pPr>
            <w:r>
              <w:rPr>
                <w:rFonts w:hint="eastAsia" w:ascii="宋体" w:hAnsi="宋体" w:eastAsia="宋体"/>
                <w:sz w:val="22"/>
              </w:rPr>
              <w:t xml:space="preserve">2 </w:t>
            </w:r>
          </w:p>
        </w:tc>
        <w:tc>
          <w:tcPr>
            <w:tcW w:w="127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firstLine="0" w:firstLineChars="0"/>
              <w:rPr>
                <w:rFonts w:ascii="宋体" w:hAnsi="宋体" w:eastAsia="宋体"/>
                <w:sz w:val="22"/>
              </w:rPr>
            </w:pPr>
          </w:p>
          <w:p>
            <w:pPr>
              <w:pStyle w:val="100"/>
              <w:kinsoku w:val="0"/>
              <w:overflowPunct w:val="0"/>
              <w:ind w:firstLine="0" w:firstLineChars="0"/>
              <w:rPr>
                <w:rFonts w:ascii="宋体" w:hAnsi="宋体" w:eastAsia="宋体"/>
                <w:sz w:val="22"/>
              </w:rPr>
            </w:pPr>
          </w:p>
          <w:p>
            <w:pPr>
              <w:pStyle w:val="100"/>
              <w:kinsoku w:val="0"/>
              <w:overflowPunct w:val="0"/>
              <w:spacing w:before="1"/>
              <w:ind w:firstLine="0" w:firstLineChars="0"/>
              <w:rPr>
                <w:rFonts w:ascii="宋体" w:hAnsi="宋体" w:eastAsia="宋体"/>
                <w:sz w:val="19"/>
              </w:rPr>
            </w:pPr>
          </w:p>
          <w:p>
            <w:pPr>
              <w:pStyle w:val="100"/>
              <w:kinsoku w:val="0"/>
              <w:overflowPunct w:val="0"/>
              <w:ind w:left="110" w:firstLine="0" w:firstLineChars="0"/>
              <w:jc w:val="center"/>
            </w:pPr>
            <w:r>
              <w:rPr>
                <w:rFonts w:hint="eastAsia" w:ascii="宋体" w:hAnsi="宋体" w:eastAsia="宋体"/>
                <w:sz w:val="22"/>
              </w:rPr>
              <w:t xml:space="preserve">A </w:t>
            </w:r>
          </w:p>
        </w:tc>
        <w:tc>
          <w:tcPr>
            <w:tcW w:w="3401"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98" w:lineRule="exact"/>
              <w:ind w:left="482" w:firstLine="0" w:firstLineChars="0"/>
            </w:pPr>
            <w:r>
              <w:rPr>
                <w:rFonts w:ascii="Microsoft JhengHei" w:hAnsi="Microsoft JhengHei" w:eastAsia="Microsoft JhengHei"/>
                <w:b/>
                <w:sz w:val="22"/>
              </w:rPr>
              <w:t>公共管理与公共服务用地</w:t>
            </w:r>
            <w:r>
              <w:rPr>
                <w:rFonts w:ascii="Arial" w:hAnsi="Arial" w:eastAsia="Microsoft JhengHei"/>
                <w:b/>
                <w:w w:val="180"/>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6"/>
              <w:ind w:left="765" w:firstLine="0" w:firstLineChars="0"/>
            </w:pPr>
            <w:r>
              <w:rPr>
                <w:rFonts w:ascii="Arial" w:hAnsi="Arial"/>
                <w:b/>
                <w:w w:val="120"/>
                <w:sz w:val="22"/>
              </w:rPr>
              <w:t>3</w:t>
            </w:r>
            <w:r>
              <w:rPr>
                <w:rFonts w:ascii="Arial" w:hAnsi="Arial"/>
                <w:b/>
                <w:spacing w:val="2"/>
                <w:w w:val="120"/>
                <w:sz w:val="22"/>
              </w:rPr>
              <w:t>.</w:t>
            </w:r>
            <w:r>
              <w:rPr>
                <w:rFonts w:ascii="Arial" w:hAnsi="Arial"/>
                <w:b/>
                <w:w w:val="108"/>
                <w:sz w:val="22"/>
              </w:rPr>
              <w:t xml:space="preserve">79 </w:t>
            </w:r>
            <w:r>
              <w:rPr>
                <w:rFonts w:ascii="Arial" w:hAnsi="Arial"/>
                <w:b/>
                <w:w w:val="180"/>
                <w:sz w:val="22"/>
              </w:rPr>
              <w:t xml:space="preserve"> </w:t>
            </w:r>
          </w:p>
        </w:tc>
        <w:tc>
          <w:tcPr>
            <w:tcW w:w="1505"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firstLine="0" w:firstLineChars="0"/>
              <w:rPr>
                <w:rFonts w:ascii="宋体" w:hAnsi="宋体" w:eastAsia="宋体"/>
                <w:sz w:val="22"/>
              </w:rPr>
            </w:pPr>
          </w:p>
          <w:p>
            <w:pPr>
              <w:pStyle w:val="100"/>
              <w:kinsoku w:val="0"/>
              <w:overflowPunct w:val="0"/>
              <w:ind w:firstLine="0" w:firstLineChars="0"/>
              <w:rPr>
                <w:rFonts w:ascii="宋体" w:hAnsi="宋体" w:eastAsia="宋体"/>
                <w:sz w:val="22"/>
              </w:rPr>
            </w:pPr>
          </w:p>
          <w:p>
            <w:pPr>
              <w:pStyle w:val="100"/>
              <w:kinsoku w:val="0"/>
              <w:overflowPunct w:val="0"/>
              <w:spacing w:before="12"/>
              <w:ind w:firstLine="0" w:firstLineChars="0"/>
              <w:rPr>
                <w:rFonts w:ascii="宋体" w:hAnsi="宋体" w:eastAsia="宋体"/>
                <w:sz w:val="22"/>
              </w:rPr>
            </w:pPr>
          </w:p>
          <w:p>
            <w:pPr>
              <w:pStyle w:val="100"/>
              <w:kinsoku w:val="0"/>
              <w:overflowPunct w:val="0"/>
              <w:ind w:left="470" w:firstLine="0" w:firstLineChars="0"/>
            </w:pPr>
            <w:r>
              <w:rPr>
                <w:rFonts w:ascii="Arial" w:hAnsi="Arial"/>
                <w:b/>
                <w:w w:val="90"/>
                <w:sz w:val="22"/>
              </w:rPr>
              <w:t>1</w:t>
            </w:r>
            <w:r>
              <w:rPr>
                <w:rFonts w:ascii="Arial" w:hAnsi="Arial"/>
                <w:b/>
                <w:spacing w:val="2"/>
                <w:w w:val="90"/>
                <w:sz w:val="22"/>
              </w:rPr>
              <w:t>5</w:t>
            </w:r>
            <w:r>
              <w:rPr>
                <w:rFonts w:ascii="Arial" w:hAnsi="Arial"/>
                <w:b/>
                <w:w w:val="120"/>
                <w:sz w:val="22"/>
              </w:rPr>
              <w:t xml:space="preserve">.17 </w:t>
            </w:r>
            <w:r>
              <w:rPr>
                <w:rFonts w:ascii="Arial" w:hAnsi="Arial"/>
                <w:b/>
                <w:w w:val="180"/>
                <w:sz w:val="22"/>
              </w:rPr>
              <w:t xml:space="preserve"> </w:t>
            </w:r>
          </w:p>
        </w:tc>
      </w:tr>
      <w:tr>
        <w:tblPrEx>
          <w:tblCellMar>
            <w:top w:w="0" w:type="dxa"/>
            <w:left w:w="108" w:type="dxa"/>
            <w:bottom w:w="0" w:type="dxa"/>
            <w:right w:w="108" w:type="dxa"/>
          </w:tblCellMar>
        </w:tblPrEx>
        <w:trPr>
          <w:trHeight w:val="336"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left="470"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left="470" w:firstLine="0" w:firstLineChars="0"/>
            </w:pPr>
          </w:p>
        </w:tc>
        <w:tc>
          <w:tcPr>
            <w:tcW w:w="612"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firstLine="0" w:firstLineChars="0"/>
              <w:rPr>
                <w:rFonts w:ascii="宋体" w:hAnsi="宋体" w:eastAsia="宋体"/>
                <w:sz w:val="22"/>
              </w:rPr>
            </w:pPr>
          </w:p>
          <w:p>
            <w:pPr>
              <w:pStyle w:val="100"/>
              <w:kinsoku w:val="0"/>
              <w:overflowPunct w:val="0"/>
              <w:spacing w:before="12"/>
              <w:ind w:firstLine="0" w:firstLineChars="0"/>
              <w:rPr>
                <w:rFonts w:ascii="宋体" w:hAnsi="宋体" w:eastAsia="宋体"/>
                <w:sz w:val="15"/>
              </w:rPr>
            </w:pPr>
          </w:p>
          <w:p>
            <w:pPr>
              <w:pStyle w:val="100"/>
              <w:kinsoku w:val="0"/>
              <w:overflowPunct w:val="0"/>
              <w:spacing w:line="271" w:lineRule="auto"/>
              <w:ind w:left="189" w:right="79" w:firstLine="0" w:firstLineChars="0"/>
            </w:pPr>
            <w:r>
              <w:rPr>
                <w:rFonts w:hint="eastAsia" w:ascii="宋体" w:hAnsi="宋体" w:eastAsia="宋体"/>
                <w:sz w:val="22"/>
              </w:rPr>
              <w:t xml:space="preserve">其 中 </w:t>
            </w: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9" w:firstLine="0" w:firstLineChars="0"/>
            </w:pPr>
            <w:r>
              <w:rPr>
                <w:rFonts w:hint="eastAsia" w:ascii="宋体" w:hAnsi="宋体" w:eastAsia="宋体"/>
                <w:sz w:val="22"/>
              </w:rPr>
              <w:t>行政办</w:t>
            </w:r>
            <w:r>
              <w:rPr>
                <w:rFonts w:hint="eastAsia" w:ascii="宋体" w:hAnsi="宋体" w:eastAsia="宋体"/>
                <w:spacing w:val="-3"/>
                <w:sz w:val="22"/>
              </w:rPr>
              <w:t>公</w:t>
            </w:r>
            <w:r>
              <w:rPr>
                <w:rFonts w:hint="eastAsia" w:ascii="宋体" w:hAnsi="宋体" w:eastAsia="宋体"/>
                <w:sz w:val="22"/>
              </w:rPr>
              <w:t>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r>
              <w:rPr>
                <w:rFonts w:hint="eastAsia" w:ascii="宋体" w:hAnsi="宋体" w:eastAsia="宋体"/>
                <w:sz w:val="22"/>
              </w:rPr>
              <w:t>0.39</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r>
      <w:tr>
        <w:tblPrEx>
          <w:tblCellMar>
            <w:top w:w="0" w:type="dxa"/>
            <w:left w:w="108" w:type="dxa"/>
            <w:bottom w:w="0" w:type="dxa"/>
            <w:right w:w="108" w:type="dxa"/>
          </w:tblCellMar>
        </w:tblPrEx>
        <w:trPr>
          <w:trHeight w:val="336"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61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9" w:firstLine="0" w:firstLineChars="0"/>
            </w:pPr>
            <w:r>
              <w:rPr>
                <w:rFonts w:hint="eastAsia" w:ascii="宋体" w:hAnsi="宋体" w:eastAsia="宋体"/>
                <w:sz w:val="22"/>
              </w:rPr>
              <w:t>文化设</w:t>
            </w:r>
            <w:r>
              <w:rPr>
                <w:rFonts w:hint="eastAsia" w:ascii="宋体" w:hAnsi="宋体" w:eastAsia="宋体"/>
                <w:spacing w:val="-3"/>
                <w:sz w:val="22"/>
              </w:rPr>
              <w:t>施</w:t>
            </w:r>
            <w:r>
              <w:rPr>
                <w:rFonts w:hint="eastAsia" w:ascii="宋体" w:hAnsi="宋体" w:eastAsia="宋体"/>
                <w:sz w:val="22"/>
              </w:rPr>
              <w:t>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r>
              <w:rPr>
                <w:rFonts w:hint="eastAsia" w:ascii="宋体" w:hAnsi="宋体" w:eastAsia="宋体"/>
                <w:sz w:val="22"/>
              </w:rPr>
              <w:t>0.03</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r>
      <w:tr>
        <w:tblPrEx>
          <w:tblCellMar>
            <w:top w:w="0" w:type="dxa"/>
            <w:left w:w="108" w:type="dxa"/>
            <w:bottom w:w="0" w:type="dxa"/>
            <w:right w:w="108" w:type="dxa"/>
          </w:tblCellMar>
        </w:tblPrEx>
        <w:trPr>
          <w:trHeight w:val="336"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61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9" w:firstLine="0" w:firstLineChars="0"/>
            </w:pPr>
            <w:r>
              <w:rPr>
                <w:rFonts w:hint="eastAsia" w:ascii="宋体" w:hAnsi="宋体" w:eastAsia="宋体"/>
                <w:sz w:val="22"/>
              </w:rPr>
              <w:t>教育科</w:t>
            </w:r>
            <w:r>
              <w:rPr>
                <w:rFonts w:hint="eastAsia" w:ascii="宋体" w:hAnsi="宋体" w:eastAsia="宋体"/>
                <w:spacing w:val="-3"/>
                <w:sz w:val="22"/>
              </w:rPr>
              <w:t>研</w:t>
            </w:r>
            <w:r>
              <w:rPr>
                <w:rFonts w:hint="eastAsia" w:ascii="宋体" w:hAnsi="宋体" w:eastAsia="宋体"/>
                <w:sz w:val="22"/>
              </w:rPr>
              <w:t>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r>
              <w:rPr>
                <w:rFonts w:hint="eastAsia" w:ascii="宋体" w:hAnsi="宋体" w:eastAsia="宋体"/>
                <w:sz w:val="22"/>
              </w:rPr>
              <w:t>1.08</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r>
      <w:tr>
        <w:tblPrEx>
          <w:tblCellMar>
            <w:top w:w="0" w:type="dxa"/>
            <w:left w:w="108" w:type="dxa"/>
            <w:bottom w:w="0" w:type="dxa"/>
            <w:right w:w="108" w:type="dxa"/>
          </w:tblCellMar>
        </w:tblPrEx>
        <w:trPr>
          <w:trHeight w:val="336"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61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29" w:firstLine="0" w:firstLineChars="0"/>
            </w:pPr>
            <w:r>
              <w:rPr>
                <w:rFonts w:hint="eastAsia" w:ascii="宋体" w:hAnsi="宋体" w:eastAsia="宋体"/>
                <w:sz w:val="22"/>
              </w:rPr>
              <w:t>医疗文</w:t>
            </w:r>
            <w:r>
              <w:rPr>
                <w:rFonts w:hint="eastAsia" w:ascii="宋体" w:hAnsi="宋体" w:eastAsia="宋体"/>
                <w:spacing w:val="-3"/>
                <w:sz w:val="22"/>
              </w:rPr>
              <w:t>书</w:t>
            </w:r>
            <w:r>
              <w:rPr>
                <w:rFonts w:hint="eastAsia" w:ascii="宋体" w:hAnsi="宋体" w:eastAsia="宋体"/>
                <w:sz w:val="22"/>
              </w:rPr>
              <w:t>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65" w:firstLine="0" w:firstLineChars="0"/>
            </w:pPr>
            <w:r>
              <w:rPr>
                <w:rFonts w:hint="eastAsia" w:ascii="宋体" w:hAnsi="宋体" w:eastAsia="宋体"/>
                <w:sz w:val="22"/>
              </w:rPr>
              <w:t>0.17</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65" w:firstLine="0" w:firstLineChars="0"/>
            </w:pPr>
          </w:p>
        </w:tc>
      </w:tr>
      <w:tr>
        <w:tblPrEx>
          <w:tblCellMar>
            <w:top w:w="0" w:type="dxa"/>
            <w:left w:w="108" w:type="dxa"/>
            <w:bottom w:w="0" w:type="dxa"/>
            <w:right w:w="108" w:type="dxa"/>
          </w:tblCellMar>
        </w:tblPrEx>
        <w:trPr>
          <w:trHeight w:val="336"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65"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65" w:firstLine="0" w:firstLineChars="0"/>
            </w:pPr>
          </w:p>
        </w:tc>
        <w:tc>
          <w:tcPr>
            <w:tcW w:w="61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65" w:firstLine="0" w:firstLineChars="0"/>
            </w:pP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9" w:firstLine="0" w:firstLineChars="0"/>
            </w:pPr>
            <w:r>
              <w:rPr>
                <w:rFonts w:hint="eastAsia" w:ascii="宋体" w:hAnsi="宋体" w:eastAsia="宋体"/>
                <w:sz w:val="22"/>
              </w:rPr>
              <w:t>文物古</w:t>
            </w:r>
            <w:r>
              <w:rPr>
                <w:rFonts w:hint="eastAsia" w:ascii="宋体" w:hAnsi="宋体" w:eastAsia="宋体"/>
                <w:spacing w:val="-3"/>
                <w:sz w:val="22"/>
              </w:rPr>
              <w:t>迹</w:t>
            </w:r>
            <w:r>
              <w:rPr>
                <w:rFonts w:hint="eastAsia" w:ascii="宋体" w:hAnsi="宋体" w:eastAsia="宋体"/>
                <w:sz w:val="22"/>
              </w:rPr>
              <w:t>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r>
              <w:rPr>
                <w:rFonts w:hint="eastAsia" w:ascii="宋体" w:hAnsi="宋体" w:eastAsia="宋体"/>
                <w:sz w:val="22"/>
              </w:rPr>
              <w:t>2.12</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r>
      <w:tr>
        <w:tblPrEx>
          <w:tblCellMar>
            <w:top w:w="0" w:type="dxa"/>
            <w:left w:w="108" w:type="dxa"/>
            <w:bottom w:w="0" w:type="dxa"/>
            <w:right w:w="108" w:type="dxa"/>
          </w:tblCellMar>
        </w:tblPrEx>
        <w:trPr>
          <w:trHeight w:val="336" w:hRule="exact"/>
        </w:trPr>
        <w:tc>
          <w:tcPr>
            <w:tcW w:w="111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firstLine="0" w:firstLineChars="0"/>
              <w:rPr>
                <w:rFonts w:ascii="宋体" w:hAnsi="宋体" w:eastAsia="宋体"/>
                <w:sz w:val="22"/>
              </w:rPr>
            </w:pPr>
          </w:p>
          <w:p>
            <w:pPr>
              <w:pStyle w:val="100"/>
              <w:kinsoku w:val="0"/>
              <w:overflowPunct w:val="0"/>
              <w:spacing w:before="5"/>
              <w:ind w:firstLine="0" w:firstLineChars="0"/>
              <w:rPr>
                <w:rFonts w:ascii="宋体" w:hAnsi="宋体" w:eastAsia="宋体"/>
                <w:sz w:val="15"/>
              </w:rPr>
            </w:pPr>
          </w:p>
          <w:p>
            <w:pPr>
              <w:pStyle w:val="100"/>
              <w:kinsoku w:val="0"/>
              <w:overflowPunct w:val="0"/>
              <w:ind w:left="108" w:firstLine="0" w:firstLineChars="0"/>
              <w:jc w:val="center"/>
            </w:pPr>
            <w:r>
              <w:rPr>
                <w:rFonts w:hint="eastAsia" w:ascii="宋体" w:hAnsi="宋体" w:eastAsia="宋体"/>
                <w:sz w:val="22"/>
              </w:rPr>
              <w:t xml:space="preserve">3 </w:t>
            </w:r>
          </w:p>
        </w:tc>
        <w:tc>
          <w:tcPr>
            <w:tcW w:w="127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firstLine="0" w:firstLineChars="0"/>
              <w:rPr>
                <w:rFonts w:ascii="宋体" w:hAnsi="宋体" w:eastAsia="宋体"/>
                <w:sz w:val="22"/>
              </w:rPr>
            </w:pPr>
          </w:p>
          <w:p>
            <w:pPr>
              <w:pStyle w:val="100"/>
              <w:kinsoku w:val="0"/>
              <w:overflowPunct w:val="0"/>
              <w:spacing w:before="5"/>
              <w:ind w:firstLine="0" w:firstLineChars="0"/>
              <w:rPr>
                <w:rFonts w:ascii="宋体" w:hAnsi="宋体" w:eastAsia="宋体"/>
                <w:sz w:val="15"/>
              </w:rPr>
            </w:pPr>
          </w:p>
          <w:p>
            <w:pPr>
              <w:pStyle w:val="100"/>
              <w:kinsoku w:val="0"/>
              <w:overflowPunct w:val="0"/>
              <w:ind w:left="110" w:firstLine="0" w:firstLineChars="0"/>
              <w:jc w:val="center"/>
            </w:pPr>
            <w:r>
              <w:rPr>
                <w:rFonts w:hint="eastAsia" w:ascii="宋体" w:hAnsi="宋体" w:eastAsia="宋体"/>
                <w:sz w:val="22"/>
              </w:rPr>
              <w:t xml:space="preserve">B </w:t>
            </w:r>
          </w:p>
        </w:tc>
        <w:tc>
          <w:tcPr>
            <w:tcW w:w="3401"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98" w:lineRule="exact"/>
              <w:ind w:left="703" w:firstLine="0" w:firstLineChars="0"/>
            </w:pPr>
            <w:r>
              <w:rPr>
                <w:rFonts w:ascii="Microsoft JhengHei" w:hAnsi="Microsoft JhengHei" w:eastAsia="Microsoft JhengHei"/>
                <w:b/>
                <w:sz w:val="22"/>
              </w:rPr>
              <w:t>商业服务业设施用地</w:t>
            </w:r>
            <w:r>
              <w:rPr>
                <w:rFonts w:ascii="Arial" w:hAnsi="Arial" w:eastAsia="Microsoft JhengHei"/>
                <w:b/>
                <w:w w:val="180"/>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6"/>
              <w:ind w:left="765" w:firstLine="0" w:firstLineChars="0"/>
            </w:pPr>
            <w:r>
              <w:rPr>
                <w:rFonts w:ascii="Arial" w:hAnsi="Arial"/>
                <w:b/>
                <w:w w:val="120"/>
                <w:sz w:val="22"/>
              </w:rPr>
              <w:t>5</w:t>
            </w:r>
            <w:r>
              <w:rPr>
                <w:rFonts w:ascii="Arial" w:hAnsi="Arial"/>
                <w:b/>
                <w:spacing w:val="2"/>
                <w:w w:val="120"/>
                <w:sz w:val="22"/>
              </w:rPr>
              <w:t>.</w:t>
            </w:r>
            <w:r>
              <w:rPr>
                <w:rFonts w:ascii="Arial" w:hAnsi="Arial"/>
                <w:b/>
                <w:w w:val="108"/>
                <w:sz w:val="22"/>
              </w:rPr>
              <w:t xml:space="preserve">29 </w:t>
            </w:r>
            <w:r>
              <w:rPr>
                <w:rFonts w:ascii="Arial" w:hAnsi="Arial"/>
                <w:b/>
                <w:w w:val="180"/>
                <w:sz w:val="22"/>
              </w:rPr>
              <w:t xml:space="preserve"> </w:t>
            </w:r>
          </w:p>
        </w:tc>
        <w:tc>
          <w:tcPr>
            <w:tcW w:w="1505"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firstLine="0" w:firstLineChars="0"/>
              <w:rPr>
                <w:rFonts w:ascii="宋体" w:hAnsi="宋体" w:eastAsia="宋体"/>
                <w:sz w:val="22"/>
              </w:rPr>
            </w:pPr>
          </w:p>
          <w:p>
            <w:pPr>
              <w:pStyle w:val="100"/>
              <w:kinsoku w:val="0"/>
              <w:overflowPunct w:val="0"/>
              <w:spacing w:before="4"/>
              <w:ind w:firstLine="0" w:firstLineChars="0"/>
              <w:rPr>
                <w:rFonts w:ascii="宋体" w:hAnsi="宋体" w:eastAsia="宋体"/>
                <w:sz w:val="19"/>
              </w:rPr>
            </w:pPr>
          </w:p>
          <w:p>
            <w:pPr>
              <w:pStyle w:val="100"/>
              <w:kinsoku w:val="0"/>
              <w:overflowPunct w:val="0"/>
              <w:ind w:left="470" w:firstLine="0" w:firstLineChars="0"/>
            </w:pPr>
            <w:r>
              <w:rPr>
                <w:rFonts w:ascii="Arial" w:hAnsi="Arial"/>
                <w:b/>
                <w:w w:val="90"/>
                <w:sz w:val="22"/>
              </w:rPr>
              <w:t>2</w:t>
            </w:r>
            <w:r>
              <w:rPr>
                <w:rFonts w:ascii="Arial" w:hAnsi="Arial"/>
                <w:b/>
                <w:spacing w:val="2"/>
                <w:w w:val="90"/>
                <w:sz w:val="22"/>
              </w:rPr>
              <w:t>1</w:t>
            </w:r>
            <w:r>
              <w:rPr>
                <w:rFonts w:ascii="Arial" w:hAnsi="Arial"/>
                <w:b/>
                <w:w w:val="120"/>
                <w:sz w:val="22"/>
              </w:rPr>
              <w:t xml:space="preserve">.16 </w:t>
            </w:r>
            <w:r>
              <w:rPr>
                <w:rFonts w:ascii="Arial" w:hAnsi="Arial"/>
                <w:b/>
                <w:w w:val="180"/>
                <w:sz w:val="22"/>
              </w:rPr>
              <w:t xml:space="preserve"> </w:t>
            </w:r>
          </w:p>
        </w:tc>
      </w:tr>
      <w:tr>
        <w:tblPrEx>
          <w:tblCellMar>
            <w:top w:w="0" w:type="dxa"/>
            <w:left w:w="108" w:type="dxa"/>
            <w:bottom w:w="0" w:type="dxa"/>
            <w:right w:w="108" w:type="dxa"/>
          </w:tblCellMar>
        </w:tblPrEx>
        <w:trPr>
          <w:trHeight w:val="336"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left="470"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left="470" w:firstLine="0" w:firstLineChars="0"/>
            </w:pPr>
          </w:p>
        </w:tc>
        <w:tc>
          <w:tcPr>
            <w:tcW w:w="612"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160" w:line="271" w:lineRule="auto"/>
              <w:ind w:left="189" w:right="79" w:firstLine="0" w:firstLineChars="0"/>
            </w:pPr>
            <w:r>
              <w:rPr>
                <w:rFonts w:hint="eastAsia" w:ascii="宋体" w:hAnsi="宋体" w:eastAsia="宋体"/>
                <w:sz w:val="22"/>
              </w:rPr>
              <w:t xml:space="preserve">其 中 </w:t>
            </w: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9" w:firstLine="0" w:firstLineChars="0"/>
            </w:pPr>
            <w:r>
              <w:rPr>
                <w:rFonts w:hint="eastAsia" w:ascii="宋体" w:hAnsi="宋体" w:eastAsia="宋体"/>
                <w:sz w:val="22"/>
              </w:rPr>
              <w:t>零售商</w:t>
            </w:r>
            <w:r>
              <w:rPr>
                <w:rFonts w:hint="eastAsia" w:ascii="宋体" w:hAnsi="宋体" w:eastAsia="宋体"/>
                <w:spacing w:val="-3"/>
                <w:sz w:val="22"/>
              </w:rPr>
              <w:t>业</w:t>
            </w:r>
            <w:r>
              <w:rPr>
                <w:rFonts w:hint="eastAsia" w:ascii="宋体" w:hAnsi="宋体" w:eastAsia="宋体"/>
                <w:sz w:val="22"/>
              </w:rPr>
              <w:t>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r>
              <w:rPr>
                <w:rFonts w:hint="eastAsia" w:ascii="宋体" w:hAnsi="宋体" w:eastAsia="宋体"/>
                <w:sz w:val="22"/>
              </w:rPr>
              <w:t>4.98</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r>
      <w:tr>
        <w:tblPrEx>
          <w:tblCellMar>
            <w:top w:w="0" w:type="dxa"/>
            <w:left w:w="108" w:type="dxa"/>
            <w:bottom w:w="0" w:type="dxa"/>
            <w:right w:w="108" w:type="dxa"/>
          </w:tblCellMar>
        </w:tblPrEx>
        <w:trPr>
          <w:trHeight w:val="336"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61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508" w:firstLine="0" w:firstLineChars="0"/>
            </w:pPr>
            <w:r>
              <w:rPr>
                <w:rFonts w:hint="eastAsia" w:ascii="宋体" w:hAnsi="宋体" w:eastAsia="宋体"/>
                <w:sz w:val="22"/>
              </w:rPr>
              <w:t>娱乐康</w:t>
            </w:r>
            <w:r>
              <w:rPr>
                <w:rFonts w:hint="eastAsia" w:ascii="宋体" w:hAnsi="宋体" w:eastAsia="宋体"/>
                <w:spacing w:val="-3"/>
                <w:sz w:val="22"/>
              </w:rPr>
              <w:t>体</w:t>
            </w:r>
            <w:r>
              <w:rPr>
                <w:rFonts w:hint="eastAsia" w:ascii="宋体" w:hAnsi="宋体" w:eastAsia="宋体"/>
                <w:sz w:val="22"/>
              </w:rPr>
              <w:t>设施</w:t>
            </w:r>
            <w:r>
              <w:rPr>
                <w:rFonts w:hint="eastAsia" w:ascii="宋体" w:hAnsi="宋体" w:eastAsia="宋体"/>
                <w:spacing w:val="-3"/>
                <w:sz w:val="22"/>
              </w:rPr>
              <w:t>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r>
              <w:rPr>
                <w:rFonts w:hint="eastAsia" w:ascii="宋体" w:hAnsi="宋体" w:eastAsia="宋体"/>
                <w:sz w:val="22"/>
              </w:rPr>
              <w:t>0.28</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r>
      <w:tr>
        <w:tblPrEx>
          <w:tblCellMar>
            <w:top w:w="0" w:type="dxa"/>
            <w:left w:w="108" w:type="dxa"/>
            <w:bottom w:w="0" w:type="dxa"/>
            <w:right w:w="108" w:type="dxa"/>
          </w:tblCellMar>
        </w:tblPrEx>
        <w:trPr>
          <w:trHeight w:val="336"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61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287" w:firstLine="0" w:firstLineChars="0"/>
            </w:pPr>
            <w:r>
              <w:rPr>
                <w:rFonts w:hint="eastAsia" w:ascii="宋体" w:hAnsi="宋体" w:eastAsia="宋体"/>
                <w:sz w:val="22"/>
              </w:rPr>
              <w:t>公用设</w:t>
            </w:r>
            <w:r>
              <w:rPr>
                <w:rFonts w:hint="eastAsia" w:ascii="宋体" w:hAnsi="宋体" w:eastAsia="宋体"/>
                <w:spacing w:val="-3"/>
                <w:sz w:val="22"/>
              </w:rPr>
              <w:t>施</w:t>
            </w:r>
            <w:r>
              <w:rPr>
                <w:rFonts w:hint="eastAsia" w:ascii="宋体" w:hAnsi="宋体" w:eastAsia="宋体"/>
                <w:sz w:val="22"/>
              </w:rPr>
              <w:t>营业</w:t>
            </w:r>
            <w:r>
              <w:rPr>
                <w:rFonts w:hint="eastAsia" w:ascii="宋体" w:hAnsi="宋体" w:eastAsia="宋体"/>
                <w:spacing w:val="-3"/>
                <w:sz w:val="22"/>
              </w:rPr>
              <w:t>网</w:t>
            </w:r>
            <w:r>
              <w:rPr>
                <w:rFonts w:hint="eastAsia" w:ascii="宋体" w:hAnsi="宋体" w:eastAsia="宋体"/>
                <w:sz w:val="22"/>
              </w:rPr>
              <w:t>点用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r>
              <w:rPr>
                <w:rFonts w:hint="eastAsia" w:ascii="宋体" w:hAnsi="宋体" w:eastAsia="宋体"/>
                <w:sz w:val="22"/>
              </w:rPr>
              <w:t>0.02</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r>
      <w:tr>
        <w:tblPrEx>
          <w:tblCellMar>
            <w:top w:w="0" w:type="dxa"/>
            <w:left w:w="108" w:type="dxa"/>
            <w:bottom w:w="0" w:type="dxa"/>
            <w:right w:w="108" w:type="dxa"/>
          </w:tblCellMar>
        </w:tblPrEx>
        <w:trPr>
          <w:trHeight w:val="336" w:hRule="exact"/>
        </w:trPr>
        <w:tc>
          <w:tcPr>
            <w:tcW w:w="1111"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08" w:firstLine="0" w:firstLineChars="0"/>
              <w:jc w:val="center"/>
            </w:pPr>
            <w:r>
              <w:rPr>
                <w:rFonts w:hint="eastAsia" w:ascii="宋体" w:hAnsi="宋体" w:eastAsia="宋体"/>
                <w:sz w:val="22"/>
              </w:rPr>
              <w:t xml:space="preserve">4 </w:t>
            </w:r>
          </w:p>
        </w:tc>
        <w:tc>
          <w:tcPr>
            <w:tcW w:w="1277"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10" w:firstLine="0" w:firstLineChars="0"/>
              <w:jc w:val="center"/>
            </w:pPr>
            <w:r>
              <w:rPr>
                <w:rFonts w:hint="eastAsia" w:ascii="宋体" w:hAnsi="宋体" w:eastAsia="宋体"/>
                <w:sz w:val="22"/>
              </w:rPr>
              <w:t xml:space="preserve">M </w:t>
            </w:r>
          </w:p>
        </w:tc>
        <w:tc>
          <w:tcPr>
            <w:tcW w:w="3401"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98" w:lineRule="exact"/>
              <w:ind w:left="112" w:firstLine="0" w:firstLineChars="0"/>
              <w:jc w:val="center"/>
            </w:pPr>
            <w:r>
              <w:rPr>
                <w:rFonts w:ascii="Microsoft JhengHei" w:hAnsi="Microsoft JhengHei" w:eastAsia="Microsoft JhengHei"/>
                <w:b/>
                <w:sz w:val="22"/>
              </w:rPr>
              <w:t>工业用地</w:t>
            </w:r>
            <w:r>
              <w:rPr>
                <w:rFonts w:ascii="Arial" w:hAnsi="Arial" w:eastAsia="Microsoft JhengHei"/>
                <w:b/>
                <w:w w:val="180"/>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6"/>
              <w:ind w:left="765" w:firstLine="0" w:firstLineChars="0"/>
            </w:pPr>
            <w:r>
              <w:rPr>
                <w:rFonts w:ascii="Arial" w:hAnsi="Arial"/>
                <w:b/>
                <w:w w:val="120"/>
                <w:sz w:val="22"/>
              </w:rPr>
              <w:t>5</w:t>
            </w:r>
            <w:r>
              <w:rPr>
                <w:rFonts w:ascii="Arial" w:hAnsi="Arial"/>
                <w:b/>
                <w:spacing w:val="2"/>
                <w:w w:val="120"/>
                <w:sz w:val="22"/>
              </w:rPr>
              <w:t>.</w:t>
            </w:r>
            <w:r>
              <w:rPr>
                <w:rFonts w:ascii="Arial" w:hAnsi="Arial"/>
                <w:b/>
                <w:w w:val="108"/>
                <w:sz w:val="22"/>
              </w:rPr>
              <w:t xml:space="preserve">71 </w:t>
            </w:r>
            <w:r>
              <w:rPr>
                <w:rFonts w:ascii="Arial" w:hAnsi="Arial"/>
                <w:b/>
                <w:w w:val="180"/>
                <w:sz w:val="22"/>
              </w:rPr>
              <w:t xml:space="preserve"> </w:t>
            </w:r>
          </w:p>
        </w:tc>
        <w:tc>
          <w:tcPr>
            <w:tcW w:w="150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6"/>
              <w:ind w:left="470" w:firstLine="0" w:firstLineChars="0"/>
            </w:pPr>
            <w:r>
              <w:rPr>
                <w:rFonts w:ascii="Arial" w:hAnsi="Arial"/>
                <w:b/>
                <w:w w:val="90"/>
                <w:sz w:val="22"/>
              </w:rPr>
              <w:t>2</w:t>
            </w:r>
            <w:r>
              <w:rPr>
                <w:rFonts w:ascii="Arial" w:hAnsi="Arial"/>
                <w:b/>
                <w:spacing w:val="2"/>
                <w:w w:val="90"/>
                <w:sz w:val="22"/>
              </w:rPr>
              <w:t>2</w:t>
            </w:r>
            <w:r>
              <w:rPr>
                <w:rFonts w:ascii="Arial" w:hAnsi="Arial"/>
                <w:b/>
                <w:w w:val="120"/>
                <w:sz w:val="22"/>
              </w:rPr>
              <w:t xml:space="preserve">.84 </w:t>
            </w:r>
            <w:r>
              <w:rPr>
                <w:rFonts w:ascii="Arial" w:hAnsi="Arial"/>
                <w:b/>
                <w:w w:val="180"/>
                <w:sz w:val="22"/>
              </w:rPr>
              <w:t xml:space="preserve"> </w:t>
            </w:r>
          </w:p>
        </w:tc>
      </w:tr>
      <w:tr>
        <w:tblPrEx>
          <w:tblCellMar>
            <w:top w:w="0" w:type="dxa"/>
            <w:left w:w="108" w:type="dxa"/>
            <w:bottom w:w="0" w:type="dxa"/>
            <w:right w:w="108" w:type="dxa"/>
          </w:tblCellMar>
        </w:tblPrEx>
        <w:trPr>
          <w:trHeight w:val="336" w:hRule="exact"/>
        </w:trPr>
        <w:tc>
          <w:tcPr>
            <w:tcW w:w="111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7"/>
              <w:ind w:firstLine="0" w:firstLineChars="0"/>
              <w:rPr>
                <w:rFonts w:ascii="宋体" w:hAnsi="宋体" w:eastAsia="宋体"/>
              </w:rPr>
            </w:pPr>
          </w:p>
          <w:p>
            <w:pPr>
              <w:pStyle w:val="100"/>
              <w:kinsoku w:val="0"/>
              <w:overflowPunct w:val="0"/>
              <w:ind w:left="108" w:firstLine="0" w:firstLineChars="0"/>
              <w:jc w:val="center"/>
            </w:pPr>
            <w:r>
              <w:rPr>
                <w:rFonts w:hint="eastAsia" w:ascii="宋体" w:hAnsi="宋体" w:eastAsia="宋体"/>
                <w:sz w:val="22"/>
              </w:rPr>
              <w:t xml:space="preserve">5 </w:t>
            </w:r>
          </w:p>
        </w:tc>
        <w:tc>
          <w:tcPr>
            <w:tcW w:w="127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7"/>
              <w:ind w:firstLine="0" w:firstLineChars="0"/>
              <w:rPr>
                <w:rFonts w:ascii="宋体" w:hAnsi="宋体" w:eastAsia="宋体"/>
              </w:rPr>
            </w:pPr>
          </w:p>
          <w:p>
            <w:pPr>
              <w:pStyle w:val="100"/>
              <w:kinsoku w:val="0"/>
              <w:overflowPunct w:val="0"/>
              <w:ind w:left="110" w:firstLine="0" w:firstLineChars="0"/>
              <w:jc w:val="center"/>
            </w:pPr>
            <w:r>
              <w:rPr>
                <w:rFonts w:hint="eastAsia" w:ascii="宋体" w:hAnsi="宋体" w:eastAsia="宋体"/>
                <w:sz w:val="22"/>
              </w:rPr>
              <w:t xml:space="preserve">S </w:t>
            </w:r>
          </w:p>
        </w:tc>
        <w:tc>
          <w:tcPr>
            <w:tcW w:w="3401"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98" w:lineRule="exact"/>
              <w:ind w:left="703" w:firstLine="0" w:firstLineChars="0"/>
            </w:pPr>
            <w:r>
              <w:rPr>
                <w:rFonts w:ascii="Microsoft JhengHei" w:hAnsi="Microsoft JhengHei" w:eastAsia="Microsoft JhengHei"/>
                <w:b/>
                <w:sz w:val="22"/>
              </w:rPr>
              <w:t>道路与交通设施用地</w:t>
            </w:r>
            <w:r>
              <w:rPr>
                <w:rFonts w:ascii="Arial" w:hAnsi="Arial" w:eastAsia="Microsoft JhengHei"/>
                <w:b/>
                <w:w w:val="180"/>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6"/>
              <w:ind w:left="765" w:firstLine="0" w:firstLineChars="0"/>
            </w:pPr>
            <w:r>
              <w:rPr>
                <w:rFonts w:ascii="Arial" w:hAnsi="Arial"/>
                <w:b/>
                <w:w w:val="120"/>
                <w:sz w:val="22"/>
              </w:rPr>
              <w:t>2</w:t>
            </w:r>
            <w:r>
              <w:rPr>
                <w:rFonts w:ascii="Arial" w:hAnsi="Arial"/>
                <w:b/>
                <w:spacing w:val="2"/>
                <w:w w:val="120"/>
                <w:sz w:val="22"/>
              </w:rPr>
              <w:t>.</w:t>
            </w:r>
            <w:r>
              <w:rPr>
                <w:rFonts w:ascii="Arial" w:hAnsi="Arial"/>
                <w:b/>
                <w:w w:val="108"/>
                <w:sz w:val="22"/>
              </w:rPr>
              <w:t xml:space="preserve">09 </w:t>
            </w:r>
            <w:r>
              <w:rPr>
                <w:rFonts w:ascii="Arial" w:hAnsi="Arial"/>
                <w:b/>
                <w:w w:val="180"/>
                <w:sz w:val="22"/>
              </w:rPr>
              <w:t xml:space="preserve"> </w:t>
            </w:r>
          </w:p>
        </w:tc>
        <w:tc>
          <w:tcPr>
            <w:tcW w:w="1505"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6"/>
              <w:ind w:firstLine="0" w:firstLineChars="0"/>
              <w:rPr>
                <w:rFonts w:ascii="宋体" w:hAnsi="宋体" w:eastAsia="宋体"/>
                <w:sz w:val="28"/>
              </w:rPr>
            </w:pPr>
          </w:p>
          <w:p>
            <w:pPr>
              <w:pStyle w:val="100"/>
              <w:kinsoku w:val="0"/>
              <w:overflowPunct w:val="0"/>
              <w:ind w:left="525" w:firstLine="0" w:firstLineChars="0"/>
            </w:pPr>
            <w:r>
              <w:rPr>
                <w:rFonts w:ascii="Arial" w:hAnsi="Arial"/>
                <w:b/>
                <w:w w:val="120"/>
                <w:sz w:val="22"/>
              </w:rPr>
              <w:t>8</w:t>
            </w:r>
            <w:r>
              <w:rPr>
                <w:rFonts w:ascii="Arial" w:hAnsi="Arial"/>
                <w:b/>
                <w:spacing w:val="2"/>
                <w:w w:val="120"/>
                <w:sz w:val="22"/>
              </w:rPr>
              <w:t>.</w:t>
            </w:r>
            <w:r>
              <w:rPr>
                <w:rFonts w:ascii="Arial" w:hAnsi="Arial"/>
                <w:b/>
                <w:w w:val="108"/>
                <w:sz w:val="22"/>
              </w:rPr>
              <w:t xml:space="preserve">34 </w:t>
            </w:r>
            <w:r>
              <w:rPr>
                <w:rFonts w:ascii="Arial" w:hAnsi="Arial"/>
                <w:b/>
                <w:w w:val="180"/>
                <w:sz w:val="22"/>
              </w:rPr>
              <w:t xml:space="preserve"> </w:t>
            </w:r>
          </w:p>
        </w:tc>
      </w:tr>
      <w:tr>
        <w:tblPrEx>
          <w:tblCellMar>
            <w:top w:w="0" w:type="dxa"/>
            <w:left w:w="108" w:type="dxa"/>
            <w:bottom w:w="0" w:type="dxa"/>
            <w:right w:w="108" w:type="dxa"/>
          </w:tblCellMar>
        </w:tblPrEx>
        <w:trPr>
          <w:trHeight w:val="336"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left="525"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ind w:left="525" w:firstLine="0" w:firstLineChars="0"/>
            </w:pPr>
          </w:p>
        </w:tc>
        <w:tc>
          <w:tcPr>
            <w:tcW w:w="612"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1" w:lineRule="auto"/>
              <w:ind w:left="189" w:right="79" w:firstLine="0" w:firstLineChars="0"/>
            </w:pPr>
            <w:r>
              <w:rPr>
                <w:rFonts w:hint="eastAsia" w:ascii="宋体" w:hAnsi="宋体" w:eastAsia="宋体"/>
                <w:sz w:val="22"/>
              </w:rPr>
              <w:t xml:space="preserve">其 中 </w:t>
            </w: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29" w:firstLine="0" w:firstLineChars="0"/>
            </w:pPr>
            <w:r>
              <w:rPr>
                <w:rFonts w:hint="eastAsia" w:ascii="宋体" w:hAnsi="宋体" w:eastAsia="宋体"/>
                <w:sz w:val="22"/>
              </w:rPr>
              <w:t>城市道</w:t>
            </w:r>
            <w:r>
              <w:rPr>
                <w:rFonts w:hint="eastAsia" w:ascii="宋体" w:hAnsi="宋体" w:eastAsia="宋体"/>
                <w:spacing w:val="-3"/>
                <w:sz w:val="22"/>
              </w:rPr>
              <w:t>路</w:t>
            </w:r>
            <w:r>
              <w:rPr>
                <w:rFonts w:hint="eastAsia" w:ascii="宋体" w:hAnsi="宋体" w:eastAsia="宋体"/>
                <w:sz w:val="22"/>
              </w:rPr>
              <w:t>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r>
              <w:rPr>
                <w:rFonts w:hint="eastAsia" w:ascii="宋体" w:hAnsi="宋体" w:eastAsia="宋体"/>
                <w:sz w:val="22"/>
              </w:rPr>
              <w:t>1.82</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r>
      <w:tr>
        <w:tblPrEx>
          <w:tblCellMar>
            <w:top w:w="0" w:type="dxa"/>
            <w:left w:w="108" w:type="dxa"/>
            <w:bottom w:w="0" w:type="dxa"/>
            <w:right w:w="108" w:type="dxa"/>
          </w:tblCellMar>
        </w:tblPrEx>
        <w:trPr>
          <w:trHeight w:val="337"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612"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29" w:firstLine="0" w:firstLineChars="0"/>
            </w:pPr>
            <w:r>
              <w:rPr>
                <w:rFonts w:hint="eastAsia" w:ascii="宋体" w:hAnsi="宋体" w:eastAsia="宋体"/>
                <w:sz w:val="22"/>
              </w:rPr>
              <w:t>交通枢</w:t>
            </w:r>
            <w:r>
              <w:rPr>
                <w:rFonts w:hint="eastAsia" w:ascii="宋体" w:hAnsi="宋体" w:eastAsia="宋体"/>
                <w:spacing w:val="-3"/>
                <w:sz w:val="22"/>
              </w:rPr>
              <w:t>纽</w:t>
            </w:r>
            <w:r>
              <w:rPr>
                <w:rFonts w:hint="eastAsia" w:ascii="宋体" w:hAnsi="宋体" w:eastAsia="宋体"/>
                <w:sz w:val="22"/>
              </w:rPr>
              <w:t>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65" w:firstLine="0" w:firstLineChars="0"/>
            </w:pPr>
            <w:r>
              <w:rPr>
                <w:rFonts w:hint="eastAsia" w:ascii="宋体" w:hAnsi="宋体" w:eastAsia="宋体"/>
                <w:sz w:val="22"/>
              </w:rPr>
              <w:t>0.27</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4" w:lineRule="exact"/>
              <w:ind w:left="765" w:firstLine="0" w:firstLineChars="0"/>
            </w:pPr>
          </w:p>
        </w:tc>
      </w:tr>
      <w:tr>
        <w:tblPrEx>
          <w:tblCellMar>
            <w:top w:w="0" w:type="dxa"/>
            <w:left w:w="108" w:type="dxa"/>
            <w:bottom w:w="0" w:type="dxa"/>
            <w:right w:w="108" w:type="dxa"/>
          </w:tblCellMar>
        </w:tblPrEx>
        <w:trPr>
          <w:trHeight w:val="336" w:hRule="exact"/>
        </w:trPr>
        <w:tc>
          <w:tcPr>
            <w:tcW w:w="2388"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10" w:firstLine="0" w:firstLineChars="0"/>
              <w:jc w:val="center"/>
            </w:pPr>
            <w:r>
              <w:rPr>
                <w:rFonts w:hint="eastAsia" w:ascii="宋体" w:hAnsi="宋体" w:eastAsia="宋体"/>
                <w:sz w:val="22"/>
              </w:rPr>
              <w:t>统</w:t>
            </w:r>
            <w:r>
              <w:rPr>
                <w:rFonts w:hint="eastAsia" w:ascii="宋体" w:hAnsi="宋体" w:eastAsia="宋体"/>
                <w:spacing w:val="-3"/>
                <w:sz w:val="22"/>
              </w:rPr>
              <w:t>计</w:t>
            </w:r>
            <w:r>
              <w:rPr>
                <w:rFonts w:hint="eastAsia" w:ascii="宋体" w:hAnsi="宋体" w:eastAsia="宋体"/>
                <w:sz w:val="22"/>
              </w:rPr>
              <w:t xml:space="preserve"> </w:t>
            </w:r>
          </w:p>
        </w:tc>
        <w:tc>
          <w:tcPr>
            <w:tcW w:w="3401"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98" w:lineRule="exact"/>
              <w:ind w:left="112" w:firstLine="0" w:firstLineChars="0"/>
              <w:jc w:val="center"/>
            </w:pPr>
            <w:r>
              <w:rPr>
                <w:rFonts w:ascii="Microsoft JhengHei" w:hAnsi="Microsoft JhengHei" w:eastAsia="Microsoft JhengHei"/>
                <w:b/>
                <w:sz w:val="22"/>
              </w:rPr>
              <w:t>建设用地</w:t>
            </w:r>
            <w:r>
              <w:rPr>
                <w:rFonts w:ascii="Arial" w:hAnsi="Arial" w:eastAsia="Microsoft JhengHei"/>
                <w:b/>
                <w:w w:val="180"/>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6"/>
              <w:ind w:left="710" w:firstLine="0" w:firstLineChars="0"/>
            </w:pPr>
            <w:r>
              <w:rPr>
                <w:rFonts w:ascii="Arial" w:hAnsi="Arial"/>
                <w:b/>
                <w:w w:val="90"/>
                <w:sz w:val="22"/>
              </w:rPr>
              <w:t>2</w:t>
            </w:r>
            <w:r>
              <w:rPr>
                <w:rFonts w:ascii="Arial" w:hAnsi="Arial"/>
                <w:b/>
                <w:spacing w:val="2"/>
                <w:w w:val="90"/>
                <w:sz w:val="22"/>
              </w:rPr>
              <w:t>4</w:t>
            </w:r>
            <w:r>
              <w:rPr>
                <w:rFonts w:ascii="Arial" w:hAnsi="Arial"/>
                <w:b/>
                <w:w w:val="120"/>
                <w:sz w:val="22"/>
              </w:rPr>
              <w:t xml:space="preserve">.99 </w:t>
            </w:r>
            <w:r>
              <w:rPr>
                <w:rFonts w:ascii="Arial" w:hAnsi="Arial"/>
                <w:b/>
                <w:w w:val="180"/>
                <w:sz w:val="22"/>
              </w:rPr>
              <w:t xml:space="preserve"> </w:t>
            </w:r>
          </w:p>
        </w:tc>
        <w:tc>
          <w:tcPr>
            <w:tcW w:w="150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6"/>
              <w:ind w:left="415" w:firstLine="0" w:firstLineChars="0"/>
            </w:pPr>
            <w:r>
              <w:rPr>
                <w:rFonts w:ascii="Arial" w:hAnsi="Arial"/>
                <w:b/>
                <w:w w:val="90"/>
                <w:sz w:val="22"/>
              </w:rPr>
              <w:t>1</w:t>
            </w:r>
            <w:r>
              <w:rPr>
                <w:rFonts w:ascii="Arial" w:hAnsi="Arial"/>
                <w:b/>
                <w:spacing w:val="2"/>
                <w:w w:val="90"/>
                <w:sz w:val="22"/>
              </w:rPr>
              <w:t>0</w:t>
            </w:r>
            <w:r>
              <w:rPr>
                <w:rFonts w:ascii="Arial" w:hAnsi="Arial"/>
                <w:b/>
                <w:w w:val="112"/>
                <w:sz w:val="22"/>
              </w:rPr>
              <w:t xml:space="preserve">0.00 </w:t>
            </w:r>
            <w:r>
              <w:rPr>
                <w:rFonts w:ascii="Arial" w:hAnsi="Arial"/>
                <w:b/>
                <w:w w:val="180"/>
                <w:sz w:val="22"/>
              </w:rPr>
              <w:t xml:space="preserve"> </w:t>
            </w:r>
          </w:p>
        </w:tc>
      </w:tr>
      <w:tr>
        <w:tblPrEx>
          <w:tblCellMar>
            <w:top w:w="0" w:type="dxa"/>
            <w:left w:w="108" w:type="dxa"/>
            <w:bottom w:w="0" w:type="dxa"/>
            <w:right w:w="108" w:type="dxa"/>
          </w:tblCellMar>
        </w:tblPrEx>
        <w:trPr>
          <w:trHeight w:val="336" w:hRule="exact"/>
        </w:trPr>
        <w:tc>
          <w:tcPr>
            <w:tcW w:w="1111"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
              <w:ind w:firstLine="0" w:firstLineChars="0"/>
              <w:rPr>
                <w:rFonts w:ascii="宋体" w:hAnsi="宋体" w:eastAsia="宋体"/>
              </w:rPr>
            </w:pPr>
          </w:p>
          <w:p>
            <w:pPr>
              <w:pStyle w:val="100"/>
              <w:kinsoku w:val="0"/>
              <w:overflowPunct w:val="0"/>
              <w:ind w:left="108" w:firstLine="0" w:firstLineChars="0"/>
              <w:jc w:val="center"/>
            </w:pPr>
            <w:r>
              <w:rPr>
                <w:rFonts w:hint="eastAsia" w:ascii="宋体" w:hAnsi="宋体" w:eastAsia="宋体"/>
                <w:sz w:val="22"/>
              </w:rPr>
              <w:t xml:space="preserve">6 </w:t>
            </w:r>
          </w:p>
        </w:tc>
        <w:tc>
          <w:tcPr>
            <w:tcW w:w="1277" w:type="dxa"/>
            <w:vMerge w:val="restart"/>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
              <w:ind w:firstLine="0" w:firstLineChars="0"/>
              <w:rPr>
                <w:rFonts w:ascii="宋体" w:hAnsi="宋体" w:eastAsia="宋体"/>
              </w:rPr>
            </w:pPr>
          </w:p>
          <w:p>
            <w:pPr>
              <w:pStyle w:val="100"/>
              <w:kinsoku w:val="0"/>
              <w:overflowPunct w:val="0"/>
              <w:ind w:left="110" w:firstLine="0" w:firstLineChars="0"/>
              <w:jc w:val="center"/>
            </w:pPr>
            <w:r>
              <w:rPr>
                <w:rFonts w:hint="eastAsia" w:ascii="宋体" w:hAnsi="宋体" w:eastAsia="宋体"/>
                <w:sz w:val="22"/>
              </w:rPr>
              <w:t xml:space="preserve">E </w:t>
            </w:r>
          </w:p>
        </w:tc>
        <w:tc>
          <w:tcPr>
            <w:tcW w:w="3401"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926" w:firstLine="0" w:firstLineChars="0"/>
            </w:pPr>
            <w:r>
              <w:rPr>
                <w:rFonts w:hint="eastAsia" w:ascii="宋体" w:hAnsi="宋体" w:eastAsia="宋体"/>
                <w:sz w:val="22"/>
              </w:rPr>
              <w:t>水域及</w:t>
            </w:r>
            <w:r>
              <w:rPr>
                <w:rFonts w:hint="eastAsia" w:ascii="宋体" w:hAnsi="宋体" w:eastAsia="宋体"/>
                <w:spacing w:val="-3"/>
                <w:sz w:val="22"/>
              </w:rPr>
              <w:t>其</w:t>
            </w:r>
            <w:r>
              <w:rPr>
                <w:rFonts w:hint="eastAsia" w:ascii="宋体" w:hAnsi="宋体" w:eastAsia="宋体"/>
                <w:sz w:val="22"/>
              </w:rPr>
              <w:t>他用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65" w:firstLine="0" w:firstLineChars="0"/>
            </w:pPr>
            <w:r>
              <w:rPr>
                <w:rFonts w:hint="eastAsia" w:ascii="宋体" w:hAnsi="宋体" w:eastAsia="宋体"/>
                <w:sz w:val="22"/>
              </w:rPr>
              <w:t>1.77</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48" w:firstLine="0" w:firstLineChars="0"/>
            </w:pPr>
            <w:r>
              <w:rPr>
                <w:rFonts w:hint="eastAsia" w:ascii="宋体" w:hAnsi="宋体" w:eastAsia="宋体"/>
                <w:sz w:val="22"/>
              </w:rPr>
              <w:t xml:space="preserve">   </w:t>
            </w:r>
          </w:p>
        </w:tc>
      </w:tr>
      <w:tr>
        <w:tblPrEx>
          <w:tblCellMar>
            <w:top w:w="0" w:type="dxa"/>
            <w:left w:w="108" w:type="dxa"/>
            <w:bottom w:w="0" w:type="dxa"/>
            <w:right w:w="108" w:type="dxa"/>
          </w:tblCellMar>
        </w:tblPrEx>
        <w:trPr>
          <w:trHeight w:val="662" w:hRule="exact"/>
        </w:trPr>
        <w:tc>
          <w:tcPr>
            <w:tcW w:w="1111"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48" w:firstLine="0" w:firstLineChars="0"/>
            </w:pPr>
          </w:p>
        </w:tc>
        <w:tc>
          <w:tcPr>
            <w:tcW w:w="1277" w:type="dxa"/>
            <w:vMerge w:val="continue"/>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748" w:firstLine="0" w:firstLineChars="0"/>
            </w:pPr>
          </w:p>
        </w:tc>
        <w:tc>
          <w:tcPr>
            <w:tcW w:w="612"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89" w:firstLine="0" w:firstLineChars="0"/>
              <w:rPr>
                <w:rFonts w:ascii="宋体" w:hAnsi="宋体" w:eastAsia="宋体"/>
                <w:sz w:val="22"/>
              </w:rPr>
            </w:pPr>
            <w:r>
              <w:rPr>
                <w:rFonts w:hint="eastAsia" w:ascii="宋体" w:hAnsi="宋体" w:eastAsia="宋体"/>
                <w:sz w:val="22"/>
              </w:rPr>
              <w:t>其</w:t>
            </w:r>
          </w:p>
          <w:p>
            <w:pPr>
              <w:pStyle w:val="100"/>
              <w:kinsoku w:val="0"/>
              <w:overflowPunct w:val="0"/>
              <w:spacing w:before="38"/>
              <w:ind w:left="189" w:firstLine="0" w:firstLineChars="0"/>
            </w:pPr>
            <w:r>
              <w:rPr>
                <w:rFonts w:hint="eastAsia" w:ascii="宋体" w:hAnsi="宋体" w:eastAsia="宋体"/>
                <w:sz w:val="22"/>
              </w:rPr>
              <w:t xml:space="preserve">中 </w:t>
            </w:r>
          </w:p>
        </w:tc>
        <w:tc>
          <w:tcPr>
            <w:tcW w:w="2789"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148"/>
              <w:ind w:left="107" w:firstLine="0" w:firstLineChars="0"/>
              <w:jc w:val="center"/>
            </w:pPr>
            <w:r>
              <w:rPr>
                <w:rFonts w:hint="eastAsia" w:ascii="宋体" w:hAnsi="宋体" w:eastAsia="宋体"/>
                <w:sz w:val="22"/>
              </w:rPr>
              <w:t>农用</w:t>
            </w:r>
            <w:r>
              <w:rPr>
                <w:rFonts w:hint="eastAsia" w:ascii="宋体" w:hAnsi="宋体" w:eastAsia="宋体"/>
                <w:spacing w:val="-2"/>
                <w:sz w:val="22"/>
              </w:rPr>
              <w:t>地</w:t>
            </w:r>
            <w:r>
              <w:rPr>
                <w:rFonts w:hint="eastAsia" w:ascii="宋体" w:hAnsi="宋体" w:eastAsia="宋体"/>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148"/>
              <w:ind w:left="765" w:firstLine="0" w:firstLineChars="0"/>
            </w:pPr>
            <w:r>
              <w:rPr>
                <w:rFonts w:hint="eastAsia" w:ascii="宋体" w:hAnsi="宋体" w:eastAsia="宋体"/>
                <w:sz w:val="22"/>
              </w:rPr>
              <w:t>1.77</w:t>
            </w:r>
            <w:r>
              <w:rPr>
                <w:rFonts w:hint="eastAsia" w:ascii="宋体" w:hAnsi="宋体" w:eastAsia="宋体"/>
                <w:spacing w:val="-3"/>
                <w:sz w:val="22"/>
              </w:rPr>
              <w:t xml:space="preserve"> </w:t>
            </w:r>
            <w:r>
              <w:rPr>
                <w:rFonts w:hint="eastAsia" w:ascii="宋体" w:hAnsi="宋体" w:eastAsia="宋体"/>
                <w:sz w:val="22"/>
              </w:rPr>
              <w:t xml:space="preserve"> </w:t>
            </w:r>
          </w:p>
        </w:tc>
        <w:tc>
          <w:tcPr>
            <w:tcW w:w="150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148"/>
              <w:ind w:left="748" w:firstLine="0" w:firstLineChars="0"/>
            </w:pPr>
            <w:r>
              <w:rPr>
                <w:rFonts w:hint="eastAsia" w:ascii="宋体" w:hAnsi="宋体" w:eastAsia="宋体"/>
                <w:sz w:val="22"/>
              </w:rPr>
              <w:t xml:space="preserve">   </w:t>
            </w:r>
          </w:p>
        </w:tc>
      </w:tr>
      <w:tr>
        <w:tblPrEx>
          <w:tblCellMar>
            <w:top w:w="0" w:type="dxa"/>
            <w:left w:w="108" w:type="dxa"/>
            <w:bottom w:w="0" w:type="dxa"/>
            <w:right w:w="108" w:type="dxa"/>
          </w:tblCellMar>
        </w:tblPrEx>
        <w:trPr>
          <w:trHeight w:val="336" w:hRule="exact"/>
        </w:trPr>
        <w:tc>
          <w:tcPr>
            <w:tcW w:w="2388"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73" w:lineRule="exact"/>
              <w:ind w:left="110" w:firstLine="0" w:firstLineChars="0"/>
              <w:jc w:val="center"/>
            </w:pPr>
            <w:r>
              <w:rPr>
                <w:rFonts w:hint="eastAsia" w:ascii="宋体" w:hAnsi="宋体" w:eastAsia="宋体"/>
                <w:sz w:val="22"/>
              </w:rPr>
              <w:t>合</w:t>
            </w:r>
            <w:r>
              <w:rPr>
                <w:rFonts w:hint="eastAsia" w:ascii="宋体" w:hAnsi="宋体" w:eastAsia="宋体"/>
                <w:spacing w:val="-3"/>
                <w:sz w:val="22"/>
              </w:rPr>
              <w:t>计</w:t>
            </w:r>
            <w:r>
              <w:rPr>
                <w:rFonts w:hint="eastAsia" w:ascii="宋体" w:hAnsi="宋体" w:eastAsia="宋体"/>
                <w:sz w:val="22"/>
              </w:rPr>
              <w:t xml:space="preserve"> </w:t>
            </w:r>
          </w:p>
        </w:tc>
        <w:tc>
          <w:tcPr>
            <w:tcW w:w="3401" w:type="dxa"/>
            <w:gridSpan w:val="2"/>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line="298" w:lineRule="exact"/>
              <w:ind w:left="112" w:firstLine="0" w:firstLineChars="0"/>
              <w:jc w:val="center"/>
            </w:pPr>
            <w:r>
              <w:rPr>
                <w:rFonts w:ascii="Microsoft JhengHei" w:hAnsi="Microsoft JhengHei" w:eastAsia="Microsoft JhengHei"/>
                <w:b/>
                <w:sz w:val="22"/>
              </w:rPr>
              <w:t>规划范围</w:t>
            </w:r>
            <w:r>
              <w:rPr>
                <w:rFonts w:ascii="Arial" w:hAnsi="Arial" w:eastAsia="Microsoft JhengHei"/>
                <w:b/>
                <w:w w:val="180"/>
                <w:sz w:val="22"/>
              </w:rPr>
              <w:t xml:space="preserve"> </w:t>
            </w:r>
          </w:p>
        </w:tc>
        <w:tc>
          <w:tcPr>
            <w:tcW w:w="198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6"/>
              <w:ind w:left="710" w:firstLine="0" w:firstLineChars="0"/>
            </w:pPr>
            <w:r>
              <w:rPr>
                <w:rFonts w:ascii="Arial" w:hAnsi="Arial"/>
                <w:b/>
                <w:w w:val="90"/>
                <w:sz w:val="22"/>
              </w:rPr>
              <w:t>2</w:t>
            </w:r>
            <w:r>
              <w:rPr>
                <w:rFonts w:ascii="Arial" w:hAnsi="Arial"/>
                <w:b/>
                <w:spacing w:val="2"/>
                <w:w w:val="90"/>
                <w:sz w:val="22"/>
              </w:rPr>
              <w:t>6</w:t>
            </w:r>
            <w:r>
              <w:rPr>
                <w:rFonts w:ascii="Arial" w:hAnsi="Arial"/>
                <w:b/>
                <w:w w:val="120"/>
                <w:sz w:val="22"/>
              </w:rPr>
              <w:t xml:space="preserve">.77 </w:t>
            </w:r>
            <w:r>
              <w:rPr>
                <w:rFonts w:ascii="Arial" w:hAnsi="Arial"/>
                <w:b/>
                <w:w w:val="180"/>
                <w:sz w:val="22"/>
              </w:rPr>
              <w:t xml:space="preserve"> </w:t>
            </w:r>
          </w:p>
        </w:tc>
        <w:tc>
          <w:tcPr>
            <w:tcW w:w="1505" w:type="dxa"/>
            <w:tcBorders>
              <w:top w:val="single" w:color="000000" w:sz="4" w:space="0"/>
              <w:left w:val="single" w:color="000000" w:sz="4" w:space="0"/>
              <w:bottom w:val="single" w:color="000000" w:sz="4" w:space="0"/>
              <w:right w:val="single" w:color="000000" w:sz="4" w:space="0"/>
              <w:tl2br w:val="nil"/>
              <w:tr2bl w:val="nil"/>
            </w:tcBorders>
          </w:tcPr>
          <w:p>
            <w:pPr>
              <w:pStyle w:val="100"/>
              <w:kinsoku w:val="0"/>
              <w:overflowPunct w:val="0"/>
              <w:spacing w:before="36"/>
              <w:ind w:left="748" w:firstLine="0" w:firstLineChars="0"/>
            </w:pPr>
            <w:r>
              <w:rPr>
                <w:rFonts w:ascii="Arial" w:hAnsi="Arial"/>
                <w:b/>
                <w:w w:val="180"/>
                <w:sz w:val="22"/>
              </w:rPr>
              <w:t xml:space="preserve"> </w:t>
            </w:r>
            <w:r>
              <w:rPr>
                <w:rFonts w:ascii="Arial" w:hAnsi="Arial"/>
                <w:b/>
                <w:sz w:val="22"/>
              </w:rPr>
              <w:t xml:space="preserve"> </w:t>
            </w:r>
            <w:r>
              <w:rPr>
                <w:rFonts w:ascii="Arial" w:hAnsi="Arial"/>
                <w:b/>
                <w:spacing w:val="-12"/>
                <w:sz w:val="22"/>
              </w:rPr>
              <w:t xml:space="preserve"> </w:t>
            </w:r>
            <w:r>
              <w:rPr>
                <w:rFonts w:ascii="Arial" w:hAnsi="Arial"/>
                <w:b/>
                <w:w w:val="180"/>
                <w:sz w:val="22"/>
              </w:rPr>
              <w:t xml:space="preserve"> </w:t>
            </w:r>
          </w:p>
        </w:tc>
      </w:tr>
    </w:tbl>
    <w:p>
      <w:pPr>
        <w:pStyle w:val="81"/>
        <w:numPr>
          <w:ilvl w:val="0"/>
          <w:numId w:val="43"/>
        </w:numPr>
        <w:ind w:firstLineChars="0"/>
      </w:pPr>
      <w:r>
        <w:rPr>
          <w:rFonts w:hint="eastAsia"/>
        </w:rPr>
        <w:t xml:space="preserve">.调整建议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落实依法批复的《旺苍县县域镇村体系规划和旺苍县城市总体规划（2017-2035 年）》和控制性详细规划的用地布局。本次历史文化名城保护规划提出指导性调整意见如下，实际实施以依法批复的《旺苍县县域镇村体系规划和旺苍县城市总体规划（2017-2035 年）》和控制性详细 规划用地为准：</w:t>
      </w:r>
    </w:p>
    <w:p>
      <w:pPr>
        <w:numPr>
          <w:ilvl w:val="0"/>
          <w:numId w:val="52"/>
        </w:num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优化滨河界面用地的公共性，培育城市滨江活力；</w:t>
      </w:r>
    </w:p>
    <w:p>
      <w:pPr>
        <w:numPr>
          <w:ilvl w:val="0"/>
          <w:numId w:val="52"/>
        </w:num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将工业用地置换为广场、绿地等公益型开敞空间；</w:t>
      </w:r>
    </w:p>
    <w:p>
      <w:pPr>
        <w:numPr>
          <w:ilvl w:val="0"/>
          <w:numId w:val="52"/>
        </w:num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取消现状摩托车、三轮车停车场用地，逐步实现红军城全步行；</w:t>
      </w:r>
    </w:p>
    <w:p>
      <w:pPr>
        <w:numPr>
          <w:ilvl w:val="0"/>
          <w:numId w:val="52"/>
        </w:num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完善市政基础设施，改善人居环境。 </w:t>
      </w:r>
    </w:p>
    <w:p>
      <w:pPr>
        <w:numPr>
          <w:ilvl w:val="0"/>
          <w:numId w:val="52"/>
        </w:numPr>
        <w:spacing w:line="360" w:lineRule="auto"/>
        <w:ind w:firstLine="480"/>
        <w:rPr>
          <w:color w:val="000000" w:themeColor="text1"/>
          <w14:textFill>
            <w14:solidFill>
              <w14:schemeClr w14:val="tx1"/>
            </w14:solidFill>
          </w14:textFill>
        </w:rPr>
      </w:pPr>
    </w:p>
    <w:p>
      <w:pPr>
        <w:pStyle w:val="78"/>
        <w:numPr>
          <w:ilvl w:val="0"/>
          <w:numId w:val="13"/>
        </w:numPr>
        <w:ind w:left="480" w:right="240" w:hanging="480"/>
        <w:rPr>
          <w:color w:val="000000" w:themeColor="text1"/>
          <w14:textFill>
            <w14:solidFill>
              <w14:schemeClr w14:val="tx1"/>
            </w14:solidFill>
          </w14:textFill>
        </w:rPr>
      </w:pPr>
      <w:bookmarkStart w:id="70" w:name="_Toc535541566"/>
      <w:r>
        <w:rPr>
          <w:rFonts w:hint="eastAsia"/>
          <w:color w:val="000000" w:themeColor="text1"/>
          <w14:textFill>
            <w14:solidFill>
              <w14:schemeClr w14:val="tx1"/>
            </w14:solidFill>
          </w14:textFill>
        </w:rPr>
        <w:t>人口容量与社区规划调整建议</w:t>
      </w:r>
      <w:bookmarkEnd w:id="70"/>
      <w:r>
        <w:rPr>
          <w:rFonts w:hint="eastAsia"/>
          <w:color w:val="000000" w:themeColor="text1"/>
          <w14:textFill>
            <w14:solidFill>
              <w14:schemeClr w14:val="tx1"/>
            </w14:solidFill>
          </w14:textFill>
        </w:rPr>
        <w:t xml:space="preserve"> </w:t>
      </w:r>
    </w:p>
    <w:p>
      <w:pPr>
        <w:pStyle w:val="81"/>
        <w:numPr>
          <w:ilvl w:val="0"/>
          <w:numId w:val="53"/>
        </w:numPr>
        <w:ind w:firstLineChars="0"/>
      </w:pPr>
      <w:r>
        <w:rPr>
          <w:rFonts w:hint="eastAsia"/>
        </w:rPr>
        <w:t xml:space="preserve">现状问题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历史城区内部人口偏多，主要为原住居民，以从事零售业为主。缺乏专业的旅游产业业态布局，缺乏文化产业人口、旅游人口。</w:t>
      </w:r>
    </w:p>
    <w:p>
      <w:pPr>
        <w:pStyle w:val="81"/>
        <w:numPr>
          <w:ilvl w:val="0"/>
          <w:numId w:val="53"/>
        </w:numPr>
        <w:ind w:firstLineChars="0"/>
      </w:pPr>
      <w:r>
        <w:rPr>
          <w:rFonts w:hint="eastAsia"/>
        </w:rPr>
        <w:t>规划建议</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降低人口密度，优化人口结构。控制历史城区范围内的新增住宅建筑，逐步引导历史城区范围内人口向城市其他片区疏解，以控制历史城区人口规模。用地调整后，建议居住人口约 1.4 万人；引入旅游服务、文化展演等功能，提高旅游服务业、文化产业的从业人员比例。</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优化业态，改善市容。现状红军城建筑功能为商住，规划将对沿业态进行差异化设置，提高旅游服务水平，优化沿街市容市貌。同时通过违法建设治理，工业用地置换，增加开敞空间。对东河小学南侧的老旧单位大院、传统民居进行设施现代化改造和整治修缮，提高居民居住品质。</w:t>
      </w:r>
    </w:p>
    <w:p>
      <w:pPr>
        <w:spacing w:line="360" w:lineRule="auto"/>
        <w:ind w:firstLine="480"/>
        <w:rPr>
          <w:color w:val="000000" w:themeColor="text1"/>
          <w14:textFill>
            <w14:solidFill>
              <w14:schemeClr w14:val="tx1"/>
            </w14:solidFill>
          </w14:textFill>
        </w:rPr>
      </w:pPr>
    </w:p>
    <w:p>
      <w:pPr>
        <w:pStyle w:val="78"/>
        <w:numPr>
          <w:ilvl w:val="0"/>
          <w:numId w:val="13"/>
        </w:numPr>
        <w:ind w:left="480" w:right="240" w:hanging="480"/>
        <w:rPr>
          <w:color w:val="000000" w:themeColor="text1"/>
          <w14:textFill>
            <w14:solidFill>
              <w14:schemeClr w14:val="tx1"/>
            </w14:solidFill>
          </w14:textFill>
        </w:rPr>
      </w:pPr>
      <w:bookmarkStart w:id="71" w:name="_Toc535541567"/>
      <w:r>
        <w:rPr>
          <w:rFonts w:hint="eastAsia"/>
          <w:color w:val="000000" w:themeColor="text1"/>
          <w14:textFill>
            <w14:solidFill>
              <w14:schemeClr w14:val="tx1"/>
            </w14:solidFill>
          </w14:textFill>
        </w:rPr>
        <w:t>道路及市政基础设施整治</w:t>
      </w:r>
      <w:bookmarkEnd w:id="71"/>
      <w:r>
        <w:rPr>
          <w:rFonts w:hint="eastAsia"/>
          <w:color w:val="000000" w:themeColor="text1"/>
          <w14:textFill>
            <w14:solidFill>
              <w14:schemeClr w14:val="tx1"/>
            </w14:solidFill>
          </w14:textFill>
        </w:rPr>
        <w:t xml:space="preserve"> </w:t>
      </w:r>
    </w:p>
    <w:p>
      <w:pPr>
        <w:pStyle w:val="81"/>
        <w:numPr>
          <w:ilvl w:val="0"/>
          <w:numId w:val="54"/>
        </w:numPr>
        <w:ind w:firstLineChars="0"/>
      </w:pPr>
      <w:r>
        <w:rPr>
          <w:rFonts w:hint="eastAsia"/>
        </w:rPr>
        <w:t>道路交通调整</w:t>
      </w:r>
    </w:p>
    <w:p>
      <w:pPr>
        <w:pStyle w:val="82"/>
        <w:numPr>
          <w:ilvl w:val="0"/>
          <w:numId w:val="55"/>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道路交通现状</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历史城区内现状交通系统分为干路、支路、巷道。其中：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干路主要包括——滨河路、东河小学东侧道路、红军城路、沙坝街；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支路主要包括——文昌街、龙潭街、王庙街；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巷道主要包括——书院巷、何家巷、和平巷、十家巷、朱市巷、木市巷、詹家巷、许家巷、小河北巷。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整体道路格局呈树枝状分布。文昌街南北向连接外围干道，龙潭街、王庙街东西向连接外围干道；文昌街串联主要巷道。</w:t>
      </w:r>
    </w:p>
    <w:p>
      <w:pPr>
        <w:pStyle w:val="82"/>
        <w:numPr>
          <w:ilvl w:val="0"/>
          <w:numId w:val="55"/>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道路交通调整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落实旺苍县总体规划对历史城区的要求，对王街庙、木市巷、龙潭街、文昌街进行道路调整，道路红线宽度调整为 5 米，北端增设一条通往滨河路的支路。其他现状街巷和地块内部道 路要满足消防以及疏散要求，后续根据控制性详细规划进一步调整。</w:t>
      </w:r>
    </w:p>
    <w:p>
      <w:pPr>
        <w:pStyle w:val="82"/>
        <w:numPr>
          <w:ilvl w:val="0"/>
          <w:numId w:val="55"/>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道路工程建设引导</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历史城区的交通组织应以疏导为主，将通过性的交通干路、交通换乘设施、大型机动车停车场安排在历史城区外围。历史城区内不宜建设高架道路、立交桥、货运枢纽。</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历史城区应优先发展公共交通、步行和自行车交通；应选择合适的公共交通车型，提高公共交通线网的覆盖；宜结合整体交通组织，设置自行车和行人专用道、步行区，营造人性化的交通环境。</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历史城区应控制机动车停车位的供给，完善停车收费和管理制度。采取分散、多样化的停车布局方式，不宜增建大型机动车停车场。</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历史城区内道路及交叉口的改造，应充分考虑历史街道的原有空间特征。对富有特色的街巷，应保持原有的空间尺度。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历史城区内道路、桥梁、公交、停车场、加油站等交通设施的形式应满足历史风貌的管理要求，对现有风貌不协调的交通设施应予整治。 </w:t>
      </w:r>
    </w:p>
    <w:p>
      <w:pPr>
        <w:pStyle w:val="81"/>
        <w:numPr>
          <w:ilvl w:val="0"/>
          <w:numId w:val="54"/>
        </w:numPr>
        <w:ind w:firstLineChars="0"/>
      </w:pPr>
      <w:r>
        <w:rPr>
          <w:rFonts w:hint="eastAsia"/>
        </w:rPr>
        <w:t xml:space="preserve">市政工程建设引导 </w:t>
      </w:r>
    </w:p>
    <w:p>
      <w:pPr>
        <w:pStyle w:val="82"/>
        <w:numPr>
          <w:ilvl w:val="0"/>
          <w:numId w:val="56"/>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市政工程现状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历史城区内部分供电线路老化，存在一定安全隐患，排水系统有待优化。</w:t>
      </w:r>
    </w:p>
    <w:p>
      <w:pPr>
        <w:pStyle w:val="82"/>
        <w:numPr>
          <w:ilvl w:val="0"/>
          <w:numId w:val="56"/>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调整建议</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历史城区内应积极改善市政基础设施，提高城区生活环境质量。市政设施规划应与风貌保护、用地布局、交通组织等方面进行统筹协调，当市政设施及管线按常规设置与保护要求发生矛盾时，应在满足保护要求的前提下采取适宜的技术措施进行处理，并达到安全要求。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历史城区市政基础设施应统筹规划，市政设施供应和建设应与历史城区整体风貌相协调，并应满足以下要求：</w:t>
      </w:r>
    </w:p>
    <w:p>
      <w:pPr>
        <w:numPr>
          <w:ilvl w:val="0"/>
          <w:numId w:val="57"/>
        </w:num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内不应新设置区域性大型市政设施站点和管线，直接为历史城区服务的市政设施站点宜布置在历史城区周边地带。对现状已存在使用的大型市政设施和管线，应进行统筹优化，提出调整措施。历史城区内不应保留污水处理厂、固体废弃物处理厂、区域锅炉房、燃气输气、输油管线和贮气、贮油设施等环境敏感型设施，不宜保留枢纽变电站、大中型垃圾转运站、高压配气调压站、通信枢纽局等设施。</w:t>
      </w:r>
    </w:p>
    <w:p>
      <w:pPr>
        <w:numPr>
          <w:ilvl w:val="0"/>
          <w:numId w:val="57"/>
        </w:num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对通信、广播、电视等无线电发射接收装置的高度和外观应提出限制性要求。</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历史城区市政管线布局方案和市政管线建设的安排顺序应结合用地布局、道路条件、现状管网情况以及市政需求预测结果确定，并应满足以下要求：</w:t>
      </w:r>
    </w:p>
    <w:p>
      <w:pPr>
        <w:numPr>
          <w:ilvl w:val="0"/>
          <w:numId w:val="58"/>
        </w:num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应对现有的市政管线进行翔实的调查和评估，除了因老旧、能力不足等原因不能继续使 用外，宜利用现有的设施。</w:t>
      </w:r>
    </w:p>
    <w:p>
      <w:pPr>
        <w:numPr>
          <w:ilvl w:val="0"/>
          <w:numId w:val="58"/>
        </w:num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应根据居民最基本的生活需求，合理确定历史城区市政管线建设的优先次序。应按照供 水、排水、供电、通信、燃气、供热等次序依次布置。</w:t>
      </w:r>
    </w:p>
    <w:p>
      <w:pPr>
        <w:numPr>
          <w:ilvl w:val="0"/>
          <w:numId w:val="58"/>
        </w:num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应结合城市排水管网、道路和气候特征等，因地制宜确定历史城区的排水体制。在有条 件的地区应推广雨水低影响开发设施的建设模式。</w:t>
      </w:r>
    </w:p>
    <w:p>
      <w:pPr>
        <w:numPr>
          <w:ilvl w:val="0"/>
          <w:numId w:val="58"/>
        </w:num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历史城区内市政管线宜采取地下敷设方式，当条件限制采用架空或沿墙敷设方式时，应 采取美化措施，减少对风貌的影响。</w:t>
      </w:r>
    </w:p>
    <w:p>
      <w:pPr>
        <w:numPr>
          <w:ilvl w:val="0"/>
          <w:numId w:val="58"/>
        </w:num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在历史城区街道狭窄的地段，管线敷设安全间距无法满足相关规范要求时，可采用新技 术、新材料、新工艺等特殊方法，采取满足管线安全运营管理要求的适宜性工程措施。</w:t>
      </w:r>
    </w:p>
    <w:p>
      <w:pPr>
        <w:pStyle w:val="81"/>
        <w:numPr>
          <w:ilvl w:val="0"/>
          <w:numId w:val="54"/>
        </w:numPr>
        <w:ind w:firstLineChars="0"/>
      </w:pPr>
      <w:r>
        <w:rPr>
          <w:rFonts w:hint="eastAsia"/>
        </w:rPr>
        <w:t>防灾和环境保护</w:t>
      </w:r>
    </w:p>
    <w:p>
      <w:pPr>
        <w:pStyle w:val="82"/>
        <w:numPr>
          <w:ilvl w:val="0"/>
          <w:numId w:val="59"/>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防灾和环境保护现状 </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历史城区现状缺乏足够的开敞空间作为避难场所，同时消防疏散通道宽度不足。</w:t>
      </w:r>
    </w:p>
    <w:p>
      <w:pPr>
        <w:pStyle w:val="82"/>
        <w:numPr>
          <w:ilvl w:val="0"/>
          <w:numId w:val="59"/>
        </w:numPr>
        <w:ind w:right="0" w:rightChars="0" w:firstLine="480"/>
        <w:outlineLvl w:val="3"/>
        <w:rPr>
          <w:color w:val="000000" w:themeColor="text1"/>
          <w14:textFill>
            <w14:solidFill>
              <w14:schemeClr w14:val="tx1"/>
            </w14:solidFill>
          </w14:textFill>
        </w:rPr>
      </w:pPr>
      <w:r>
        <w:rPr>
          <w:rFonts w:hint="eastAsia"/>
          <w:color w:val="000000" w:themeColor="text1"/>
          <w14:textFill>
            <w14:solidFill>
              <w14:schemeClr w14:val="tx1"/>
            </w14:solidFill>
          </w14:textFill>
        </w:rPr>
        <w:t>调整建议</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规划明确了5个主要的疏散方向以及数条消防疏散线路，确定历史城区1处人防指挥中心，5 处停车场作为避难场所。划定了防洪堤控制线路，规划区内西面为河流，因此除了在排水规划中设置排水系统解决片区内部雨水以外，需要沿河流修建防洪堤，以保证片区的安全。</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防灾和环境保护设施应满足历史城区保护历史风貌的要求。</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必须健全防灾安全体系，应特别重视火灾及其它灾害产生的次生灾害的防治，消防线路由主要街道组成，其中人群由历史城区内部的文昌街、何家巷、龙潭街、王庙街、木市巷向外围道路滨河路、红军城路、沙坝街疏散，疏散至沙坝街东侧、滨河路南北两侧、红军城路东西两侧。</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历史城区内不得布置生产、贮存易燃易爆、有毒有害危险物品的工厂和仓库。</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内重点发展与历史文化名城相匹配的相关产业，不得保留或设置二、三类工业，不宜保留或设置一类工业。当历史城区外的污染源对历史城区造成大气、水体、噪声等污染时，应提出治理、调整、搬迁要求。</w:t>
      </w: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历史城区防洪堤坝工程设施应与自然环境、历史环境协调，保持滨水特色，应对历史上防洪构筑物、码头等提出保护与利用措施。</w:t>
      </w:r>
    </w:p>
    <w:p>
      <w:pPr>
        <w:spacing w:line="360" w:lineRule="auto"/>
        <w:ind w:firstLine="480"/>
        <w:rPr>
          <w:color w:val="000000" w:themeColor="text1"/>
          <w14:textFill>
            <w14:solidFill>
              <w14:schemeClr w14:val="tx1"/>
            </w14:solidFill>
          </w14:textFill>
        </w:rPr>
      </w:pPr>
    </w:p>
    <w:p>
      <w:pPr>
        <w:pStyle w:val="80"/>
        <w:ind w:left="0"/>
        <w:rPr>
          <w:color w:val="000000" w:themeColor="text1"/>
          <w14:textFill>
            <w14:solidFill>
              <w14:schemeClr w14:val="tx1"/>
            </w14:solidFill>
          </w14:textFill>
        </w:rPr>
      </w:pPr>
      <w:bookmarkStart w:id="72" w:name="_Toc535541568"/>
      <w:r>
        <w:rPr>
          <w:rFonts w:hint="eastAsia"/>
          <w:color w:val="000000" w:themeColor="text1"/>
          <w14:textFill>
            <w14:solidFill>
              <w14:schemeClr w14:val="tx1"/>
            </w14:solidFill>
          </w14:textFill>
        </w:rPr>
        <w:t>历史文化街区保护</w:t>
      </w:r>
      <w:bookmarkEnd w:id="72"/>
    </w:p>
    <w:p>
      <w:pPr>
        <w:pStyle w:val="78"/>
        <w:numPr>
          <w:ilvl w:val="0"/>
          <w:numId w:val="60"/>
        </w:numPr>
      </w:pPr>
      <w:bookmarkStart w:id="73" w:name="_Toc535541569"/>
      <w:r>
        <w:rPr>
          <w:rFonts w:hint="eastAsia"/>
        </w:rPr>
        <w:t>历史文化街区定义及划定</w:t>
      </w:r>
      <w:bookmarkEnd w:id="73"/>
    </w:p>
    <w:p>
      <w:pPr>
        <w:pStyle w:val="81"/>
        <w:numPr>
          <w:ilvl w:val="0"/>
          <w:numId w:val="61"/>
        </w:numPr>
        <w:ind w:firstLineChars="0"/>
      </w:pPr>
      <w:r>
        <w:rPr>
          <w:rFonts w:hint="eastAsia"/>
        </w:rPr>
        <w:t>历史文化街区定义</w:t>
      </w:r>
    </w:p>
    <w:p>
      <w:pPr>
        <w:ind w:firstLine="480"/>
      </w:pPr>
      <w:r>
        <w:rPr>
          <w:rFonts w:hint="eastAsia"/>
        </w:rPr>
        <w:t>历史文化街区是经省、自治区、直辖市人民政府核定公布的保存文物特别丰富、历史建筑集中成片、能够较完整和真实地体现传统格局和历史风貌，并具有一定规模的区域。</w:t>
      </w:r>
    </w:p>
    <w:p>
      <w:pPr>
        <w:pStyle w:val="81"/>
        <w:numPr>
          <w:ilvl w:val="0"/>
          <w:numId w:val="61"/>
        </w:numPr>
        <w:ind w:firstLineChars="0"/>
      </w:pPr>
      <w:r>
        <w:rPr>
          <w:rFonts w:hint="eastAsia"/>
        </w:rPr>
        <w:t>历史文化街区划定</w:t>
      </w:r>
    </w:p>
    <w:p>
      <w:pPr>
        <w:ind w:firstLine="480"/>
      </w:pPr>
      <w:r>
        <w:rPr>
          <w:rFonts w:hint="eastAsia"/>
        </w:rPr>
        <w:t>划定县域共3 片历史文化街区。包括：</w:t>
      </w:r>
    </w:p>
    <w:p>
      <w:pPr>
        <w:ind w:firstLine="480"/>
      </w:pPr>
      <w:r>
        <w:rPr>
          <w:rFonts w:hint="eastAsia"/>
        </w:rPr>
        <w:t>（1）2015 年广元市人民政府公布的市级历史文化街区——水磨乡场镇；</w:t>
      </w:r>
    </w:p>
    <w:p>
      <w:pPr>
        <w:ind w:firstLine="480"/>
      </w:pPr>
      <w:r>
        <w:rPr>
          <w:rFonts w:hint="eastAsia"/>
        </w:rPr>
        <w:t>（2）本次规划拟划定的中心城区文昌街和龙潭街组成的历史文化街区——为红军党、政、军主要机关遗迹；</w:t>
      </w:r>
    </w:p>
    <w:p>
      <w:pPr>
        <w:ind w:firstLine="480"/>
      </w:pPr>
      <w:r>
        <w:rPr>
          <w:rFonts w:hint="eastAsia"/>
        </w:rPr>
        <w:t>（3）本次规划拟划定的中心城区王庙街历史文化街区——为民居历史遗迹。</w:t>
      </w:r>
    </w:p>
    <w:p>
      <w:pPr>
        <w:pStyle w:val="81"/>
        <w:numPr>
          <w:ilvl w:val="0"/>
          <w:numId w:val="61"/>
        </w:numPr>
        <w:ind w:firstLineChars="0"/>
      </w:pPr>
      <w:r>
        <w:rPr>
          <w:rFonts w:hint="eastAsia"/>
        </w:rPr>
        <w:t>历史文化街区保护原则</w:t>
      </w:r>
    </w:p>
    <w:p>
      <w:pPr>
        <w:ind w:firstLine="480"/>
      </w:pPr>
      <w:r>
        <w:rPr>
          <w:rFonts w:hint="eastAsia"/>
        </w:rPr>
        <w:t>（1）保存历史遗存的原物，保护历史风貌和历史信息的真实载体；</w:t>
      </w:r>
    </w:p>
    <w:p>
      <w:pPr>
        <w:ind w:firstLine="480"/>
      </w:pPr>
      <w:r>
        <w:rPr>
          <w:rFonts w:hint="eastAsia"/>
        </w:rPr>
        <w:t>（2）突出整体风貌特色的保护，适当更新，逐步恢复；</w:t>
      </w:r>
    </w:p>
    <w:p>
      <w:pPr>
        <w:ind w:firstLine="480"/>
      </w:pPr>
      <w:r>
        <w:rPr>
          <w:rFonts w:hint="eastAsia"/>
        </w:rPr>
        <w:t>（3）保护和合理开发使用相结合；</w:t>
      </w:r>
    </w:p>
    <w:p>
      <w:pPr>
        <w:ind w:firstLine="480"/>
      </w:pPr>
      <w:r>
        <w:rPr>
          <w:rFonts w:hint="eastAsia"/>
        </w:rPr>
        <w:t>（4）积极改善基础设施，整治环境，提高居民生活质量。</w:t>
      </w:r>
    </w:p>
    <w:p>
      <w:pPr>
        <w:ind w:firstLine="480"/>
      </w:pPr>
    </w:p>
    <w:p>
      <w:pPr>
        <w:pStyle w:val="78"/>
        <w:numPr>
          <w:ilvl w:val="0"/>
          <w:numId w:val="60"/>
        </w:numPr>
      </w:pPr>
      <w:bookmarkStart w:id="74" w:name="_Toc535541570"/>
      <w:r>
        <w:rPr>
          <w:rFonts w:hint="eastAsia"/>
        </w:rPr>
        <w:t>保护原则及模式</w:t>
      </w:r>
      <w:bookmarkEnd w:id="74"/>
    </w:p>
    <w:p>
      <w:pPr>
        <w:pStyle w:val="81"/>
        <w:numPr>
          <w:ilvl w:val="0"/>
          <w:numId w:val="62"/>
        </w:numPr>
        <w:ind w:firstLineChars="0"/>
      </w:pPr>
      <w:r>
        <w:rPr>
          <w:rFonts w:hint="eastAsia"/>
        </w:rPr>
        <w:t>保护原则</w:t>
      </w:r>
    </w:p>
    <w:p>
      <w:pPr>
        <w:ind w:firstLine="480"/>
      </w:pPr>
      <w:r>
        <w:rPr>
          <w:rFonts w:hint="eastAsia"/>
        </w:rPr>
        <w:t>1）真实性原则</w:t>
      </w:r>
    </w:p>
    <w:p>
      <w:pPr>
        <w:ind w:firstLine="480"/>
      </w:pPr>
      <w:r>
        <w:rPr>
          <w:rFonts w:hint="eastAsia"/>
        </w:rPr>
        <w:t>历史遗留的原物包涵大量历史信息，具有大量的研究价值。因此要尽量多地保护历史信息的载体，对历史建筑进行抢救、维修、整治。不能因其破旧而轻易拆掉，也不能将仿古造假当成保护手段。</w:t>
      </w:r>
    </w:p>
    <w:p>
      <w:pPr>
        <w:ind w:firstLine="480"/>
      </w:pPr>
      <w:r>
        <w:rPr>
          <w:rFonts w:hint="eastAsia"/>
        </w:rPr>
        <w:t>2）完整性原则</w:t>
      </w:r>
    </w:p>
    <w:p>
      <w:pPr>
        <w:ind w:firstLine="480"/>
      </w:pPr>
      <w:r>
        <w:rPr>
          <w:rFonts w:hint="eastAsia"/>
        </w:rPr>
        <w:t>不但要保护历史建筑，还要保存构成整体。风貌的所有要素，如古石板路面、街巷的空间尺度、院墙、小桥、溪河、池塘、牌坊、亭台、石雕、碑刻、码头、跳岩、古井、古树以及古城周边、沿江、河边两岸的地形地貌等。</w:t>
      </w:r>
    </w:p>
    <w:p>
      <w:pPr>
        <w:ind w:firstLine="480"/>
      </w:pPr>
      <w:r>
        <w:rPr>
          <w:rFonts w:hint="eastAsia"/>
        </w:rPr>
        <w:t>3）生活延续性原则</w:t>
      </w:r>
    </w:p>
    <w:p>
      <w:pPr>
        <w:ind w:firstLine="480"/>
      </w:pPr>
      <w:r>
        <w:rPr>
          <w:rFonts w:hint="eastAsia"/>
        </w:rPr>
        <w:t>保持生活在历史文化街区内居民的活力，保持生活氛围，保护与合理使用相结合，改善基础设施，实现可持续发展。</w:t>
      </w:r>
    </w:p>
    <w:p>
      <w:pPr>
        <w:ind w:firstLine="480"/>
      </w:pPr>
      <w:r>
        <w:rPr>
          <w:rFonts w:hint="eastAsia"/>
        </w:rPr>
        <w:t>4）公众参与原则</w:t>
      </w:r>
    </w:p>
    <w:p>
      <w:pPr>
        <w:ind w:firstLine="480"/>
      </w:pPr>
      <w:r>
        <w:rPr>
          <w:rFonts w:hint="eastAsia"/>
        </w:rPr>
        <w:t>这里的历史要延续，要具有人气。不能像文物保护一样把人赶走，居民要继续生活下去，生活条件要继续改善，寻找历史保护和居民生活需求的结合，使保护成为居民的自觉行动。</w:t>
      </w:r>
    </w:p>
    <w:p>
      <w:pPr>
        <w:ind w:firstLine="480"/>
      </w:pPr>
      <w:r>
        <w:rPr>
          <w:rFonts w:hint="eastAsia"/>
        </w:rPr>
        <w:t>5）功能更新原则</w:t>
      </w:r>
    </w:p>
    <w:p>
      <w:pPr>
        <w:ind w:firstLine="480"/>
      </w:pPr>
      <w:r>
        <w:rPr>
          <w:rFonts w:hint="eastAsia"/>
        </w:rPr>
        <w:t>保护历史街区要注意继续发挥它的功能作用，使之有活力。历史街区的范围大大超过单体文物保护单位，它不可能和社会生活相脱离，居民要继续生活和工作，商业要继续营业。所以，历史街区的保护要鼓励居民参与，要弘扬它的文化内涵，振兴它的城市功能。</w:t>
      </w:r>
    </w:p>
    <w:p>
      <w:pPr>
        <w:pStyle w:val="81"/>
        <w:numPr>
          <w:ilvl w:val="0"/>
          <w:numId w:val="62"/>
        </w:numPr>
        <w:ind w:firstLineChars="0"/>
      </w:pPr>
      <w:r>
        <w:rPr>
          <w:rFonts w:hint="eastAsia"/>
        </w:rPr>
        <w:t>保护模式</w:t>
      </w:r>
    </w:p>
    <w:p>
      <w:pPr>
        <w:ind w:firstLine="480"/>
      </w:pPr>
      <w:r>
        <w:rPr>
          <w:rFonts w:hint="eastAsia"/>
        </w:rPr>
        <w:t>历史文化街区既肩负着历史文化，又承载着现实生活。对这些至今尚存的最有生命力、最有活力和最有作为、最为现实可行的一些“活”的历史文化地段采取保护更新政策，以更好地表达名城的历史文化特色以及当代的社会功能，产生“文化生态链”效应。</w:t>
      </w:r>
    </w:p>
    <w:p>
      <w:pPr>
        <w:ind w:firstLine="480"/>
      </w:pPr>
      <w:r>
        <w:rPr>
          <w:rFonts w:hint="eastAsia"/>
        </w:rPr>
        <w:t>活力是历史街巷的重要特征，也是城市特色所在。主要包括空间形态活力、经济因子活力、社会交往活力、人文历史活力。曲折多变的建筑空间、风格迥异的传统风貌是其魅力所在；多样功能形式的混杂、购物活动的繁荣是支撑其动力发展的源泉； 良好的邻里关系，和谐的生活气息是其价值追求； 集市、习俗、叫卖声、节庆等是其文化渊源。这些因素共同作用于历史街巷， 使其焕发蓬勃的生命力。</w:t>
      </w:r>
    </w:p>
    <w:p>
      <w:pPr>
        <w:ind w:firstLine="480"/>
      </w:pPr>
    </w:p>
    <w:p>
      <w:pPr>
        <w:pStyle w:val="78"/>
        <w:numPr>
          <w:ilvl w:val="0"/>
          <w:numId w:val="60"/>
        </w:numPr>
      </w:pPr>
      <w:bookmarkStart w:id="75" w:name="_Toc535541571"/>
      <w:r>
        <w:rPr>
          <w:rFonts w:hint="eastAsia"/>
        </w:rPr>
        <w:t>保护控制一般要求</w:t>
      </w:r>
      <w:bookmarkEnd w:id="75"/>
    </w:p>
    <w:p>
      <w:pPr>
        <w:pStyle w:val="81"/>
        <w:numPr>
          <w:ilvl w:val="0"/>
          <w:numId w:val="63"/>
        </w:numPr>
        <w:ind w:firstLineChars="0"/>
      </w:pPr>
      <w:r>
        <w:rPr>
          <w:rFonts w:hint="eastAsia"/>
        </w:rPr>
        <w:t>总体保护要求</w:t>
      </w:r>
    </w:p>
    <w:p>
      <w:pPr>
        <w:ind w:firstLine="480"/>
      </w:pPr>
      <w:r>
        <w:rPr>
          <w:rFonts w:hint="eastAsia"/>
        </w:rPr>
        <w:t>（1）历史文化街区内应保护文物古迹、保护建筑、历史建筑与历史环境要素。</w:t>
      </w:r>
    </w:p>
    <w:p>
      <w:pPr>
        <w:ind w:firstLine="480"/>
      </w:pPr>
      <w:r>
        <w:rPr>
          <w:rFonts w:hint="eastAsia"/>
        </w:rPr>
        <w:t>（2）历史文化街区增建设施的外观、绿化布局与植物配置应符合历史风貌的保护要求。</w:t>
      </w:r>
    </w:p>
    <w:p>
      <w:pPr>
        <w:ind w:firstLine="480"/>
      </w:pPr>
      <w:r>
        <w:rPr>
          <w:rFonts w:hint="eastAsia"/>
        </w:rPr>
        <w:t>（3）位于历史文化街区外的历史建筑群，应按照历史文化街区内保护历史建筑的要求予以</w:t>
      </w:r>
    </w:p>
    <w:p>
      <w:pPr>
        <w:ind w:firstLine="480"/>
      </w:pPr>
      <w:r>
        <w:rPr>
          <w:rFonts w:hint="eastAsia"/>
        </w:rPr>
        <w:t>保护。</w:t>
      </w:r>
    </w:p>
    <w:p>
      <w:pPr>
        <w:ind w:firstLine="480"/>
      </w:pPr>
      <w:r>
        <w:rPr>
          <w:rFonts w:hint="eastAsia"/>
        </w:rPr>
        <w:t>（4）历史文化街区的道路交通、市政工程、防灾和环境保护规划应符合最新版《历史文化</w:t>
      </w:r>
    </w:p>
    <w:p>
      <w:pPr>
        <w:ind w:firstLine="480"/>
      </w:pPr>
      <w:r>
        <w:rPr>
          <w:rFonts w:hint="eastAsia"/>
        </w:rPr>
        <w:t>名城保护规划规范》的要求。</w:t>
      </w:r>
    </w:p>
    <w:p>
      <w:pPr>
        <w:pStyle w:val="81"/>
        <w:numPr>
          <w:ilvl w:val="0"/>
          <w:numId w:val="61"/>
        </w:numPr>
        <w:ind w:firstLineChars="0"/>
      </w:pPr>
      <w:r>
        <w:rPr>
          <w:rFonts w:hint="eastAsia"/>
        </w:rPr>
        <w:t>总体保护方法</w:t>
      </w:r>
    </w:p>
    <w:p>
      <w:pPr>
        <w:ind w:firstLine="480"/>
      </w:pPr>
      <w:r>
        <w:rPr>
          <w:rFonts w:hint="eastAsia"/>
        </w:rPr>
        <w:t>根据历史文化街区的历史环境范围和现状情况，划定城市紫线，明确核心保护区和建设控制地带二级保护方式。保护区要实行整体性保护，保护原真性和典型性；作为对其有重要影响的周边环境和景观建设控制地带，要严格控制建设项目，必须建设的新建项目要保证其性质、体量、高度、形式和色彩的协调，以保护环境的文化氛围；在环境协调区，重点对自然地形地貌进行保护和对建设项目的高度给予控制，避免对历史文化街区的视野造成不利影响。</w:t>
      </w:r>
    </w:p>
    <w:p>
      <w:pPr>
        <w:ind w:firstLine="480"/>
      </w:pPr>
      <w:r>
        <w:rPr>
          <w:rFonts w:hint="eastAsia"/>
        </w:rPr>
        <w:t>建立历史文化街区建筑评估体系，对历史文化地段现存的全部建筑进行普查，根据建造年代、外观风貌、建筑质量、建筑结构、构件破坏、基础设施状况等进行综合评估和分类，逐栋建筑确定等级，建立可动态更新的详细档案，并分别采取保护、修缮、整修、改善、更新、拆除和综合整治等不同措施。</w:t>
      </w:r>
    </w:p>
    <w:p>
      <w:pPr>
        <w:ind w:firstLine="480"/>
      </w:pPr>
      <w:r>
        <w:rPr>
          <w:rFonts w:hint="eastAsia"/>
        </w:rPr>
        <w:t>外观按历史面貌保护整修，保护整体风貌，保护构成历史风貌的各个因素，除建筑物还包括路面、院墙、街道小品、河道、古树等环境要素，而内部可进行适应现代生活需要的更新改造。采取“微循环式”分期分批逐步整治的作法，切忌大拆大建，对历史性建筑要按原样维修整饰，对后人不合理改造的地方，可恢复其原貌，对不符合整体风貌的建筑要予以适当改造。</w:t>
      </w:r>
    </w:p>
    <w:p>
      <w:pPr>
        <w:ind w:firstLine="480"/>
      </w:pPr>
      <w:r>
        <w:rPr>
          <w:rFonts w:hint="eastAsia"/>
        </w:rPr>
        <w:t>保护类建筑：指文物类建筑，要求按照《文物保护法》进行严格保护。</w:t>
      </w:r>
    </w:p>
    <w:p>
      <w:pPr>
        <w:ind w:firstLine="480"/>
      </w:pPr>
      <w:r>
        <w:rPr>
          <w:rFonts w:hint="eastAsia"/>
        </w:rPr>
        <w:t>修缮类建筑：指传统风貌较好，而建筑质量较差的建筑，可按传统原样进行防护加固、重点维修、修复等。</w:t>
      </w:r>
    </w:p>
    <w:p>
      <w:pPr>
        <w:ind w:firstLine="480"/>
      </w:pPr>
      <w:r>
        <w:rPr>
          <w:rFonts w:hint="eastAsia"/>
        </w:rPr>
        <w:t>整修类建筑：指建筑质量较好的现代建筑，可在屋顶形式、建筑高度、体量、色彩、装饰等方面进行整改，采取对其外貌进行整饰、层数削减等措施，使其融入历史文化环境之中。</w:t>
      </w:r>
    </w:p>
    <w:p>
      <w:pPr>
        <w:ind w:firstLine="480"/>
      </w:pPr>
      <w:r>
        <w:rPr>
          <w:rFonts w:hint="eastAsia"/>
        </w:rPr>
        <w:t>改善类建筑：指传统风貌好，而环境及设施不适应的建筑，可采取不改变建筑外观特征，调整、完善内部布局及设施。</w:t>
      </w:r>
    </w:p>
    <w:p>
      <w:pPr>
        <w:ind w:firstLine="480"/>
      </w:pPr>
      <w:r>
        <w:rPr>
          <w:rFonts w:hint="eastAsia"/>
        </w:rPr>
        <w:t>拆除类建筑：指位于需整治地段的一些对风貌景观影响大的建筑及违章搭建的危棚简屋，必须拆除，恢复原空间格局或规划为绿地、停车场，不得进行新的房屋建设。</w:t>
      </w:r>
    </w:p>
    <w:p>
      <w:pPr>
        <w:ind w:firstLine="480"/>
      </w:pPr>
      <w:r>
        <w:rPr>
          <w:rFonts w:hint="eastAsia"/>
        </w:rPr>
        <w:t>严格保护历史文化地段的街道格局和空间尺度，原则上不得拓宽、改变现有道路。对于较宽的街道，按照有关规范完善市政设施和综合管线；对于较窄的街道，可采用综合管沟或套管等方式综合解决市政管线。同时，加强交通管理，限制机动车交通，确保整体历史氛围不受破坏。</w:t>
      </w:r>
    </w:p>
    <w:p>
      <w:pPr>
        <w:ind w:firstLine="480"/>
      </w:pPr>
      <w:r>
        <w:rPr>
          <w:rFonts w:hint="eastAsia"/>
        </w:rPr>
        <w:t>根据各历史文化街区的具体情况，对用地进行调整，搬迁与历史环境不协调的企事业单位等，降低人口密度，适度增加文化、展览、旅游、传统特色商业等用地，以形成富有浓厚历史文化气息的历史性城市环境。</w:t>
      </w:r>
    </w:p>
    <w:p>
      <w:pPr>
        <w:pStyle w:val="81"/>
        <w:numPr>
          <w:ilvl w:val="0"/>
          <w:numId w:val="62"/>
        </w:numPr>
        <w:ind w:firstLineChars="0"/>
      </w:pPr>
      <w:r>
        <w:rPr>
          <w:rFonts w:hint="eastAsia"/>
        </w:rPr>
        <w:t>核心保护范围划定依据及建设控制要求</w:t>
      </w:r>
    </w:p>
    <w:p>
      <w:pPr>
        <w:ind w:firstLine="480"/>
      </w:pPr>
      <w:r>
        <w:rPr>
          <w:rFonts w:hint="eastAsia"/>
        </w:rPr>
        <w:t>根据《历史文化名城保护规划规范（GB50357-2005）》，历史文化街区保护界线的划定应按下列要求：</w:t>
      </w:r>
    </w:p>
    <w:p>
      <w:pPr>
        <w:ind w:firstLine="480"/>
      </w:pPr>
      <w:r>
        <w:rPr>
          <w:rFonts w:hint="eastAsia"/>
        </w:rPr>
        <w:t>（1）文物古迹或历史建筑的现状用地边界；</w:t>
      </w:r>
    </w:p>
    <w:p>
      <w:pPr>
        <w:ind w:firstLine="480"/>
      </w:pPr>
      <w:r>
        <w:rPr>
          <w:rFonts w:hint="eastAsia"/>
        </w:rPr>
        <w:t>（2）在街道、广场、河流等处视线所及范围内的建筑物用地边界或外观界面；</w:t>
      </w:r>
    </w:p>
    <w:p>
      <w:pPr>
        <w:ind w:firstLine="480"/>
      </w:pPr>
      <w:r>
        <w:rPr>
          <w:rFonts w:hint="eastAsia"/>
        </w:rPr>
        <w:t>（3）构成历史风貌的自然景观边界。</w:t>
      </w:r>
    </w:p>
    <w:p>
      <w:pPr>
        <w:ind w:firstLine="480"/>
      </w:pPr>
      <w:r>
        <w:rPr>
          <w:rFonts w:hint="eastAsia"/>
        </w:rPr>
        <w:t>传统格局和风貌：核心保护范围内应保持传统格局、历史风貌和空间尺度，不得改变与其相互依存的自然景观和环境。不得擅自改变街区空间格局和文物古迹、历史建筑、具有传统风貌建筑原有外观特征。对核心保护范围的传统风貌建筑和古遗址、古墓应提出建筑高度、体量、外观形象及色彩、材料等控制要求，保护历史风貌特征。</w:t>
      </w:r>
    </w:p>
    <w:p>
      <w:pPr>
        <w:ind w:firstLine="480"/>
      </w:pPr>
      <w:r>
        <w:rPr>
          <w:rFonts w:hint="eastAsia"/>
        </w:rPr>
        <w:t>建（构）筑物的新建、扩建、改建、拆除：该区域内不得进行新建、扩建活动，但新建、扩建的必要的基础设施和公共服务设施除外。经批准允许新建、扩建必要的基础设施和公共服务设施的，应与街区历史风貌相协调。对现有建筑进行改建时，应当保持或者恢复其历史风貌。</w:t>
      </w:r>
    </w:p>
    <w:p>
      <w:pPr>
        <w:ind w:firstLine="480"/>
      </w:pPr>
      <w:r>
        <w:rPr>
          <w:rFonts w:hint="eastAsia"/>
        </w:rPr>
        <w:t>核心保护范围内，拆除历史建筑以外的建筑物、构筑物或者其他设施的，应当经相关部门批准。</w:t>
      </w:r>
    </w:p>
    <w:p>
      <w:pPr>
        <w:ind w:firstLine="480"/>
      </w:pPr>
      <w:r>
        <w:rPr>
          <w:rFonts w:hint="eastAsia"/>
        </w:rPr>
        <w:t>基础设施和公共服务设施：新建、扩建必要的基础设施和公共服务设施在旺苍县城乡规划行政主管部门核发建设工程规划许可证前，应征求县文物行政主管部门意见。消防设施、消防通道应当按照有关的消防技术标准和规范设置。确因保护需要，无法按照标准和规范设置的，由旺苍县消防部门会同城乡规划行政主管部门制定相应的防火安全保障方案。不得擅自新建、扩建道路，对现有道路进行改建时，应当保持或者恢复其原有的道路格局、街巷界面风貌和景观特征。</w:t>
      </w:r>
    </w:p>
    <w:p>
      <w:pPr>
        <w:ind w:firstLine="480"/>
      </w:pPr>
      <w:r>
        <w:rPr>
          <w:rFonts w:hint="eastAsia"/>
        </w:rPr>
        <w:t>标识系统：应当在历史文化街区核心保护范围的主要出入口设置标志牌。任何单位和个人不得擅自设置、移动、涂改或者损毁标志牌。</w:t>
      </w:r>
    </w:p>
    <w:p>
      <w:pPr>
        <w:pStyle w:val="81"/>
        <w:numPr>
          <w:ilvl w:val="0"/>
          <w:numId w:val="62"/>
        </w:numPr>
        <w:ind w:firstLineChars="0"/>
      </w:pPr>
      <w:r>
        <w:rPr>
          <w:rFonts w:hint="eastAsia"/>
        </w:rPr>
        <w:t>建设控制地带划定依据及建设控制要求</w:t>
      </w:r>
    </w:p>
    <w:p>
      <w:pPr>
        <w:ind w:firstLine="480"/>
      </w:pPr>
      <w:r>
        <w:rPr>
          <w:rFonts w:hint="eastAsia"/>
        </w:rPr>
        <w:t>划定依据：根据《历史文化名城保护规划规范（GB50357-2005）》，历史文化街区的外围应划定建设控制地带的具体界线。</w:t>
      </w:r>
    </w:p>
    <w:p>
      <w:pPr>
        <w:ind w:firstLine="480"/>
      </w:pPr>
      <w:r>
        <w:rPr>
          <w:rFonts w:hint="eastAsia"/>
        </w:rPr>
        <w:t>历史空间结构和肌理：延续传统的街巷格局，延续原有街巷宽度，使用历史材料和道路铺装。建设控制地带内的建设活动不得损害历史文化遗产的真实性和完整性，不得对其传统格局和历史风貌构成破坏性影响。</w:t>
      </w:r>
    </w:p>
    <w:p>
      <w:pPr>
        <w:ind w:firstLine="480"/>
      </w:pPr>
      <w:r>
        <w:rPr>
          <w:rFonts w:hint="eastAsia"/>
        </w:rPr>
        <w:t>建（构）筑物的新建、扩建、改建、拆除：新建、扩建、改建建筑物和构筑物的高度不得破坏历史文化街区整体空间特征。在建设控制地带内新建、扩建、改建建筑的高度、体量、色彩、材质等应与核心保护范围内建筑相协调。新建、扩建、拆除建筑物、构筑物，以及在原有建筑物、构筑物的基础上进行改建、加建等活动前，有关单位和个人应将拟建部分的高度、体量、色彩、使用性质等信息报送县城乡规划主管部门，经批准后方可执行。</w:t>
      </w:r>
    </w:p>
    <w:p>
      <w:pPr>
        <w:ind w:firstLine="480"/>
      </w:pPr>
      <w:r>
        <w:rPr>
          <w:rFonts w:hint="eastAsia"/>
        </w:rPr>
        <w:t>历史环境要素：历史文化街区内的历史环境要素应列表逐项进行调查统计，历史文化街区内构成历史风貌的环境要素的保护方式应为修缮、维修，历史文化街区内与历史风貌相冲突的环境要素的整治方式应为整治、拆除。</w:t>
      </w:r>
    </w:p>
    <w:p>
      <w:pPr>
        <w:ind w:firstLine="480"/>
      </w:pPr>
      <w:r>
        <w:rPr>
          <w:rFonts w:hint="eastAsia"/>
        </w:rPr>
        <w:t>自然环境：保护历史文化街区周边自然山水格局、人文环境要素；</w:t>
      </w:r>
    </w:p>
    <w:p>
      <w:pPr>
        <w:ind w:firstLine="480"/>
      </w:pPr>
      <w:r>
        <w:rPr>
          <w:rFonts w:hint="eastAsia"/>
        </w:rPr>
        <w:t>基础设施和公共服务设施：历史文化街区内道路的宽度、断面、路缘石半径、消防通道的设置等应符合历史风貌的保护要求，道路的整修宜采用传统的路面材料及铺砌方式。宜在历史文化街区以外更大的空间范围内统筹交通设施的布局历史文化街区应优化步行和自行车交通环境，提高公共交通出行的可达性。历史文化街区内的街道宜采用历史上的原有名称。</w:t>
      </w:r>
    </w:p>
    <w:p>
      <w:pPr>
        <w:pStyle w:val="81"/>
        <w:numPr>
          <w:ilvl w:val="0"/>
          <w:numId w:val="62"/>
        </w:numPr>
        <w:ind w:firstLineChars="0"/>
      </w:pPr>
      <w:r>
        <w:rPr>
          <w:rFonts w:hint="eastAsia"/>
        </w:rPr>
        <w:t>建（构）筑物的保护</w:t>
      </w:r>
    </w:p>
    <w:p>
      <w:pPr>
        <w:ind w:firstLine="480"/>
      </w:pPr>
      <w:r>
        <w:rPr>
          <w:rFonts w:hint="eastAsia"/>
        </w:rPr>
        <w:t>根据《历史文化名城保护规划规范（2017）》，历史文化街区内所有的建筑物、构筑物应按规定选定相应的保护和整治方式，具体如下：</w:t>
      </w:r>
    </w:p>
    <w:p>
      <w:pPr>
        <w:ind w:firstLine="480"/>
      </w:pPr>
      <w:r>
        <w:rPr>
          <w:rFonts w:hint="eastAsia"/>
        </w:rPr>
        <w:t>（1）文物保护单位（及已登记尚未核定公布为文物保护单位的不可移动文物）：按照批准的文物保护规划的要求落实保护措施，保护与整治方式为修缮；</w:t>
      </w:r>
    </w:p>
    <w:p>
      <w:pPr>
        <w:ind w:firstLine="480"/>
      </w:pPr>
      <w:r>
        <w:rPr>
          <w:rFonts w:hint="eastAsia"/>
        </w:rPr>
        <w:t>（2）历史建筑（及建议历史建筑）：按照《历史文化名城名镇名村保护条例》要求保护，改善设施。保护与整治方式为修缮、维修、改善；</w:t>
      </w:r>
    </w:p>
    <w:p>
      <w:pPr>
        <w:ind w:firstLine="480"/>
      </w:pPr>
      <w:r>
        <w:rPr>
          <w:rFonts w:hint="eastAsia"/>
        </w:rPr>
        <w:t>（3）传统风貌建筑：保护与整治方式为维修、改善；</w:t>
      </w:r>
    </w:p>
    <w:p>
      <w:pPr>
        <w:ind w:firstLine="480"/>
      </w:pPr>
      <w:r>
        <w:rPr>
          <w:rFonts w:hint="eastAsia"/>
        </w:rPr>
        <w:t>（4）一般建筑物、构筑物中与历史风貌无冲突的其他建筑物、构筑物：保护与整治方式为保留、维修、改善；</w:t>
      </w:r>
    </w:p>
    <w:p>
      <w:pPr>
        <w:ind w:firstLine="480"/>
      </w:pPr>
      <w:r>
        <w:rPr>
          <w:rFonts w:hint="eastAsia"/>
        </w:rPr>
        <w:t>（5）一般建筑物、构筑物中与历史风貌有冲突的其他建筑物、构筑物：保护与整治方式为整治、拆除重建、拆除不建；</w:t>
      </w:r>
    </w:p>
    <w:p>
      <w:pPr>
        <w:ind w:firstLine="480"/>
      </w:pPr>
      <w:r>
        <w:rPr>
          <w:rFonts w:hint="eastAsia"/>
        </w:rPr>
        <w:t>（6）历史文化街区内拆除建筑的再建设，应符合历史风貌的要求。</w:t>
      </w:r>
    </w:p>
    <w:p>
      <w:pPr>
        <w:pStyle w:val="81"/>
        <w:numPr>
          <w:ilvl w:val="0"/>
          <w:numId w:val="62"/>
        </w:numPr>
        <w:ind w:firstLineChars="0"/>
      </w:pPr>
      <w:r>
        <w:rPr>
          <w:rFonts w:hint="eastAsia"/>
        </w:rPr>
        <w:t>高度控制及风貌控制</w:t>
      </w:r>
    </w:p>
    <w:p>
      <w:pPr>
        <w:ind w:firstLine="480"/>
      </w:pPr>
      <w:r>
        <w:rPr>
          <w:rFonts w:hint="eastAsia"/>
        </w:rPr>
        <w:t>（1）高度控制要求</w:t>
      </w:r>
    </w:p>
    <w:p>
      <w:pPr>
        <w:ind w:firstLine="480"/>
      </w:pPr>
      <w:r>
        <w:rPr>
          <w:rFonts w:hint="eastAsia"/>
        </w:rPr>
        <w:t>历史文化街区核心保护范围内文物保护单位、历史建筑高度控制维持现状，核心保护范围内，周边相邻其他类建筑不可超过其主体建筑高度；建设控制地带内，周边其他类建筑不宜超过其主体建筑高度1.5 倍。涉及历史城区与历史文化街区高度控制区划重叠区域，依据从严保护的原则执行。</w:t>
      </w:r>
    </w:p>
    <w:p>
      <w:pPr>
        <w:ind w:firstLine="480"/>
      </w:pPr>
      <w:r>
        <w:rPr>
          <w:rFonts w:hint="eastAsia"/>
        </w:rPr>
        <w:t>（2）风貌控制要求</w:t>
      </w:r>
    </w:p>
    <w:p>
      <w:pPr>
        <w:ind w:firstLine="480"/>
      </w:pPr>
      <w:r>
        <w:rPr>
          <w:rFonts w:hint="eastAsia"/>
        </w:rPr>
        <w:t>核心保护范围内应重点历史原貌和历史景观特征，确保文物保护单位、登记不可移动文物、历史建筑、传统风貌建筑维持原风貌。建设控制地带应当重点注意与核心区内的街巷尺度、建筑高度、建筑体量、形式、材料、色彩等保持协调与有机联系，展示川北地域建筑风格。</w:t>
      </w:r>
    </w:p>
    <w:p>
      <w:pPr>
        <w:ind w:firstLine="480"/>
      </w:pPr>
      <w:r>
        <w:rPr>
          <w:rFonts w:hint="eastAsia"/>
        </w:rPr>
        <w:t>建筑形式：原有建筑形式不可随意改变，在不影响外观的前提下可做局部整修。新建建筑形式需参考原有建筑形式基础做衍生设计。</w:t>
      </w:r>
    </w:p>
    <w:p>
      <w:pPr>
        <w:ind w:firstLine="480"/>
      </w:pPr>
      <w:r>
        <w:rPr>
          <w:rFonts w:hint="eastAsia"/>
        </w:rPr>
        <w:t>建筑尺度：建筑体量不可加大及搭建，内部按功能需要可局部维修修缮。新建建筑体量不宜过大，与原有建筑协调统一。</w:t>
      </w:r>
    </w:p>
    <w:p>
      <w:pPr>
        <w:ind w:firstLine="480"/>
      </w:pPr>
      <w:r>
        <w:rPr>
          <w:rFonts w:hint="eastAsia"/>
        </w:rPr>
        <w:t>建筑色彩：色彩不可随意变化，外墙及装饰门窗色彩必须保留原有川北木建筑特色，局部破损及脱色可按原色补充及修复。新建建筑色彩整体参考周边历史建筑，以古朴简洁为主。</w:t>
      </w:r>
    </w:p>
    <w:p>
      <w:pPr>
        <w:ind w:firstLine="480"/>
      </w:pPr>
      <w:r>
        <w:rPr>
          <w:rFonts w:hint="eastAsia"/>
        </w:rPr>
        <w:t>建筑材料：及时拆除保护建筑中与传统风貌不符的现代材料，运用协调整体风貌的材料补充。新建建筑材料也需与传统风貌协调。</w:t>
      </w:r>
    </w:p>
    <w:p>
      <w:pPr>
        <w:ind w:firstLine="480"/>
      </w:pPr>
    </w:p>
    <w:p>
      <w:pPr>
        <w:pStyle w:val="78"/>
        <w:numPr>
          <w:ilvl w:val="0"/>
          <w:numId w:val="60"/>
        </w:numPr>
      </w:pPr>
      <w:bookmarkStart w:id="76" w:name="_Toc535541572"/>
      <w:r>
        <w:rPr>
          <w:rFonts w:hint="eastAsia"/>
        </w:rPr>
        <w:t>市级历史文化街区——水磨乡场镇</w:t>
      </w:r>
      <w:bookmarkEnd w:id="76"/>
    </w:p>
    <w:p>
      <w:pPr>
        <w:pStyle w:val="81"/>
        <w:numPr>
          <w:ilvl w:val="0"/>
          <w:numId w:val="64"/>
        </w:numPr>
        <w:ind w:firstLineChars="0"/>
      </w:pPr>
      <w:r>
        <w:rPr>
          <w:rFonts w:hint="eastAsia"/>
        </w:rPr>
        <w:t>现状概述</w:t>
      </w:r>
    </w:p>
    <w:p>
      <w:pPr>
        <w:ind w:firstLine="480"/>
      </w:pPr>
      <w:r>
        <w:rPr>
          <w:rFonts w:hint="eastAsia"/>
        </w:rPr>
        <w:t>2015 年，广元市人民政府公布水磨乡场镇为市级历史文化街区。</w:t>
      </w:r>
    </w:p>
    <w:p>
      <w:pPr>
        <w:ind w:firstLine="480"/>
      </w:pPr>
      <w:r>
        <w:rPr>
          <w:rFonts w:hint="eastAsia"/>
        </w:rPr>
        <w:t>水磨乡场镇位于水磨乡域的中部，地处尖山、九子、陈家、廖家、姜家五山怀抱之中，三条河流交汇于此，形成三水拱卫之势，乃是渠江水系之源。场镇基础设施和公共服务设施基本具备，是一个以商贸和农副产品加工为主的农贸型小城镇。</w:t>
      </w:r>
    </w:p>
    <w:p>
      <w:pPr>
        <w:pStyle w:val="81"/>
        <w:numPr>
          <w:ilvl w:val="0"/>
          <w:numId w:val="64"/>
        </w:numPr>
        <w:ind w:firstLineChars="0"/>
      </w:pPr>
      <w:r>
        <w:rPr>
          <w:rFonts w:hint="eastAsia"/>
        </w:rPr>
        <w:t>价值特色</w:t>
      </w:r>
    </w:p>
    <w:p>
      <w:pPr>
        <w:ind w:firstLine="480"/>
      </w:pPr>
      <w:r>
        <w:rPr>
          <w:rFonts w:hint="eastAsia"/>
        </w:rPr>
        <w:t>价值概述：水磨乡场镇形成于元代前，历史悠久。村庄建筑大部分为传统建筑，传统建筑占比80%。场镇共有8 类（共9 处）历史环境要素；古街1 处（水磨古街）、古雕刻4 处；古庙（独雄庙、关帝庙、飞仙观、三溪寺）；古遗址1 处（岗家坪）古墓4 处。</w:t>
      </w:r>
    </w:p>
    <w:p>
      <w:pPr>
        <w:ind w:firstLine="480"/>
      </w:pPr>
      <w:r>
        <w:rPr>
          <w:rFonts w:hint="eastAsia"/>
        </w:rPr>
        <w:t>有1项省级非物质文化遗产——锣鼓，并有传承人活态延续，全村参与。</w:t>
      </w:r>
    </w:p>
    <w:p>
      <w:pPr>
        <w:ind w:firstLine="480"/>
      </w:pPr>
      <w:r>
        <w:rPr>
          <w:rFonts w:hint="eastAsia"/>
        </w:rPr>
        <w:t>重要事件：</w:t>
      </w:r>
    </w:p>
    <w:p>
      <w:pPr>
        <w:ind w:firstLine="480"/>
      </w:pPr>
      <w:r>
        <w:rPr>
          <w:rFonts w:hint="eastAsia"/>
        </w:rPr>
        <w:t>1937 年4 月地主还乡团，夜袭岗家坪，35 名红军战士壮烈牺牲。</w:t>
      </w:r>
    </w:p>
    <w:p>
      <w:pPr>
        <w:ind w:firstLine="480"/>
      </w:pPr>
      <w:r>
        <w:rPr>
          <w:rFonts w:hint="eastAsia"/>
        </w:rPr>
        <w:t>1951 年在剿灭陈匪的烟寨子战役中，侦查排长，赵仕德光荣牺牲。</w:t>
      </w:r>
    </w:p>
    <w:p>
      <w:pPr>
        <w:ind w:firstLine="480"/>
      </w:pPr>
      <w:r>
        <w:rPr>
          <w:rFonts w:hint="eastAsia"/>
        </w:rPr>
        <w:t>据清代《广元县志》，“1802（壬戍）年4 月，白莲教进攻水磨堡，于金子山击毙清军吏目汪良顺及军功刘鹏、尹尔泰”的史料认定，水磨在1802 年以前就是基层经济文化中心。</w:t>
      </w:r>
    </w:p>
    <w:p>
      <w:pPr>
        <w:ind w:firstLine="480"/>
      </w:pPr>
      <w:r>
        <w:rPr>
          <w:rFonts w:hint="eastAsia"/>
        </w:rPr>
        <w:t>杨文秀：老红军，旺苍县人民法院首任院长。</w:t>
      </w:r>
    </w:p>
    <w:p>
      <w:pPr>
        <w:ind w:firstLine="480"/>
      </w:pPr>
      <w:r>
        <w:rPr>
          <w:rFonts w:hint="eastAsia"/>
        </w:rPr>
        <w:t>赵仕德：老红军，在剿灭陈匪时，于烟寨子战役光荣牺牲，安葬于水磨红军树下。</w:t>
      </w:r>
    </w:p>
    <w:p>
      <w:pPr>
        <w:ind w:firstLine="480"/>
      </w:pPr>
      <w:r>
        <w:rPr>
          <w:rFonts w:hint="eastAsia"/>
        </w:rPr>
        <w:t>整体格局：远观村落如马槽，五山犹五马聚首，俗称“五马奔槽”，或昂首、或驻足、或奔驰、或饮水，形态各异。</w:t>
      </w:r>
    </w:p>
    <w:p>
      <w:pPr>
        <w:ind w:firstLine="480"/>
      </w:pPr>
      <w:r>
        <w:rPr>
          <w:rFonts w:hint="eastAsia"/>
        </w:rPr>
        <w:t>选址特色：水磨乡场镇选址依山傍水，藏风聚气，合阴阳，遵数理。山有五马之奔，水有三水之环，房有竹木之秀，谷有清静之幽，脉有龙腾之势，春可赏山花烂漫，夏可避林木之荫，秋可收丰腴之粮，冬可观洁雪之美。朴实无华，天人合一，仙道所慕，天下莫与之争。</w:t>
      </w:r>
    </w:p>
    <w:p>
      <w:pPr>
        <w:ind w:firstLine="480"/>
      </w:pPr>
      <w:r>
        <w:rPr>
          <w:rFonts w:hint="eastAsia"/>
        </w:rPr>
        <w:t>建筑特色：川东北民居，重视风水向山，顺应天然，又不拘于形式，傍水修建，呈两行排列，形成市场，农耕文化符号齐全，与水之灵动一起构造成“川北水乡”的优美画卷。避开坐北向南和坐南向北，人字形屋面，前短后长（俗称：虎座形）青瓦屋顶，穿斗结构，堂屋为主（根据地势，堂屋不一定在房子正中，但堂屋的宽一定大于其余房间），房前有阶沿，房子最高点根据地势有丈八顶九，丈七八，丈六八等几种，每户都有一间火房，火房上面编竹楼用于熏粮食猪肉，其他房间做木、土、篾笆板楼，堂屋不能有楼，房屋的外形有直排扇，鈅匙头，三合院等，涉及数字包含“生、劳、病、死、苦”，修建要求落在“生”字上，所以高度与长度的准确数的尾数必须是“6”，台阶步数是9 或者11。堂屋的后方和右方不能修瓦窑之类（俗话叫：烧左不烧右，烧前不烧后）。</w:t>
      </w:r>
    </w:p>
    <w:p>
      <w:pPr>
        <w:ind w:firstLine="480"/>
      </w:pPr>
      <w:r>
        <w:rPr>
          <w:rFonts w:hint="eastAsia"/>
        </w:rPr>
        <w:t>传统文化与非物质文化遗产：</w:t>
      </w:r>
    </w:p>
    <w:p>
      <w:pPr>
        <w:ind w:firstLine="480"/>
      </w:pPr>
      <w:r>
        <w:rPr>
          <w:rFonts w:hint="eastAsia"/>
        </w:rPr>
        <w:t>1）锣鼓：清朝就开始流行，有传承人，传承良好；</w:t>
      </w:r>
    </w:p>
    <w:p>
      <w:pPr>
        <w:ind w:firstLine="480"/>
      </w:pPr>
      <w:r>
        <w:rPr>
          <w:rFonts w:hint="eastAsia"/>
        </w:rPr>
        <w:t>2）雕刻艺术：有传承人，且传承良好；</w:t>
      </w:r>
    </w:p>
    <w:p>
      <w:pPr>
        <w:ind w:firstLine="480"/>
      </w:pPr>
      <w:r>
        <w:rPr>
          <w:rFonts w:hint="eastAsia"/>
        </w:rPr>
        <w:t>3）石磨圆豆腐：有传承人且传承良好；</w:t>
      </w:r>
    </w:p>
    <w:p>
      <w:pPr>
        <w:ind w:firstLine="480"/>
      </w:pPr>
      <w:r>
        <w:rPr>
          <w:rFonts w:hint="eastAsia"/>
        </w:rPr>
        <w:t>4）养蜂人：有传承人，连续一百年以上，传承良好；</w:t>
      </w:r>
    </w:p>
    <w:p>
      <w:pPr>
        <w:ind w:firstLine="480"/>
      </w:pPr>
      <w:r>
        <w:rPr>
          <w:rFonts w:hint="eastAsia"/>
        </w:rPr>
        <w:t>5）鼎罐饭：连续一百年以上，有传承人，传承良好；</w:t>
      </w:r>
    </w:p>
    <w:p>
      <w:pPr>
        <w:ind w:firstLine="480"/>
      </w:pPr>
      <w:r>
        <w:rPr>
          <w:rFonts w:hint="eastAsia"/>
        </w:rPr>
        <w:t>6）牛角号：传承良好，连续一百年以上；</w:t>
      </w:r>
    </w:p>
    <w:p>
      <w:pPr>
        <w:ind w:firstLine="480"/>
      </w:pPr>
      <w:r>
        <w:rPr>
          <w:rFonts w:hint="eastAsia"/>
        </w:rPr>
        <w:t>7）二胡：有传承人，传承良好；</w:t>
      </w:r>
    </w:p>
    <w:p>
      <w:pPr>
        <w:ind w:firstLine="480"/>
      </w:pPr>
      <w:r>
        <w:rPr>
          <w:rFonts w:hint="eastAsia"/>
        </w:rPr>
        <w:t>8）风琴：有传承人，连续一百年以上；</w:t>
      </w:r>
    </w:p>
    <w:p>
      <w:pPr>
        <w:ind w:firstLine="480"/>
      </w:pPr>
      <w:r>
        <w:rPr>
          <w:rFonts w:hint="eastAsia"/>
        </w:rPr>
        <w:t>9）酿酒：早在清朝时期就远近闻名，有传承人，传承良好；</w:t>
      </w:r>
    </w:p>
    <w:p>
      <w:pPr>
        <w:ind w:firstLine="480"/>
      </w:pPr>
      <w:r>
        <w:rPr>
          <w:rFonts w:hint="eastAsia"/>
        </w:rPr>
        <w:t>10）二架子：背运工具，使用了上百年，有传承人，至今传承良好；</w:t>
      </w:r>
    </w:p>
    <w:p>
      <w:pPr>
        <w:ind w:firstLine="480"/>
      </w:pPr>
      <w:r>
        <w:rPr>
          <w:rFonts w:hint="eastAsia"/>
        </w:rPr>
        <w:t>11）八大王剿四川与独雄显灵：民间文学，传承良好；</w:t>
      </w:r>
    </w:p>
    <w:p>
      <w:pPr>
        <w:ind w:firstLine="480"/>
      </w:pPr>
      <w:r>
        <w:rPr>
          <w:rFonts w:hint="eastAsia"/>
        </w:rPr>
        <w:t>12）缝纫技术：传承良好；</w:t>
      </w:r>
    </w:p>
    <w:p>
      <w:pPr>
        <w:ind w:firstLine="480"/>
      </w:pPr>
      <w:r>
        <w:rPr>
          <w:rFonts w:hint="eastAsia"/>
        </w:rPr>
        <w:t>13）编草鞋：连续一百年以上，传承良好；</w:t>
      </w:r>
    </w:p>
    <w:p>
      <w:pPr>
        <w:ind w:firstLine="480"/>
      </w:pPr>
      <w:r>
        <w:rPr>
          <w:rFonts w:hint="eastAsia"/>
        </w:rPr>
        <w:t>14）五马奔槽传说：连续一百年以上，传承良好；</w:t>
      </w:r>
    </w:p>
    <w:p>
      <w:pPr>
        <w:ind w:firstLine="480"/>
      </w:pPr>
      <w:r>
        <w:rPr>
          <w:rFonts w:hint="eastAsia"/>
        </w:rPr>
        <w:t>15）三溪寺传说：民间文学，传承良好；</w:t>
      </w:r>
    </w:p>
    <w:p>
      <w:pPr>
        <w:ind w:firstLine="480"/>
      </w:pPr>
      <w:r>
        <w:rPr>
          <w:rFonts w:hint="eastAsia"/>
        </w:rPr>
        <w:t>16）红军树传说：民间文学，传承良好；</w:t>
      </w:r>
    </w:p>
    <w:p>
      <w:pPr>
        <w:ind w:firstLine="480"/>
      </w:pPr>
      <w:r>
        <w:rPr>
          <w:rFonts w:hint="eastAsia"/>
        </w:rPr>
        <w:t>17）关帝庙镇街：穿车工良好，连续一百年以上；</w:t>
      </w:r>
    </w:p>
    <w:p>
      <w:pPr>
        <w:ind w:firstLine="480"/>
      </w:pPr>
      <w:r>
        <w:rPr>
          <w:rFonts w:hint="eastAsia"/>
        </w:rPr>
        <w:t>锣鼓、雕刻艺术、石磨圆豆腐、养蜂人、鼎罐饭、牛角号、二胡、风琴、编草鞋、二架子、酿酒：这些传统技艺，这些活动的过程都离不开村落环境，与村落息息相关；</w:t>
      </w:r>
    </w:p>
    <w:p>
      <w:pPr>
        <w:ind w:firstLine="480"/>
      </w:pPr>
      <w:r>
        <w:rPr>
          <w:rFonts w:hint="eastAsia"/>
        </w:rPr>
        <w:t>八大王剿四川与独雄显灵、五马奔槽传说、三溪寺传说、红军树传说、关帝庙镇街：民间文学传说，描述的都是村落环境里面的东西，都是村里人口口相传的故事，离不开村落环境，更离不开村落里面的人。</w:t>
      </w:r>
    </w:p>
    <w:p>
      <w:pPr>
        <w:pStyle w:val="81"/>
        <w:numPr>
          <w:ilvl w:val="0"/>
          <w:numId w:val="64"/>
        </w:numPr>
        <w:ind w:firstLineChars="0"/>
      </w:pPr>
      <w:r>
        <w:rPr>
          <w:rFonts w:hint="eastAsia"/>
        </w:rPr>
        <w:t>存在问题</w:t>
      </w:r>
    </w:p>
    <w:p>
      <w:pPr>
        <w:ind w:firstLine="480"/>
      </w:pPr>
      <w:r>
        <w:rPr>
          <w:rFonts w:hint="eastAsia"/>
        </w:rPr>
        <w:t>（1）. 开敞空间不足</w:t>
      </w:r>
    </w:p>
    <w:p>
      <w:pPr>
        <w:ind w:firstLine="480"/>
      </w:pPr>
      <w:r>
        <w:rPr>
          <w:rFonts w:hint="eastAsia"/>
        </w:rPr>
        <w:t>水磨乡场镇缺乏广场、公园等公共活动空间、绿化体系不完善、城镇景观缺乏特色。</w:t>
      </w:r>
    </w:p>
    <w:p>
      <w:pPr>
        <w:ind w:firstLine="480"/>
      </w:pPr>
      <w:r>
        <w:rPr>
          <w:rFonts w:hint="eastAsia"/>
        </w:rPr>
        <w:t>（2）. 基础设施落后</w:t>
      </w:r>
    </w:p>
    <w:p>
      <w:pPr>
        <w:ind w:firstLine="480"/>
      </w:pPr>
      <w:r>
        <w:rPr>
          <w:rFonts w:hint="eastAsia"/>
        </w:rPr>
        <w:t>集镇基础设施薄弱，公用工程设施不足，缺乏完善的排水体系和消防等设施，环卫设施不完备等问题严重滞后了经济社会的发展。</w:t>
      </w:r>
    </w:p>
    <w:p>
      <w:pPr>
        <w:ind w:firstLine="480"/>
      </w:pPr>
      <w:r>
        <w:rPr>
          <w:rFonts w:hint="eastAsia"/>
        </w:rPr>
        <w:t>（3）. 交通组织混乱</w:t>
      </w:r>
    </w:p>
    <w:p>
      <w:pPr>
        <w:ind w:firstLine="480"/>
      </w:pPr>
      <w:r>
        <w:rPr>
          <w:rFonts w:hint="eastAsia"/>
        </w:rPr>
        <w:t>公路穿越城镇，路幅较窄，加上无停车场站，过往车辆路边停，严影响了乡容乡貌，危及居民的安全。道路功能不齐，以街代市，造成环境差，影响了居民生活质量。</w:t>
      </w:r>
    </w:p>
    <w:p>
      <w:pPr>
        <w:ind w:firstLine="480"/>
      </w:pPr>
      <w:r>
        <w:rPr>
          <w:rFonts w:hint="eastAsia"/>
        </w:rPr>
        <w:t>（4）. 文物古迹等级较低</w:t>
      </w:r>
    </w:p>
    <w:p>
      <w:pPr>
        <w:ind w:firstLine="480"/>
      </w:pPr>
      <w:r>
        <w:rPr>
          <w:rFonts w:hint="eastAsia"/>
        </w:rPr>
        <w:t>水磨乡场镇没有公布的文物保护单位以及历史建筑。4 处古庙（独雄庙、关帝庙、飞仙观、三溪寺）、岗家坪古遗址、4 处古墓均为传统风貌建筑。</w:t>
      </w:r>
    </w:p>
    <w:p>
      <w:pPr>
        <w:pStyle w:val="81"/>
        <w:numPr>
          <w:ilvl w:val="0"/>
          <w:numId w:val="64"/>
        </w:numPr>
        <w:ind w:firstLineChars="0"/>
      </w:pPr>
      <w:r>
        <w:rPr>
          <w:rFonts w:hint="eastAsia"/>
        </w:rPr>
        <w:t>保护范围及控制要求</w:t>
      </w:r>
    </w:p>
    <w:p>
      <w:pPr>
        <w:ind w:firstLine="480"/>
      </w:pPr>
      <w:r>
        <w:rPr>
          <w:rFonts w:hint="eastAsia"/>
        </w:rPr>
        <w:t>（1）核心保护范围保护要求</w:t>
      </w:r>
    </w:p>
    <w:p>
      <w:pPr>
        <w:ind w:firstLine="480"/>
      </w:pPr>
      <w:r>
        <w:rPr>
          <w:rFonts w:hint="eastAsia"/>
        </w:rPr>
        <w:t>水磨乡场镇为已评定公布的历史文化街区，其核心保护范围的四至范围及面积与历史文化街区保护专项规划一致。历史文化街区传统格局和历史风貌较为完整、历史建筑和传统风貌建筑集中成片的地区划为核心保护范围。</w:t>
      </w:r>
    </w:p>
    <w:p>
      <w:pPr>
        <w:ind w:firstLine="480"/>
      </w:pPr>
      <w:r>
        <w:rPr>
          <w:rFonts w:hint="eastAsia"/>
        </w:rPr>
        <w:t>对核心保护范围的传统风貌建筑和古遗址、古墓应提出建筑高度、体量、外观形象及色彩、材料等控制要求，保护历史风貌特征。历史文化街区的核心保护范围内，确因保护需要无法按照有关的消防技术标准和规范设置消防设施和消防通道的，由城市、县人民政府公安机关消防机构会同同级城乡规划主管部门制订相应的防火安全保障方案。</w:t>
      </w:r>
    </w:p>
    <w:p>
      <w:pPr>
        <w:ind w:firstLine="480"/>
      </w:pPr>
      <w:r>
        <w:rPr>
          <w:rFonts w:hint="eastAsia"/>
        </w:rPr>
        <w:t>（2）建设控制地带保护要求</w:t>
      </w:r>
    </w:p>
    <w:p>
      <w:pPr>
        <w:ind w:firstLine="480"/>
      </w:pPr>
      <w:r>
        <w:rPr>
          <w:rFonts w:hint="eastAsia"/>
        </w:rPr>
        <w:t>建设控制地带范围：在核心保护范围之外划定建设控制地带。水磨乡场镇为已评定公布的历史文化街区，其建设控制地带的四至范围及面积与历史文化街区保护专项规划一致。</w:t>
      </w:r>
    </w:p>
    <w:p>
      <w:pPr>
        <w:ind w:firstLine="480"/>
      </w:pPr>
      <w:r>
        <w:rPr>
          <w:rFonts w:hint="eastAsia"/>
        </w:rPr>
        <w:t>建设控制地带应与核心保护范围的风貌协调，应提出建筑形制、高度、体量、色彩等控制要求。</w:t>
      </w:r>
    </w:p>
    <w:p>
      <w:pPr>
        <w:pStyle w:val="81"/>
        <w:numPr>
          <w:ilvl w:val="0"/>
          <w:numId w:val="64"/>
        </w:numPr>
        <w:ind w:firstLineChars="0"/>
      </w:pPr>
      <w:r>
        <w:rPr>
          <w:rFonts w:hint="eastAsia"/>
        </w:rPr>
        <w:t>建筑物、构筑物、历史环境要素的保护与整治方式</w:t>
      </w:r>
    </w:p>
    <w:p>
      <w:pPr>
        <w:ind w:firstLine="480"/>
      </w:pPr>
      <w:r>
        <w:rPr>
          <w:rFonts w:hint="eastAsia"/>
        </w:rPr>
        <w:t>（1）. 需要保护的建筑物、构筑物：</w:t>
      </w:r>
    </w:p>
    <w:p>
      <w:pPr>
        <w:ind w:firstLine="480"/>
      </w:pPr>
      <w:r>
        <w:rPr>
          <w:rFonts w:hint="eastAsia"/>
        </w:rPr>
        <w:t>根据《历史文化名城保护规划规范》，历史文化街区内所有的建筑物、构筑物应按下表的规定选定相应的保护和整治方式。具体见下文：</w:t>
      </w:r>
    </w:p>
    <w:p>
      <w:pPr>
        <w:keepNext/>
        <w:spacing w:line="312" w:lineRule="auto"/>
        <w:ind w:firstLine="400"/>
        <w:rPr>
          <w:rFonts w:ascii="Calibri Light" w:hAnsi="Calibri Light" w:eastAsia="黑体"/>
          <w:color w:val="000000" w:themeColor="text1"/>
          <w:sz w:val="20"/>
          <w:szCs w:val="20"/>
          <w14:textFill>
            <w14:solidFill>
              <w14:schemeClr w14:val="tx1"/>
            </w14:solidFill>
          </w14:textFill>
        </w:rPr>
      </w:pPr>
      <w:r>
        <w:rPr>
          <w:rFonts w:hint="eastAsia" w:ascii="Calibri Light" w:hAnsi="Calibri Light" w:eastAsia="黑体"/>
          <w:sz w:val="20"/>
          <w:szCs w:val="20"/>
        </w:rPr>
        <w:t>表格-10 历史文化街区建筑物、构筑物保护与整治方式</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1537"/>
        <w:gridCol w:w="906"/>
        <w:gridCol w:w="1239"/>
        <w:gridCol w:w="193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108" w:type="pct"/>
            <w:vMerge w:val="restart"/>
            <w:tcBorders>
              <w:bottom w:val="nil"/>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tc>
        <w:tc>
          <w:tcPr>
            <w:tcW w:w="760" w:type="pct"/>
            <w:vMerge w:val="restar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文物保护单位</w:t>
            </w:r>
          </w:p>
        </w:tc>
        <w:tc>
          <w:tcPr>
            <w:tcW w:w="448" w:type="pct"/>
            <w:vMerge w:val="restar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历史建筑</w:t>
            </w:r>
          </w:p>
        </w:tc>
        <w:tc>
          <w:tcPr>
            <w:tcW w:w="613" w:type="pct"/>
            <w:vMerge w:val="restar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传统风貌建筑</w:t>
            </w:r>
          </w:p>
        </w:tc>
        <w:tc>
          <w:tcPr>
            <w:tcW w:w="2072" w:type="pct"/>
            <w:gridSpan w:val="2"/>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一般建筑物、构筑物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jc w:val="center"/>
        </w:trPr>
        <w:tc>
          <w:tcPr>
            <w:tcW w:w="1108" w:type="pct"/>
            <w:vMerge w:val="continue"/>
            <w:tcBorders>
              <w:bottom w:val="nil"/>
            </w:tcBorders>
            <w:vAlign w:val="center"/>
          </w:tcPr>
          <w:p>
            <w:pPr>
              <w:spacing w:line="240" w:lineRule="auto"/>
              <w:ind w:firstLine="0" w:firstLineChars="0"/>
              <w:jc w:val="center"/>
              <w:rPr>
                <w:color w:val="000000" w:themeColor="text1"/>
                <w14:textFill>
                  <w14:solidFill>
                    <w14:schemeClr w14:val="tx1"/>
                  </w14:solidFill>
                </w14:textFill>
              </w:rPr>
            </w:pPr>
          </w:p>
        </w:tc>
        <w:tc>
          <w:tcPr>
            <w:tcW w:w="760" w:type="pct"/>
            <w:vMerge w:val="continue"/>
            <w:vAlign w:val="center"/>
          </w:tcPr>
          <w:p>
            <w:pPr>
              <w:spacing w:line="240" w:lineRule="auto"/>
              <w:ind w:firstLine="0" w:firstLineChars="0"/>
              <w:jc w:val="center"/>
              <w:rPr>
                <w:color w:val="000000" w:themeColor="text1"/>
                <w14:textFill>
                  <w14:solidFill>
                    <w14:schemeClr w14:val="tx1"/>
                  </w14:solidFill>
                </w14:textFill>
              </w:rPr>
            </w:pPr>
          </w:p>
        </w:tc>
        <w:tc>
          <w:tcPr>
            <w:tcW w:w="448" w:type="pct"/>
            <w:vMerge w:val="continue"/>
            <w:vAlign w:val="center"/>
          </w:tcPr>
          <w:p>
            <w:pPr>
              <w:spacing w:line="240" w:lineRule="auto"/>
              <w:ind w:firstLine="0" w:firstLineChars="0"/>
              <w:jc w:val="center"/>
              <w:rPr>
                <w:color w:val="000000" w:themeColor="text1"/>
                <w14:textFill>
                  <w14:solidFill>
                    <w14:schemeClr w14:val="tx1"/>
                  </w14:solidFill>
                </w14:textFill>
              </w:rPr>
            </w:pPr>
          </w:p>
        </w:tc>
        <w:tc>
          <w:tcPr>
            <w:tcW w:w="613" w:type="pct"/>
            <w:vMerge w:val="continue"/>
            <w:vAlign w:val="center"/>
          </w:tcPr>
          <w:p>
            <w:pPr>
              <w:spacing w:line="240" w:lineRule="auto"/>
              <w:ind w:firstLine="0" w:firstLineChars="0"/>
              <w:jc w:val="center"/>
              <w:rPr>
                <w:color w:val="000000" w:themeColor="text1"/>
                <w14:textFill>
                  <w14:solidFill>
                    <w14:schemeClr w14:val="tx1"/>
                  </w14:solidFill>
                </w14:textFill>
              </w:rPr>
            </w:pPr>
          </w:p>
        </w:tc>
        <w:tc>
          <w:tcPr>
            <w:tcW w:w="958" w:type="pc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与历史风貌无冲突的其他建筑物、构筑物</w:t>
            </w:r>
          </w:p>
        </w:tc>
        <w:tc>
          <w:tcPr>
            <w:tcW w:w="1113" w:type="pc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与历史风貌有冲突的其他建筑物、构筑物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1108" w:type="pc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保护与整治方式</w:t>
            </w:r>
          </w:p>
        </w:tc>
        <w:tc>
          <w:tcPr>
            <w:tcW w:w="760" w:type="pc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修缮</w:t>
            </w:r>
          </w:p>
        </w:tc>
        <w:tc>
          <w:tcPr>
            <w:tcW w:w="448" w:type="pc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修缮</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维修</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改善</w:t>
            </w:r>
          </w:p>
        </w:tc>
        <w:tc>
          <w:tcPr>
            <w:tcW w:w="613" w:type="pc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维修</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改善</w:t>
            </w:r>
          </w:p>
        </w:tc>
        <w:tc>
          <w:tcPr>
            <w:tcW w:w="958" w:type="pc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保留</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维修</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改善</w:t>
            </w:r>
          </w:p>
        </w:tc>
        <w:tc>
          <w:tcPr>
            <w:tcW w:w="1113" w:type="pc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整治</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拆除重建</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拆除不建</w:t>
            </w:r>
          </w:p>
        </w:tc>
      </w:tr>
    </w:tbl>
    <w:p>
      <w:pPr>
        <w:ind w:firstLine="480"/>
      </w:pPr>
    </w:p>
    <w:p>
      <w:pPr>
        <w:ind w:firstLine="480"/>
      </w:pPr>
      <w:r>
        <w:rPr>
          <w:rFonts w:hint="eastAsia"/>
        </w:rPr>
        <w:t>1）文保单位</w:t>
      </w:r>
    </w:p>
    <w:p>
      <w:pPr>
        <w:ind w:firstLine="480"/>
      </w:pPr>
      <w:r>
        <w:rPr>
          <w:rFonts w:hint="eastAsia"/>
        </w:rPr>
        <w:t>文保单位的保护方式为修缮。</w:t>
      </w:r>
    </w:p>
    <w:p>
      <w:pPr>
        <w:ind w:firstLine="480"/>
      </w:pPr>
      <w:r>
        <w:rPr>
          <w:rFonts w:hint="eastAsia"/>
        </w:rPr>
        <w:t>a 文物建筑依据《</w:t>
      </w:r>
      <w:r>
        <w:rPr>
          <w:rFonts w:ascii="宋体" w:hAnsi="宋体" w:eastAsia="宋体" w:cs="宋体"/>
          <w:sz w:val="24"/>
          <w:szCs w:val="24"/>
        </w:rPr>
        <w:t>中华人民共和国</w:t>
      </w:r>
      <w:r>
        <w:rPr>
          <w:rFonts w:hint="eastAsia"/>
        </w:rPr>
        <w:t>文物保护法》，依照文物保护工程修缮原则，优先进行保存原貌性的修缮。</w:t>
      </w:r>
    </w:p>
    <w:p>
      <w:pPr>
        <w:ind w:firstLine="480"/>
      </w:pPr>
      <w:r>
        <w:rPr>
          <w:rFonts w:hint="eastAsia"/>
        </w:rPr>
        <w:t>b 对不合理占用文物建筑的单位应坚决迁出，修缮整理后宜作为文化建筑对外开放，以合理利用来促进文物建筑的保护。</w:t>
      </w:r>
    </w:p>
    <w:p>
      <w:pPr>
        <w:ind w:firstLine="480"/>
      </w:pPr>
      <w:r>
        <w:rPr>
          <w:rFonts w:hint="eastAsia"/>
        </w:rPr>
        <w:t>c 文物保护单位的保护范围内不得进行其他建设工程或者爆破、钻探、挖掘等作业。但是，因特殊情况需要在文物保护单位的保护范围内进行其他建设工程或者爆破、钻探、挖掘等作业的，必须保证文物保护单位的安全，并经核定公布该文物保护单位的人民政府批准，在批准前应当征得上一级人民政府文物行政部门同意；</w:t>
      </w:r>
    </w:p>
    <w:p>
      <w:pPr>
        <w:ind w:firstLine="480"/>
      </w:pPr>
      <w:r>
        <w:rPr>
          <w:rFonts w:hint="eastAsia"/>
        </w:rPr>
        <w:t>d 在全国重点文物保护单位的保护范围内进行其他建设工程或者爆破、钻探、挖掘等作业的，必须经省、自治区、直辖市人民政府批准，在批准前应当征得国务院文物行政部门同意。</w:t>
      </w:r>
    </w:p>
    <w:p>
      <w:pPr>
        <w:ind w:firstLine="480"/>
      </w:pPr>
      <w:r>
        <w:rPr>
          <w:rFonts w:hint="eastAsia"/>
        </w:rPr>
        <w:t>2）历史建筑</w:t>
      </w:r>
    </w:p>
    <w:p>
      <w:pPr>
        <w:ind w:firstLine="480"/>
      </w:pPr>
      <w:r>
        <w:rPr>
          <w:rFonts w:hint="eastAsia"/>
        </w:rPr>
        <w:t>历史建筑（或称准文物建筑）指尚未被列入文物保护单位名单，但却具有一定历史文化价值的传统建筑和近现代建筑。</w:t>
      </w:r>
    </w:p>
    <w:p>
      <w:pPr>
        <w:ind w:firstLine="480"/>
      </w:pPr>
      <w:r>
        <w:rPr>
          <w:rFonts w:hint="eastAsia"/>
        </w:rPr>
        <w:t>历史建筑的保护方式为修缮、维修、改善。</w:t>
      </w:r>
    </w:p>
    <w:p>
      <w:pPr>
        <w:ind w:firstLine="480"/>
      </w:pPr>
      <w:r>
        <w:rPr>
          <w:rFonts w:hint="eastAsia"/>
        </w:rPr>
        <w:t>a 调整居住人口结构，将外来租住居民迁出建筑，拆除违章搭建的建、构筑物，整理和恢复原有院落，改善建筑使用条件，鼓励原住民迁回居住并负责建筑的维护与缮，禁止将保护类建筑作为出租屋出租。</w:t>
      </w:r>
    </w:p>
    <w:p>
      <w:pPr>
        <w:ind w:firstLine="480"/>
      </w:pPr>
      <w:r>
        <w:rPr>
          <w:rFonts w:hint="eastAsia"/>
        </w:rPr>
        <w:t>b 依照文物保护工程修缮原则，在不改变原貌的原则下，进行保存原貌性的修缮。</w:t>
      </w:r>
    </w:p>
    <w:p>
      <w:pPr>
        <w:ind w:firstLine="480"/>
      </w:pPr>
      <w:r>
        <w:rPr>
          <w:rFonts w:hint="eastAsia"/>
        </w:rPr>
        <w:t>c 对于风貌较好，质量较差的历史建筑，采取改善的方式，保存建筑的外观和建筑风格，改善室外环境和室内居住条件，进行保护性修缮。</w:t>
      </w:r>
    </w:p>
    <w:p>
      <w:pPr>
        <w:ind w:firstLine="480"/>
      </w:pPr>
      <w:r>
        <w:rPr>
          <w:rFonts w:hint="eastAsia"/>
        </w:rPr>
        <w:t>d 改善类建筑主要包括正阳街的一层传统历史风貌民居建筑，整条街的建筑进行整体保护，既可以保护街道原汁原味的历史风貌，也有利于正阳街的保护性开发，对孝泉当地经济和社会发展及历史传承都具有重要意义。</w:t>
      </w:r>
    </w:p>
    <w:p>
      <w:pPr>
        <w:ind w:firstLine="480"/>
      </w:pPr>
      <w:r>
        <w:rPr>
          <w:rFonts w:hint="eastAsia"/>
        </w:rPr>
        <w:t>3）一般建筑</w:t>
      </w:r>
    </w:p>
    <w:p>
      <w:pPr>
        <w:ind w:firstLine="480"/>
      </w:pPr>
      <w:r>
        <w:rPr>
          <w:rFonts w:hint="eastAsia"/>
        </w:rPr>
        <w:t>对于与文物保护单位，历史建筑，传统风貌建筑相协调的其他建筑，建筑质量较好的给予保留，建筑质量较差的建筑给予拆除。</w:t>
      </w:r>
    </w:p>
    <w:p>
      <w:pPr>
        <w:ind w:firstLine="480"/>
      </w:pPr>
      <w:r>
        <w:rPr>
          <w:rFonts w:hint="eastAsia"/>
        </w:rPr>
        <w:t>整治类建筑：</w:t>
      </w:r>
    </w:p>
    <w:p>
      <w:pPr>
        <w:ind w:firstLine="480"/>
      </w:pPr>
      <w:r>
        <w:rPr>
          <w:rFonts w:hint="eastAsia"/>
        </w:rPr>
        <w:t>a 改造类建筑分为几种情况：一是近年居民自改自建、统规自建的新房，色彩或材料不协调；</w:t>
      </w:r>
    </w:p>
    <w:p>
      <w:pPr>
        <w:ind w:firstLine="480"/>
      </w:pPr>
      <w:r>
        <w:rPr>
          <w:rFonts w:hint="eastAsia"/>
        </w:rPr>
        <w:t>二是原来传统的建筑改造装修时使用了与传统建筑不协调的饰面材料、色彩或形式；三是传统居住建筑改造时破坏了原有立面。</w:t>
      </w:r>
    </w:p>
    <w:p>
      <w:pPr>
        <w:ind w:firstLine="480"/>
      </w:pPr>
      <w:r>
        <w:rPr>
          <w:rFonts w:hint="eastAsia"/>
        </w:rPr>
        <w:t>b 去除添加、添建、改建的与古镇整体风貌不相协调的部分，按照古镇整体风貌要求对其外观进行改造，最大限度的保留原有传统建筑的结构和构件，进行室内居住条件的改善维修，使之符合现代人生活和居住的条件。</w:t>
      </w:r>
    </w:p>
    <w:p>
      <w:pPr>
        <w:ind w:firstLine="480"/>
      </w:pPr>
      <w:r>
        <w:rPr>
          <w:rFonts w:hint="eastAsia"/>
        </w:rPr>
        <w:t>c 由于古镇风貌破坏比较严重，改造类建筑众多。</w:t>
      </w:r>
    </w:p>
    <w:p>
      <w:pPr>
        <w:ind w:firstLine="480"/>
      </w:pPr>
      <w:r>
        <w:rPr>
          <w:rFonts w:hint="eastAsia"/>
        </w:rPr>
        <w:t>拆除类建筑：</w:t>
      </w:r>
    </w:p>
    <w:p>
      <w:pPr>
        <w:ind w:firstLine="480"/>
      </w:pPr>
      <w:r>
        <w:rPr>
          <w:rFonts w:hint="eastAsia"/>
        </w:rPr>
        <w:t>a 拆除新建类：对古镇风貌产生较大负面影响，或功能需要调整的建筑。历史文化街区内拆除建筑的再建设，应符合历史风貌的要求。</w:t>
      </w:r>
    </w:p>
    <w:p>
      <w:pPr>
        <w:ind w:firstLine="480"/>
      </w:pPr>
      <w:r>
        <w:rPr>
          <w:rFonts w:hint="eastAsia"/>
        </w:rPr>
        <w:t>b 拆后不建类：需要开辟为公共空间、或传统民居建筑中改建扩建的部分。</w:t>
      </w:r>
    </w:p>
    <w:p>
      <w:pPr>
        <w:ind w:firstLine="480"/>
      </w:pPr>
      <w:r>
        <w:rPr>
          <w:rFonts w:hint="eastAsia"/>
        </w:rPr>
        <w:t>（2）.历史环境要素</w:t>
      </w:r>
    </w:p>
    <w:p>
      <w:pPr>
        <w:ind w:firstLine="480"/>
      </w:pPr>
      <w:r>
        <w:rPr>
          <w:rFonts w:hint="eastAsia"/>
        </w:rPr>
        <w:t>历史文化街区内的历史环境要素应列表逐项进行调查统计。历史文化街区内构成历史风貌的环境要素的保护方式应为修缮、维修。历史文化街区内与历史风貌相冲突的环境要素的整治方式应为整治、拆除。</w:t>
      </w:r>
    </w:p>
    <w:p>
      <w:pPr>
        <w:pStyle w:val="81"/>
        <w:numPr>
          <w:ilvl w:val="0"/>
          <w:numId w:val="64"/>
        </w:numPr>
        <w:ind w:firstLineChars="0"/>
      </w:pPr>
      <w:r>
        <w:rPr>
          <w:rFonts w:hint="eastAsia"/>
        </w:rPr>
        <w:t>道路交通整治</w:t>
      </w:r>
    </w:p>
    <w:p>
      <w:pPr>
        <w:ind w:firstLine="480"/>
      </w:pPr>
      <w:r>
        <w:rPr>
          <w:rFonts w:hint="eastAsia"/>
        </w:rPr>
        <w:t>历史文化街区内道路的宽度、断面、路缘石半径、消防通道的设置等应符合历史风貌的保护要求，道路的整修宜采用传统的路面材料及铺砌方式。历史文化街区宜采用宁静化的交通设计，可结合保护的需要，划定机动车禁行区。历史文化街区应优化步行和自行车交通环境，提高公共交通出行的可达性。历史文化街区内的街道宜采用历史上的原有名称。</w:t>
      </w:r>
    </w:p>
    <w:p>
      <w:pPr>
        <w:pStyle w:val="81"/>
        <w:numPr>
          <w:ilvl w:val="0"/>
          <w:numId w:val="64"/>
        </w:numPr>
        <w:ind w:firstLineChars="0"/>
      </w:pPr>
      <w:r>
        <w:rPr>
          <w:rFonts w:hint="eastAsia"/>
        </w:rPr>
        <w:t>绿化环境整治</w:t>
      </w:r>
    </w:p>
    <w:p>
      <w:pPr>
        <w:ind w:firstLine="480"/>
      </w:pPr>
      <w:r>
        <w:rPr>
          <w:rFonts w:hint="eastAsia"/>
        </w:rPr>
        <w:t>历史文化街区增建设施的外观、绿化布局与植物配置应符合历史风貌的保护要求。</w:t>
      </w:r>
    </w:p>
    <w:p>
      <w:pPr>
        <w:pStyle w:val="81"/>
        <w:numPr>
          <w:ilvl w:val="0"/>
          <w:numId w:val="64"/>
        </w:numPr>
        <w:ind w:firstLineChars="0"/>
      </w:pPr>
      <w:r>
        <w:rPr>
          <w:rFonts w:hint="eastAsia"/>
        </w:rPr>
        <w:t>市政设施优化</w:t>
      </w:r>
    </w:p>
    <w:p>
      <w:pPr>
        <w:ind w:firstLine="480"/>
      </w:pPr>
      <w:r>
        <w:rPr>
          <w:rFonts w:hint="eastAsia"/>
        </w:rPr>
        <w:t>历史文化街区内宜采用小型化、隐蔽型的市政站点设施，有条件的可采用地下方式或与建筑结合方式建设，其建筑体量、色彩、高度等应与周边建筑风格相协调。历史文化街区应因地制宜确定排水体制。完善排水设施和污水截留设施，粪便污水应经化粪池处理后排放。工程管线设置的种类和敷设方式应根据需求及道路宽度、管线断面等因素综合确定。当街巷狭窄，管线布设受到空间限制时，可采取提高管线强度和承载能力、加强管线保护等适宜性工程措施，合理调整管线净距，并满足工程管线的安全、检修等条件。</w:t>
      </w:r>
    </w:p>
    <w:p>
      <w:pPr>
        <w:pStyle w:val="81"/>
        <w:numPr>
          <w:ilvl w:val="0"/>
          <w:numId w:val="64"/>
        </w:numPr>
        <w:ind w:firstLineChars="0"/>
      </w:pPr>
      <w:r>
        <w:rPr>
          <w:rFonts w:hint="eastAsia"/>
        </w:rPr>
        <w:t>防灾和环境保护</w:t>
      </w:r>
    </w:p>
    <w:p>
      <w:pPr>
        <w:ind w:firstLine="480"/>
      </w:pPr>
      <w:r>
        <w:rPr>
          <w:rFonts w:hint="eastAsia"/>
        </w:rPr>
        <w:t>对历史文化街区中，防灾和环境保护限制性内容的限制程度适度强化。历史文化街区和历史地段内应设立社区消防组织，并配备小型、适用的消防设施和装备。在不能满足消防通道要求及给水管径DN＜100mm 的街巷内，应设置水池、水缸、沙池、灭火器及消火栓箱等小型、简易消防设施及装备。在历史文化街区外围宜设置环通的消防通道。</w:t>
      </w:r>
    </w:p>
    <w:p>
      <w:pPr>
        <w:ind w:firstLine="480"/>
      </w:pPr>
    </w:p>
    <w:p>
      <w:pPr>
        <w:pStyle w:val="78"/>
        <w:numPr>
          <w:ilvl w:val="0"/>
          <w:numId w:val="60"/>
        </w:numPr>
      </w:pPr>
      <w:bookmarkStart w:id="77" w:name="_Toc535541573"/>
      <w:r>
        <w:rPr>
          <w:rFonts w:hint="eastAsia"/>
        </w:rPr>
        <w:t>文昌街及龙潭街历史文化街区</w:t>
      </w:r>
      <w:bookmarkEnd w:id="77"/>
    </w:p>
    <w:p>
      <w:pPr>
        <w:pStyle w:val="81"/>
        <w:numPr>
          <w:ilvl w:val="0"/>
          <w:numId w:val="65"/>
        </w:numPr>
        <w:ind w:firstLineChars="0"/>
      </w:pPr>
      <w:r>
        <w:rPr>
          <w:rFonts w:hint="eastAsia"/>
        </w:rPr>
        <w:t>现状概述</w:t>
      </w:r>
    </w:p>
    <w:p>
      <w:pPr>
        <w:ind w:firstLine="480"/>
      </w:pPr>
      <w:r>
        <w:rPr>
          <w:rFonts w:hint="eastAsia"/>
        </w:rPr>
        <w:t>（1）红军城内部文昌街和龙潭街历史文化街区主要包括文昌街（南北向、道路长度约678米、两侧建筑底层边线之间路宽约7.2 米）、龙潭街（东西向为主、道路长度约240 米、两侧建筑底层边线之间路宽约7.2 米），整体街巷格局呈L 形分布。较为完整保留了历史街巷格局，街道铺装为石板，街道走向和宽度基本维持了传统形制；</w:t>
      </w:r>
    </w:p>
    <w:p>
      <w:pPr>
        <w:ind w:firstLine="480"/>
      </w:pPr>
      <w:r>
        <w:rPr>
          <w:rFonts w:hint="eastAsia"/>
        </w:rPr>
        <w:t>（2）文物保护单位及其他文物古迹保存较好，具有历史价值的建筑基本做到挂牌保护和宣传教育，建筑高度、质量、面积详见后文表格：历史文化街区内需要保护的建筑物、构筑物一览表；</w:t>
      </w:r>
    </w:p>
    <w:p>
      <w:pPr>
        <w:ind w:firstLine="480"/>
      </w:pPr>
      <w:r>
        <w:rPr>
          <w:rFonts w:hint="eastAsia"/>
        </w:rPr>
        <w:t>（3）延续民俗市井生活，视线建筑的活态保护。大部分建筑为底层商业，其余为居住用房。原住民的保留，使川北民俗市井生活活态传承，实现民俗市井生活的展示与建筑的活态保护；</w:t>
      </w:r>
    </w:p>
    <w:p>
      <w:pPr>
        <w:ind w:firstLine="480"/>
      </w:pPr>
      <w:r>
        <w:rPr>
          <w:rFonts w:hint="eastAsia"/>
        </w:rPr>
        <w:t>（4）红色文化宣传较好，主要街巷两侧建筑均张贴有红军事迹简介、遍插红旗。</w:t>
      </w:r>
    </w:p>
    <w:p>
      <w:pPr>
        <w:pStyle w:val="81"/>
        <w:numPr>
          <w:ilvl w:val="0"/>
          <w:numId w:val="64"/>
        </w:numPr>
        <w:ind w:firstLineChars="0"/>
      </w:pPr>
      <w:r>
        <w:rPr>
          <w:rFonts w:hint="eastAsia"/>
        </w:rPr>
        <w:t>价值特色</w:t>
      </w:r>
    </w:p>
    <w:p>
      <w:pPr>
        <w:ind w:firstLine="480"/>
      </w:pPr>
      <w:r>
        <w:rPr>
          <w:rFonts w:hint="eastAsia"/>
        </w:rPr>
        <w:t>独一无二的红色文化展示区：旺苍县是红色圣地——川陕革命根据地后期首府，旺苍老城成为名副其实的“中国红军城”。 旺苍红军文物分布广泛、内容丰富，在中国共产党的革命史中占有重要地位。红军城是旺苍红色最集中的体现和展示基地。旺苍诞生了人民军队历史上最早最大规模的妇女武装——红军妇女独立师、最早的水兵建制——红四方面军总指挥部直属水兵连、最大建制的红色童子团——少共国际师。</w:t>
      </w:r>
    </w:p>
    <w:p>
      <w:pPr>
        <w:pStyle w:val="81"/>
        <w:numPr>
          <w:ilvl w:val="0"/>
          <w:numId w:val="64"/>
        </w:numPr>
        <w:ind w:firstLineChars="0"/>
      </w:pPr>
      <w:r>
        <w:rPr>
          <w:rFonts w:hint="eastAsia"/>
        </w:rPr>
        <w:t>存在问题</w:t>
      </w:r>
    </w:p>
    <w:p>
      <w:pPr>
        <w:ind w:firstLine="480"/>
      </w:pPr>
      <w:r>
        <w:rPr>
          <w:rFonts w:hint="eastAsia"/>
        </w:rPr>
        <w:t>（1）历史文化街区整体风貌部分呈现“拼贴式”。存在部分不协调之处。文昌街北端建筑较为破旧，混凝土建筑与木材质为主的建筑风貌不协调。</w:t>
      </w:r>
    </w:p>
    <w:p>
      <w:pPr>
        <w:ind w:firstLine="480"/>
      </w:pPr>
      <w:r>
        <w:rPr>
          <w:rFonts w:hint="eastAsia"/>
        </w:rPr>
        <w:t>（2）交通组织较为混乱，人车混行。来往的摩托车、电瓶车给游客人身安全造成威胁，同时破坏了红军城展示、体验红军文化的步行体系。</w:t>
      </w:r>
    </w:p>
    <w:p>
      <w:pPr>
        <w:ind w:firstLine="480"/>
      </w:pPr>
      <w:r>
        <w:rPr>
          <w:rFonts w:hint="eastAsia"/>
        </w:rPr>
        <w:t>（3）市政基础设施不完善。红军城街道整体卫生状况较好，但存在垃圾桶分布不足、乱扔垃圾等情况。尤其在文昌街北段，王庙街整端较为突出。</w:t>
      </w:r>
    </w:p>
    <w:p>
      <w:pPr>
        <w:ind w:firstLine="480"/>
      </w:pPr>
      <w:r>
        <w:rPr>
          <w:rFonts w:hint="eastAsia"/>
        </w:rPr>
        <w:t>（4）业态分布缺乏统一规划。红军城业态组织缺乏统一规划，龙潭街未形成连续的商业界面。整体业态布局较为随意，服装店、奶茶店、理发店、炸鸡店分布缺乏统一组织。</w:t>
      </w:r>
    </w:p>
    <w:p>
      <w:pPr>
        <w:pStyle w:val="81"/>
        <w:numPr>
          <w:ilvl w:val="0"/>
          <w:numId w:val="64"/>
        </w:numPr>
        <w:ind w:firstLineChars="0"/>
      </w:pPr>
      <w:r>
        <w:rPr>
          <w:rFonts w:hint="eastAsia"/>
        </w:rPr>
        <w:t>保护范围及控制要求</w:t>
      </w:r>
    </w:p>
    <w:p>
      <w:pPr>
        <w:ind w:firstLine="480"/>
      </w:pPr>
      <w:r>
        <w:rPr>
          <w:rFonts w:hint="eastAsia"/>
        </w:rPr>
        <w:t>（1）. 核心保护范围</w:t>
      </w:r>
    </w:p>
    <w:p>
      <w:pPr>
        <w:ind w:firstLine="480"/>
      </w:pPr>
      <w:r>
        <w:rPr>
          <w:rFonts w:hint="eastAsia"/>
        </w:rPr>
        <w:t>四至范围：涵盖文昌街、龙潭街及沿街传统风貌建筑。以川陕省委、川陕省保卫局旧址、红四方面军总部等个文物点用地范围外延3 米、其他沿街建筑占地范围外延3 米形成核心保护范围。</w:t>
      </w:r>
    </w:p>
    <w:p>
      <w:pPr>
        <w:ind w:firstLine="480"/>
      </w:pPr>
      <w:r>
        <w:rPr>
          <w:rFonts w:hint="eastAsia"/>
        </w:rPr>
        <w:t>核心保护范围面积为4.77 公顷。</w:t>
      </w:r>
    </w:p>
    <w:p>
      <w:pPr>
        <w:ind w:firstLine="480"/>
      </w:pPr>
      <w:r>
        <w:rPr>
          <w:rFonts w:hint="eastAsia"/>
        </w:rPr>
        <w:t>保护要求：保护原有街巷格局、尺度、材质、铺装；延续地方民俗生活；保留红军驻地、商贸、居住相结合的用地布局。</w:t>
      </w:r>
    </w:p>
    <w:p>
      <w:pPr>
        <w:ind w:firstLine="480"/>
      </w:pPr>
      <w:r>
        <w:rPr>
          <w:rFonts w:hint="eastAsia"/>
        </w:rPr>
        <w:t>对核心保护范围应提出建筑高度、体量、外观形象及色彩、材料等控制要求，保护历史风貌特征。历史文化街区的核心保护范围内，确因保护需要无法按照有关的消防技术标准和规范设置消防设施和消防通道的，由城市、县人民政府公安机关消防机构会同同级城乡规划主管部门制订相应的防火安全保障方案。</w:t>
      </w:r>
    </w:p>
    <w:p>
      <w:pPr>
        <w:ind w:firstLine="480"/>
      </w:pPr>
      <w:r>
        <w:rPr>
          <w:rFonts w:hint="eastAsia"/>
        </w:rPr>
        <w:t>（2）. 建设控制地带</w:t>
      </w:r>
    </w:p>
    <w:p>
      <w:pPr>
        <w:ind w:firstLine="480"/>
      </w:pPr>
      <w:r>
        <w:rPr>
          <w:rFonts w:hint="eastAsia"/>
        </w:rPr>
        <w:t>四至范围：在核心保护范围外延20 米范围内作为建设控制带范围，东至历史街区东侧规划道路西侧红线，南至红军城路北侧红线，北至旺（苍）——乐（坝）铁路南侧路基。</w:t>
      </w:r>
    </w:p>
    <w:p>
      <w:pPr>
        <w:ind w:firstLine="480"/>
      </w:pPr>
      <w:r>
        <w:rPr>
          <w:rFonts w:hint="eastAsia"/>
        </w:rPr>
        <w:t>建设控制地带面积为4.76 公顷。</w:t>
      </w:r>
    </w:p>
    <w:p>
      <w:pPr>
        <w:ind w:firstLine="480"/>
      </w:pPr>
      <w:r>
        <w:rPr>
          <w:rFonts w:hint="eastAsia"/>
        </w:rPr>
        <w:t>保护要求：建设控制地带应与核心保护范围的风貌协调，应提出建筑高度、体量、色彩等控制要求。</w:t>
      </w:r>
    </w:p>
    <w:p>
      <w:pPr>
        <w:ind w:firstLine="480"/>
      </w:pPr>
      <w:r>
        <w:rPr>
          <w:rFonts w:hint="eastAsia"/>
        </w:rPr>
        <w:t>历史文化街区建设控制地带内应严格控制建筑的性质、高度、体量、色彩及形式。</w:t>
      </w:r>
    </w:p>
    <w:p>
      <w:pPr>
        <w:pStyle w:val="81"/>
        <w:numPr>
          <w:ilvl w:val="0"/>
          <w:numId w:val="64"/>
        </w:numPr>
        <w:ind w:firstLineChars="0"/>
      </w:pPr>
      <w:r>
        <w:rPr>
          <w:rFonts w:hint="eastAsia"/>
        </w:rPr>
        <w:t>建筑物、构筑物、历史环境要素及新建建筑保护要求</w:t>
      </w:r>
    </w:p>
    <w:p>
      <w:pPr>
        <w:ind w:firstLine="480"/>
      </w:pPr>
      <w:r>
        <w:rPr>
          <w:rFonts w:hint="eastAsia"/>
        </w:rPr>
        <w:t>（1）. 需要保护的建筑物、构筑物</w:t>
      </w:r>
    </w:p>
    <w:p>
      <w:pPr>
        <w:ind w:firstLine="480"/>
      </w:pPr>
      <w:r>
        <w:rPr>
          <w:rFonts w:hint="eastAsia"/>
        </w:rPr>
        <w:t>1) 现状价值</w:t>
      </w:r>
    </w:p>
    <w:p>
      <w:pPr>
        <w:ind w:firstLine="480"/>
        <w:rPr>
          <w:rFonts w:ascii="黑体" w:eastAsia="黑体" w:cs="黑体" w:hAnsiTheme="minorHAnsi"/>
          <w:color w:val="000000"/>
          <w:kern w:val="0"/>
        </w:rPr>
      </w:pPr>
      <w:r>
        <w:rPr>
          <w:rFonts w:hint="eastAsia"/>
        </w:rPr>
        <w:t>历史文化街区内现状需要的保护的建筑物、构筑物主要分为文物保护单位、传统风貌建筑以及其他建筑。其中，文物保护单位占地面积0.72 公顷，比例约25.20%。传统风貌建筑占地面积1.68 公顷，比例约58.70%。其他建筑占地面积0.46 公顷，比例约16.10%。具体见下表：</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-11 文昌街及龙潭街历史文化街区建筑历史价值分析统计表</w:t>
      </w:r>
    </w:p>
    <w:tbl>
      <w:tblPr>
        <w:tblStyle w:val="37"/>
        <w:tblW w:w="9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2319"/>
        <w:gridCol w:w="2962"/>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469"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序号</w:t>
            </w:r>
          </w:p>
        </w:tc>
        <w:tc>
          <w:tcPr>
            <w:tcW w:w="2319"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建筑分类</w:t>
            </w:r>
          </w:p>
        </w:tc>
        <w:tc>
          <w:tcPr>
            <w:tcW w:w="2962"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建筑占地面积（㎡）</w:t>
            </w:r>
          </w:p>
        </w:tc>
        <w:tc>
          <w:tcPr>
            <w:tcW w:w="2087"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46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1</w:t>
            </w:r>
          </w:p>
        </w:tc>
        <w:tc>
          <w:tcPr>
            <w:tcW w:w="23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保护建筑</w:t>
            </w:r>
          </w:p>
        </w:tc>
        <w:tc>
          <w:tcPr>
            <w:tcW w:w="2962"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宋体" w:hAnsi="宋体" w:eastAsia="宋体" w:cs="宋体"/>
                <w:color w:val="000000" w:themeColor="text1"/>
                <w:kern w:val="0"/>
                <w:sz w:val="22"/>
                <w:szCs w:val="22"/>
                <w14:textFill>
                  <w14:solidFill>
                    <w14:schemeClr w14:val="tx1"/>
                  </w14:solidFill>
                </w14:textFill>
              </w:rPr>
              <w:t>0.72</w:t>
            </w:r>
          </w:p>
        </w:tc>
        <w:tc>
          <w:tcPr>
            <w:tcW w:w="208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宋体" w:hAnsi="宋体" w:eastAsia="宋体" w:cs="宋体"/>
                <w:color w:val="000000" w:themeColor="text1"/>
                <w:kern w:val="0"/>
                <w:sz w:val="22"/>
                <w:szCs w:val="22"/>
                <w14:textFill>
                  <w14:solidFill>
                    <w14:schemeClr w14:val="tx1"/>
                  </w14:solidFill>
                </w14:textFill>
              </w:rPr>
              <w:t>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46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2</w:t>
            </w:r>
          </w:p>
        </w:tc>
        <w:tc>
          <w:tcPr>
            <w:tcW w:w="23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传统风貌建筑</w:t>
            </w:r>
          </w:p>
        </w:tc>
        <w:tc>
          <w:tcPr>
            <w:tcW w:w="2962"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宋体" w:hAnsi="宋体" w:eastAsia="宋体" w:cs="宋体"/>
                <w:color w:val="000000" w:themeColor="text1"/>
                <w:kern w:val="0"/>
                <w:sz w:val="22"/>
                <w:szCs w:val="22"/>
                <w14:textFill>
                  <w14:solidFill>
                    <w14:schemeClr w14:val="tx1"/>
                  </w14:solidFill>
                </w14:textFill>
              </w:rPr>
              <w:t>1.68</w:t>
            </w:r>
          </w:p>
        </w:tc>
        <w:tc>
          <w:tcPr>
            <w:tcW w:w="208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宋体" w:hAnsi="宋体" w:eastAsia="宋体" w:cs="宋体"/>
                <w:color w:val="000000" w:themeColor="text1"/>
                <w:kern w:val="0"/>
                <w:sz w:val="22"/>
                <w:szCs w:val="22"/>
                <w14:textFill>
                  <w14:solidFill>
                    <w14:schemeClr w14:val="tx1"/>
                  </w14:solidFill>
                </w14:textFill>
              </w:rPr>
              <w:t>58.70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46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3</w:t>
            </w:r>
          </w:p>
        </w:tc>
        <w:tc>
          <w:tcPr>
            <w:tcW w:w="23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其他建筑</w:t>
            </w:r>
          </w:p>
        </w:tc>
        <w:tc>
          <w:tcPr>
            <w:tcW w:w="2962"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宋体" w:hAnsi="宋体" w:eastAsia="宋体" w:cs="宋体"/>
                <w:color w:val="000000" w:themeColor="text1"/>
                <w:kern w:val="0"/>
                <w:sz w:val="22"/>
                <w:szCs w:val="22"/>
                <w14:textFill>
                  <w14:solidFill>
                    <w14:schemeClr w14:val="tx1"/>
                  </w14:solidFill>
                </w14:textFill>
              </w:rPr>
              <w:t>0.46</w:t>
            </w:r>
          </w:p>
        </w:tc>
        <w:tc>
          <w:tcPr>
            <w:tcW w:w="208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宋体" w:hAnsi="宋体" w:eastAsia="宋体" w:cs="宋体"/>
                <w:color w:val="000000" w:themeColor="text1"/>
                <w:kern w:val="0"/>
                <w:sz w:val="22"/>
                <w:szCs w:val="22"/>
                <w14:textFill>
                  <w14:solidFill>
                    <w14:schemeClr w14:val="tx1"/>
                  </w14:solidFill>
                </w14:textFill>
              </w:rPr>
              <w:t>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788" w:type="dxa"/>
            <w:gridSpan w:val="2"/>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合计</w:t>
            </w:r>
          </w:p>
        </w:tc>
        <w:tc>
          <w:tcPr>
            <w:tcW w:w="2962"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宋体" w:hAnsi="宋体" w:eastAsia="宋体" w:cs="宋体"/>
                <w:color w:val="000000" w:themeColor="text1"/>
                <w:kern w:val="0"/>
                <w:sz w:val="22"/>
                <w:szCs w:val="22"/>
                <w14:textFill>
                  <w14:solidFill>
                    <w14:schemeClr w14:val="tx1"/>
                  </w14:solidFill>
                </w14:textFill>
              </w:rPr>
              <w:t>2.86</w:t>
            </w:r>
          </w:p>
        </w:tc>
        <w:tc>
          <w:tcPr>
            <w:tcW w:w="208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100.00</w:t>
            </w:r>
          </w:p>
        </w:tc>
      </w:tr>
    </w:tbl>
    <w:p>
      <w:pPr>
        <w:ind w:firstLine="480"/>
      </w:pP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-12 文昌街及龙潭街历史文化街区需要保护的建筑物、构筑物一览表</w:t>
      </w:r>
    </w:p>
    <w:tbl>
      <w:tblPr>
        <w:tblStyle w:val="37"/>
        <w:tblW w:w="0" w:type="auto"/>
        <w:jc w:val="center"/>
        <w:tblLayout w:type="autofit"/>
        <w:tblCellMar>
          <w:top w:w="0" w:type="dxa"/>
          <w:left w:w="108" w:type="dxa"/>
          <w:bottom w:w="0" w:type="dxa"/>
          <w:right w:w="108" w:type="dxa"/>
        </w:tblCellMar>
      </w:tblPr>
      <w:tblGrid>
        <w:gridCol w:w="563"/>
        <w:gridCol w:w="2828"/>
        <w:gridCol w:w="1593"/>
        <w:gridCol w:w="567"/>
        <w:gridCol w:w="705"/>
        <w:gridCol w:w="546"/>
        <w:gridCol w:w="876"/>
        <w:gridCol w:w="1540"/>
        <w:gridCol w:w="656"/>
      </w:tblGrid>
      <w:tr>
        <w:tblPrEx>
          <w:tblCellMar>
            <w:top w:w="0" w:type="dxa"/>
            <w:left w:w="108" w:type="dxa"/>
            <w:bottom w:w="0" w:type="dxa"/>
            <w:right w:w="108" w:type="dxa"/>
          </w:tblCellMar>
        </w:tblPrEx>
        <w:trPr>
          <w:trHeight w:val="630" w:hRule="atLeast"/>
          <w:tblHeader/>
          <w:jc w:val="center"/>
        </w:trPr>
        <w:tc>
          <w:tcPr>
            <w:tcW w:w="563"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序号</w:t>
            </w:r>
          </w:p>
        </w:tc>
        <w:tc>
          <w:tcPr>
            <w:tcW w:w="2828"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名称</w:t>
            </w:r>
          </w:p>
        </w:tc>
        <w:tc>
          <w:tcPr>
            <w:tcW w:w="1593"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地址</w:t>
            </w:r>
          </w:p>
        </w:tc>
        <w:tc>
          <w:tcPr>
            <w:tcW w:w="567"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建造时代</w:t>
            </w:r>
          </w:p>
        </w:tc>
        <w:tc>
          <w:tcPr>
            <w:tcW w:w="705"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结构材料</w:t>
            </w:r>
          </w:p>
        </w:tc>
        <w:tc>
          <w:tcPr>
            <w:tcW w:w="546"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建筑层数</w:t>
            </w:r>
          </w:p>
        </w:tc>
        <w:tc>
          <w:tcPr>
            <w:tcW w:w="876"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建筑面积（㎡）</w:t>
            </w:r>
          </w:p>
        </w:tc>
        <w:tc>
          <w:tcPr>
            <w:tcW w:w="1540"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用地面积（㎡）</w:t>
            </w:r>
          </w:p>
        </w:tc>
        <w:tc>
          <w:tcPr>
            <w:tcW w:w="656" w:type="dxa"/>
            <w:tcBorders>
              <w:top w:val="single" w:color="auto" w:sz="8" w:space="0"/>
              <w:left w:val="nil"/>
              <w:bottom w:val="single" w:color="auto" w:sz="4"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备注</w:t>
            </w: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红四方面军总部警卫团旧址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文昌街221-223号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砖、木</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273</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293</w:t>
            </w:r>
          </w:p>
        </w:tc>
        <w:tc>
          <w:tcPr>
            <w:tcW w:w="656" w:type="dxa"/>
            <w:vMerge w:val="restart"/>
            <w:tcBorders>
              <w:top w:val="nil"/>
              <w:left w:val="single" w:color="auto" w:sz="4" w:space="0"/>
              <w:bottom w:val="single" w:color="000000" w:sz="8" w:space="0"/>
              <w:right w:val="single" w:color="auto" w:sz="8"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基础资料缺失，无建造年代资料。</w:t>
            </w:r>
            <w:r>
              <w:rPr>
                <w:rFonts w:cs="宋体" w:asciiTheme="minorEastAsia" w:hAnsiTheme="minorEastAsia"/>
                <w:color w:val="000000" w:themeColor="text1"/>
                <w:kern w:val="0"/>
                <w:sz w:val="22"/>
                <w:szCs w:val="22"/>
                <w14:textFill>
                  <w14:solidFill>
                    <w14:schemeClr w14:val="tx1"/>
                  </w14:solidFill>
                </w14:textFill>
              </w:rPr>
              <w:t>其中</w:t>
            </w:r>
            <w:r>
              <w:rPr>
                <w:rFonts w:hint="eastAsia" w:cs="宋体" w:asciiTheme="minorEastAsia" w:hAnsiTheme="minorEastAsia"/>
                <w:color w:val="000000" w:themeColor="text1"/>
                <w:kern w:val="0"/>
                <w:sz w:val="22"/>
                <w:szCs w:val="22"/>
                <w14:textFill>
                  <w14:solidFill>
                    <w14:schemeClr w14:val="tx1"/>
                  </w14:solidFill>
                </w14:textFill>
              </w:rPr>
              <w:t>，</w:t>
            </w:r>
            <w:r>
              <w:rPr>
                <w:rFonts w:cs="宋体" w:asciiTheme="minorEastAsia" w:hAnsiTheme="minorEastAsia"/>
                <w:color w:val="000000" w:themeColor="text1"/>
                <w:kern w:val="0"/>
                <w:sz w:val="22"/>
                <w:szCs w:val="22"/>
                <w14:textFill>
                  <w14:solidFill>
                    <w14:schemeClr w14:val="tx1"/>
                  </w14:solidFill>
                </w14:textFill>
              </w:rPr>
              <w:t>第</w:t>
            </w:r>
            <w:r>
              <w:rPr>
                <w:rFonts w:hint="eastAsia" w:cs="宋体" w:asciiTheme="minorEastAsia" w:hAnsiTheme="minorEastAsia"/>
                <w:color w:val="000000" w:themeColor="text1"/>
                <w:kern w:val="0"/>
                <w:sz w:val="22"/>
                <w:szCs w:val="22"/>
                <w14:textFill>
                  <w14:solidFill>
                    <w14:schemeClr w14:val="tx1"/>
                  </w14:solidFill>
                </w14:textFill>
              </w:rPr>
              <w:t>9项</w:t>
            </w:r>
            <w:r>
              <w:rPr>
                <w:rFonts w:cs="宋体" w:asciiTheme="minorEastAsia" w:hAnsiTheme="minorEastAsia"/>
                <w:color w:val="000000" w:themeColor="text1"/>
                <w:kern w:val="0"/>
                <w:sz w:val="22"/>
                <w:szCs w:val="22"/>
                <w14:textFill>
                  <w14:solidFill>
                    <w14:schemeClr w14:val="tx1"/>
                  </w14:solidFill>
                </w14:textFill>
              </w:rPr>
              <w:t>，</w:t>
            </w:r>
            <w:r>
              <w:rPr>
                <w:rFonts w:hint="eastAsia" w:ascii="宋体" w:hAnsi="宋体" w:eastAsia="宋体" w:cs="宋体"/>
                <w:color w:val="000000" w:themeColor="text1"/>
                <w:kern w:val="0"/>
                <w:sz w:val="22"/>
                <w:szCs w:val="22"/>
                <w14:textFill>
                  <w14:solidFill>
                    <w14:schemeClr w14:val="tx1"/>
                  </w14:solidFill>
                </w14:textFill>
              </w:rPr>
              <w:t>原有建筑在80年代被毁，现状仅为遗址，出于消防因素考虑，修建消防通道建议移除原有旧址。</w:t>
            </w: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中共川陕省委旧址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文昌街128号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混</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433</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285.21</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restar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川陕省苏维埃政府旧址</w:t>
            </w:r>
          </w:p>
        </w:tc>
        <w:tc>
          <w:tcPr>
            <w:tcW w:w="159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文昌街165-167号</w:t>
            </w:r>
          </w:p>
        </w:tc>
        <w:tc>
          <w:tcPr>
            <w:tcW w:w="56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7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混</w:t>
            </w:r>
          </w:p>
        </w:tc>
        <w:tc>
          <w:tcPr>
            <w:tcW w:w="54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627</w:t>
            </w:r>
          </w:p>
        </w:tc>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466.13</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continue"/>
            <w:tcBorders>
              <w:top w:val="nil"/>
              <w:left w:val="single" w:color="auto" w:sz="8" w:space="0"/>
              <w:bottom w:val="single" w:color="auto" w:sz="4" w:space="0"/>
              <w:right w:val="single" w:color="auto" w:sz="4"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徐向前驻地</w:t>
            </w:r>
          </w:p>
        </w:tc>
        <w:tc>
          <w:tcPr>
            <w:tcW w:w="15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5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87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4</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川陕苏区肃反工作会议会址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文昌街120-126号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混</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748</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905.1</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5</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妇女独立师二团旧址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文昌街108号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405</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297.64</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restar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6</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川陕省保卫局旧址</w:t>
            </w:r>
          </w:p>
        </w:tc>
        <w:tc>
          <w:tcPr>
            <w:tcW w:w="159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文昌街101-103号</w:t>
            </w:r>
          </w:p>
        </w:tc>
        <w:tc>
          <w:tcPr>
            <w:tcW w:w="56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8733.81</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continue"/>
            <w:tcBorders>
              <w:top w:val="nil"/>
              <w:left w:val="single" w:color="auto" w:sz="8"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广元县保卫局旧址</w:t>
            </w:r>
          </w:p>
        </w:tc>
        <w:tc>
          <w:tcPr>
            <w:tcW w:w="15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87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continue"/>
            <w:tcBorders>
              <w:top w:val="nil"/>
              <w:left w:val="single" w:color="auto" w:sz="8"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县委书记、保卫局长会议会址</w:t>
            </w:r>
          </w:p>
        </w:tc>
        <w:tc>
          <w:tcPr>
            <w:tcW w:w="15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87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continue"/>
            <w:tcBorders>
              <w:top w:val="nil"/>
              <w:left w:val="single" w:color="auto" w:sz="8"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广元县工会执行委员会旧址</w:t>
            </w:r>
          </w:p>
        </w:tc>
        <w:tc>
          <w:tcPr>
            <w:tcW w:w="15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87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continue"/>
            <w:tcBorders>
              <w:top w:val="nil"/>
              <w:left w:val="single" w:color="auto" w:sz="8"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广元县第一次党团代表大会会址</w:t>
            </w:r>
          </w:p>
        </w:tc>
        <w:tc>
          <w:tcPr>
            <w:tcW w:w="15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87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restar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7</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川陕省革命法庭</w:t>
            </w:r>
          </w:p>
        </w:tc>
        <w:tc>
          <w:tcPr>
            <w:tcW w:w="159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文昌街76号</w:t>
            </w:r>
          </w:p>
        </w:tc>
        <w:tc>
          <w:tcPr>
            <w:tcW w:w="56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504</w:t>
            </w:r>
          </w:p>
        </w:tc>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644.42</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continue"/>
            <w:tcBorders>
              <w:top w:val="nil"/>
              <w:left w:val="single" w:color="auto" w:sz="8"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广元县革命法庭</w:t>
            </w:r>
          </w:p>
        </w:tc>
        <w:tc>
          <w:tcPr>
            <w:tcW w:w="15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87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8</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川陕省工会执行委员会旧址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文昌街85-87号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砖、混</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861</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550.43</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9</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广元县苏维埃政府招待所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文昌街75号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砖、混</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1100</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813.9</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10</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广元县妇女会旧址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文昌街55-57号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砖、混</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381</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290.94</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11</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红四方面军工农剧团旧址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文昌街53号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混</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285</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213.23</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12</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川陕省邮政局旧址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文昌街36-38号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砖、混</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848</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213.46</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13</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广元县苏维埃经济公社旧址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文昌街33-35号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混</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398</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216.34</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14</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红四方面军被服厂旧址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龙潭街1-11号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混</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224</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441.43</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15</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红四方面军总指挥部旧址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龙潭街13-27号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混</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370</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1016.99</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16</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旺苍坝市镇苏维埃政府旧址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龙潭街31-39号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木</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441</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455.49</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17</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川陕省工农银行旧址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龙潭街48-50号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木、砖</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364</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637.56</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restar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18</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红三十一军军部旧址</w:t>
            </w:r>
          </w:p>
        </w:tc>
        <w:tc>
          <w:tcPr>
            <w:tcW w:w="159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龙潭街73号</w:t>
            </w:r>
          </w:p>
        </w:tc>
        <w:tc>
          <w:tcPr>
            <w:tcW w:w="56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2625</w:t>
            </w:r>
          </w:p>
        </w:tc>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1738.86</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continue"/>
            <w:tcBorders>
              <w:top w:val="nil"/>
              <w:left w:val="single" w:color="auto" w:sz="8"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王树生同志旧居</w:t>
            </w:r>
          </w:p>
        </w:tc>
        <w:tc>
          <w:tcPr>
            <w:tcW w:w="15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87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continue"/>
            <w:tcBorders>
              <w:top w:val="nil"/>
              <w:left w:val="single" w:color="auto" w:sz="8"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广元县苏维埃红场</w:t>
            </w:r>
          </w:p>
        </w:tc>
        <w:tc>
          <w:tcPr>
            <w:tcW w:w="15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87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continue"/>
            <w:tcBorders>
              <w:top w:val="nil"/>
              <w:left w:val="single" w:color="auto" w:sz="8"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红七十三师师部旧址</w:t>
            </w:r>
          </w:p>
        </w:tc>
        <w:tc>
          <w:tcPr>
            <w:tcW w:w="15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87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000000" w:sz="8"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19</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红三十一军政治部旧址</w:t>
            </w:r>
          </w:p>
        </w:tc>
        <w:tc>
          <w:tcPr>
            <w:tcW w:w="1593" w:type="dxa"/>
            <w:tcBorders>
              <w:top w:val="nil"/>
              <w:left w:val="single" w:color="auto" w:sz="4" w:space="0"/>
              <w:bottom w:val="single" w:color="000000" w:sz="8"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龙潭街75-83号</w:t>
            </w:r>
          </w:p>
        </w:tc>
        <w:tc>
          <w:tcPr>
            <w:tcW w:w="567" w:type="dxa"/>
            <w:tcBorders>
              <w:top w:val="nil"/>
              <w:left w:val="single" w:color="auto" w:sz="4" w:space="0"/>
              <w:bottom w:val="single" w:color="000000" w:sz="8"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single" w:color="auto" w:sz="4" w:space="0"/>
              <w:bottom w:val="single" w:color="000000" w:sz="8"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混</w:t>
            </w:r>
          </w:p>
        </w:tc>
        <w:tc>
          <w:tcPr>
            <w:tcW w:w="546" w:type="dxa"/>
            <w:tcBorders>
              <w:top w:val="nil"/>
              <w:left w:val="single" w:color="auto" w:sz="4" w:space="0"/>
              <w:bottom w:val="single" w:color="000000" w:sz="8"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single" w:color="auto" w:sz="4" w:space="0"/>
              <w:bottom w:val="single" w:color="000000" w:sz="8"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400</w:t>
            </w:r>
          </w:p>
        </w:tc>
        <w:tc>
          <w:tcPr>
            <w:tcW w:w="1540" w:type="dxa"/>
            <w:tcBorders>
              <w:top w:val="nil"/>
              <w:left w:val="single" w:color="auto" w:sz="4" w:space="0"/>
              <w:bottom w:val="single" w:color="000000" w:sz="8"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359.15</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bl>
    <w:p>
      <w:pPr>
        <w:ind w:firstLine="480"/>
      </w:pPr>
    </w:p>
    <w:p>
      <w:pPr>
        <w:ind w:firstLine="482"/>
      </w:pPr>
      <w:r>
        <w:rPr>
          <w:b/>
          <w:bCs/>
          <w:kern w:val="0"/>
        </w:rPr>
        <w:t xml:space="preserve">2) </w:t>
      </w:r>
      <w:r>
        <w:rPr>
          <w:rFonts w:hint="eastAsia"/>
        </w:rPr>
        <w:t>建筑现状分析</w:t>
      </w:r>
    </w:p>
    <w:p>
      <w:pPr>
        <w:ind w:firstLine="480"/>
      </w:pPr>
      <w:r>
        <w:rPr>
          <w:rFonts w:hint="eastAsia"/>
        </w:rPr>
        <w:t>红军城内部文昌街及龙潭街历史文化街区内建筑高度以一层建筑为主，占建筑总面积的58%；建筑质量总体一般，保存较好的建筑仅占约20%。</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-13 文昌街及龙潭街历史文化街区-建筑高度统计表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557"/>
        <w:gridCol w:w="2333"/>
        <w:gridCol w:w="2333"/>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blHeader/>
          <w:jc w:val="center"/>
        </w:trPr>
        <w:tc>
          <w:tcPr>
            <w:tcW w:w="769" w:type="pct"/>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序号</w:t>
            </w:r>
          </w:p>
        </w:tc>
        <w:tc>
          <w:tcPr>
            <w:tcW w:w="769" w:type="pct"/>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建筑层数</w:t>
            </w:r>
          </w:p>
        </w:tc>
        <w:tc>
          <w:tcPr>
            <w:tcW w:w="1154" w:type="pct"/>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建筑占地面积（万㎡）</w:t>
            </w:r>
          </w:p>
        </w:tc>
        <w:tc>
          <w:tcPr>
            <w:tcW w:w="1154" w:type="pct"/>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建筑总面积（万㎡）</w:t>
            </w:r>
          </w:p>
        </w:tc>
        <w:tc>
          <w:tcPr>
            <w:tcW w:w="1154" w:type="pct"/>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建筑面积占比（%）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1</w:t>
            </w:r>
          </w:p>
        </w:tc>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搭棚</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0.02</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0.02</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2</w:t>
            </w:r>
          </w:p>
        </w:tc>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一层建筑</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2.77</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2.77</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58.29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3</w:t>
            </w:r>
          </w:p>
        </w:tc>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两层建筑</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0.37</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0.75</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15.72</w:t>
            </w:r>
            <w:r>
              <w:rPr>
                <w:rFonts w:hint="eastAsia" w:ascii="宋体" w:hAnsi="宋体" w:eastAsia="宋体" w:cs="宋体"/>
                <w:color w:val="000000" w:themeColor="text1"/>
                <w:kern w:val="0"/>
                <w:sz w:val="22"/>
                <w:szCs w:val="22"/>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4</w:t>
            </w:r>
          </w:p>
        </w:tc>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三层建筑</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0.05</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0.23</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5</w:t>
            </w:r>
          </w:p>
        </w:tc>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四层建筑</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0.06</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0.40</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8.42</w:t>
            </w:r>
            <w:r>
              <w:rPr>
                <w:rFonts w:hint="eastAsia" w:ascii="宋体" w:hAnsi="宋体" w:eastAsia="宋体" w:cs="宋体"/>
                <w:color w:val="000000" w:themeColor="text1"/>
                <w:kern w:val="0"/>
                <w:sz w:val="22"/>
                <w:szCs w:val="22"/>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6</w:t>
            </w:r>
          </w:p>
        </w:tc>
        <w:tc>
          <w:tcPr>
            <w:tcW w:w="769"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六层建筑</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0.10</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0.58</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12.21</w:t>
            </w:r>
            <w:r>
              <w:rPr>
                <w:rFonts w:hint="eastAsia" w:ascii="宋体" w:hAnsi="宋体" w:eastAsia="宋体" w:cs="宋体"/>
                <w:color w:val="000000" w:themeColor="text1"/>
                <w:kern w:val="0"/>
                <w:sz w:val="22"/>
                <w:szCs w:val="22"/>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9" w:type="pct"/>
            <w:gridSpan w:val="2"/>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合计</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color w:val="000000" w:themeColor="text1"/>
                <w:kern w:val="0"/>
                <w:sz w:val="22"/>
                <w:szCs w:val="22"/>
                <w14:textFill>
                  <w14:solidFill>
                    <w14:schemeClr w14:val="tx1"/>
                  </w14:solidFill>
                </w14:textFill>
              </w:rPr>
              <w:t>3.37</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宋体" w:hAnsi="宋体" w:eastAsia="宋体" w:cs="宋体"/>
                <w:color w:val="000000" w:themeColor="text1"/>
                <w:kern w:val="0"/>
                <w:sz w:val="22"/>
                <w:szCs w:val="22"/>
                <w14:textFill>
                  <w14:solidFill>
                    <w14:schemeClr w14:val="tx1"/>
                  </w14:solidFill>
                </w14:textFill>
              </w:rPr>
              <w:t>4.75</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1154" w:type="pct"/>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 xml:space="preserve">100.00 </w:t>
            </w:r>
          </w:p>
        </w:tc>
      </w:tr>
    </w:tbl>
    <w:p>
      <w:pPr>
        <w:ind w:firstLine="480"/>
      </w:pPr>
    </w:p>
    <w:p>
      <w:pPr>
        <w:keepNext/>
        <w:spacing w:line="312" w:lineRule="auto"/>
        <w:ind w:firstLine="400"/>
        <w:rPr>
          <w:rFonts w:ascii="Calibri Light" w:hAnsi="Calibri Light" w:eastAsia="黑体"/>
          <w:color w:val="000000" w:themeColor="text1"/>
          <w:sz w:val="20"/>
          <w:szCs w:val="20"/>
          <w14:textFill>
            <w14:solidFill>
              <w14:schemeClr w14:val="tx1"/>
            </w14:solidFill>
          </w14:textFill>
        </w:rPr>
      </w:pPr>
      <w:r>
        <w:rPr>
          <w:rFonts w:hint="eastAsia" w:ascii="Calibri Light" w:hAnsi="Calibri Light" w:eastAsia="黑体"/>
          <w:color w:val="000000" w:themeColor="text1"/>
          <w:sz w:val="20"/>
          <w:szCs w:val="20"/>
          <w14:textFill>
            <w14:solidFill>
              <w14:schemeClr w14:val="tx1"/>
            </w14:solidFill>
          </w14:textFill>
        </w:rPr>
        <w:t>表格 -14 文昌街及龙潭街历史文化街区-红军城建筑质量统计表</w:t>
      </w:r>
    </w:p>
    <w:tbl>
      <w:tblPr>
        <w:tblStyle w:val="37"/>
        <w:tblW w:w="5000" w:type="pct"/>
        <w:jc w:val="center"/>
        <w:tblLayout w:type="autofit"/>
        <w:tblCellMar>
          <w:top w:w="0" w:type="dxa"/>
          <w:left w:w="108" w:type="dxa"/>
          <w:bottom w:w="0" w:type="dxa"/>
          <w:right w:w="108" w:type="dxa"/>
        </w:tblCellMar>
      </w:tblPr>
      <w:tblGrid>
        <w:gridCol w:w="927"/>
        <w:gridCol w:w="1893"/>
        <w:gridCol w:w="2000"/>
        <w:gridCol w:w="2206"/>
        <w:gridCol w:w="3084"/>
      </w:tblGrid>
      <w:tr>
        <w:tblPrEx>
          <w:tblCellMar>
            <w:top w:w="0" w:type="dxa"/>
            <w:left w:w="108" w:type="dxa"/>
            <w:bottom w:w="0" w:type="dxa"/>
            <w:right w:w="108" w:type="dxa"/>
          </w:tblCellMar>
        </w:tblPrEx>
        <w:trPr>
          <w:trHeight w:val="411" w:hRule="atLeast"/>
          <w:jc w:val="center"/>
        </w:trPr>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序号</w:t>
            </w:r>
          </w:p>
        </w:tc>
        <w:tc>
          <w:tcPr>
            <w:tcW w:w="936"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建筑分类</w:t>
            </w:r>
          </w:p>
        </w:tc>
        <w:tc>
          <w:tcPr>
            <w:tcW w:w="989"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建筑占地面积（万㎡）</w:t>
            </w:r>
          </w:p>
        </w:tc>
        <w:tc>
          <w:tcPr>
            <w:tcW w:w="109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建筑总面积（万㎡）</w:t>
            </w:r>
          </w:p>
        </w:tc>
        <w:tc>
          <w:tcPr>
            <w:tcW w:w="1526"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建筑面积占比（%）</w:t>
            </w:r>
          </w:p>
        </w:tc>
      </w:tr>
      <w:tr>
        <w:tblPrEx>
          <w:tblCellMar>
            <w:top w:w="0" w:type="dxa"/>
            <w:left w:w="108" w:type="dxa"/>
            <w:bottom w:w="0" w:type="dxa"/>
            <w:right w:w="108" w:type="dxa"/>
          </w:tblCellMar>
        </w:tblPrEx>
        <w:trPr>
          <w:trHeight w:val="206" w:hRule="atLeast"/>
          <w:jc w:val="center"/>
        </w:trPr>
        <w:tc>
          <w:tcPr>
            <w:tcW w:w="45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1</w:t>
            </w:r>
          </w:p>
        </w:tc>
        <w:tc>
          <w:tcPr>
            <w:tcW w:w="93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木建筑</w:t>
            </w:r>
          </w:p>
        </w:tc>
        <w:tc>
          <w:tcPr>
            <w:tcW w:w="989"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0.25</w:t>
            </w:r>
          </w:p>
        </w:tc>
        <w:tc>
          <w:tcPr>
            <w:tcW w:w="109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0.26</w:t>
            </w:r>
          </w:p>
        </w:tc>
        <w:tc>
          <w:tcPr>
            <w:tcW w:w="15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5.56</w:t>
            </w:r>
          </w:p>
        </w:tc>
      </w:tr>
      <w:tr>
        <w:tblPrEx>
          <w:tblCellMar>
            <w:top w:w="0" w:type="dxa"/>
            <w:left w:w="108" w:type="dxa"/>
            <w:bottom w:w="0" w:type="dxa"/>
            <w:right w:w="108" w:type="dxa"/>
          </w:tblCellMar>
        </w:tblPrEx>
        <w:trPr>
          <w:trHeight w:val="206" w:hRule="atLeast"/>
          <w:jc w:val="center"/>
        </w:trPr>
        <w:tc>
          <w:tcPr>
            <w:tcW w:w="45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2</w:t>
            </w:r>
          </w:p>
        </w:tc>
        <w:tc>
          <w:tcPr>
            <w:tcW w:w="93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建筑质量较差</w:t>
            </w:r>
          </w:p>
        </w:tc>
        <w:tc>
          <w:tcPr>
            <w:tcW w:w="989"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0.02</w:t>
            </w:r>
          </w:p>
        </w:tc>
        <w:tc>
          <w:tcPr>
            <w:tcW w:w="109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0.02</w:t>
            </w:r>
          </w:p>
        </w:tc>
        <w:tc>
          <w:tcPr>
            <w:tcW w:w="15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0.42</w:t>
            </w:r>
          </w:p>
        </w:tc>
      </w:tr>
      <w:tr>
        <w:tblPrEx>
          <w:tblCellMar>
            <w:top w:w="0" w:type="dxa"/>
            <w:left w:w="108" w:type="dxa"/>
            <w:bottom w:w="0" w:type="dxa"/>
            <w:right w:w="108" w:type="dxa"/>
          </w:tblCellMar>
        </w:tblPrEx>
        <w:trPr>
          <w:trHeight w:val="206" w:hRule="atLeast"/>
          <w:jc w:val="center"/>
        </w:trPr>
        <w:tc>
          <w:tcPr>
            <w:tcW w:w="45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3</w:t>
            </w:r>
          </w:p>
        </w:tc>
        <w:tc>
          <w:tcPr>
            <w:tcW w:w="93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建筑质量一般</w:t>
            </w:r>
          </w:p>
        </w:tc>
        <w:tc>
          <w:tcPr>
            <w:tcW w:w="989"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2.94</w:t>
            </w:r>
          </w:p>
        </w:tc>
        <w:tc>
          <w:tcPr>
            <w:tcW w:w="109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3.50</w:t>
            </w:r>
          </w:p>
        </w:tc>
        <w:tc>
          <w:tcPr>
            <w:tcW w:w="15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73.45</w:t>
            </w:r>
          </w:p>
        </w:tc>
      </w:tr>
      <w:tr>
        <w:tblPrEx>
          <w:tblCellMar>
            <w:top w:w="0" w:type="dxa"/>
            <w:left w:w="108" w:type="dxa"/>
            <w:bottom w:w="0" w:type="dxa"/>
            <w:right w:w="108" w:type="dxa"/>
          </w:tblCellMar>
        </w:tblPrEx>
        <w:trPr>
          <w:trHeight w:val="206" w:hRule="atLeast"/>
          <w:jc w:val="center"/>
        </w:trPr>
        <w:tc>
          <w:tcPr>
            <w:tcW w:w="45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4</w:t>
            </w:r>
          </w:p>
        </w:tc>
        <w:tc>
          <w:tcPr>
            <w:tcW w:w="93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建筑质量较好</w:t>
            </w:r>
          </w:p>
        </w:tc>
        <w:tc>
          <w:tcPr>
            <w:tcW w:w="989"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0.16</w:t>
            </w:r>
          </w:p>
        </w:tc>
        <w:tc>
          <w:tcPr>
            <w:tcW w:w="109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0.98</w:t>
            </w:r>
          </w:p>
        </w:tc>
        <w:tc>
          <w:tcPr>
            <w:tcW w:w="15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20.57</w:t>
            </w:r>
          </w:p>
        </w:tc>
      </w:tr>
      <w:tr>
        <w:tblPrEx>
          <w:tblCellMar>
            <w:top w:w="0" w:type="dxa"/>
            <w:left w:w="108" w:type="dxa"/>
            <w:bottom w:w="0" w:type="dxa"/>
            <w:right w:w="108" w:type="dxa"/>
          </w:tblCellMar>
        </w:tblPrEx>
        <w:trPr>
          <w:trHeight w:val="206" w:hRule="atLeast"/>
          <w:jc w:val="center"/>
        </w:trPr>
        <w:tc>
          <w:tcPr>
            <w:tcW w:w="139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合计</w:t>
            </w:r>
          </w:p>
        </w:tc>
        <w:tc>
          <w:tcPr>
            <w:tcW w:w="98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3.37</w:t>
            </w:r>
          </w:p>
        </w:tc>
        <w:tc>
          <w:tcPr>
            <w:tcW w:w="10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ascii="å®‹ä½“" w:hAnsi="å®‹ä½“" w:cs="å®‹ä½“"/>
                <w:kern w:val="0"/>
                <w:sz w:val="22"/>
                <w:szCs w:val="22"/>
              </w:rPr>
              <w:t>4.76</w:t>
            </w:r>
          </w:p>
        </w:tc>
        <w:tc>
          <w:tcPr>
            <w:tcW w:w="152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å®‹ä½“" w:hAnsi="å®‹ä½“" w:cs="å®‹ä½“"/>
                <w:kern w:val="0"/>
                <w:sz w:val="22"/>
                <w:szCs w:val="22"/>
              </w:rPr>
            </w:pPr>
            <w:r>
              <w:rPr>
                <w:rFonts w:hint="eastAsia" w:ascii="å®‹ä½“" w:hAnsi="å®‹ä½“" w:cs="å®‹ä½“"/>
                <w:kern w:val="0"/>
                <w:sz w:val="22"/>
                <w:szCs w:val="22"/>
              </w:rPr>
              <w:t xml:space="preserve">100.00 </w:t>
            </w:r>
          </w:p>
        </w:tc>
      </w:tr>
    </w:tbl>
    <w:p>
      <w:pPr>
        <w:ind w:firstLine="480"/>
      </w:pPr>
    </w:p>
    <w:p>
      <w:pPr>
        <w:ind w:firstLine="480"/>
      </w:pPr>
      <w:r>
        <w:rPr>
          <w:rFonts w:hint="eastAsia"/>
        </w:rPr>
        <w:t>3) 保护方式</w:t>
      </w:r>
    </w:p>
    <w:p>
      <w:pPr>
        <w:ind w:firstLine="480"/>
      </w:pPr>
      <w:r>
        <w:rPr>
          <w:rFonts w:hint="eastAsia"/>
        </w:rPr>
        <w:t>历史文化街区内所有的建筑物、构筑物应按下表的规定选定相应的保护和整治方式。</w:t>
      </w:r>
    </w:p>
    <w:p>
      <w:pPr>
        <w:ind w:firstLine="480"/>
      </w:pPr>
    </w:p>
    <w:p>
      <w:pPr>
        <w:ind w:firstLine="480"/>
      </w:pPr>
    </w:p>
    <w:p>
      <w:pPr>
        <w:ind w:firstLine="480"/>
      </w:pP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-15 文昌街及龙潭街历史文化街区建筑物、构筑物保护与整治方式</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1423"/>
        <w:gridCol w:w="839"/>
        <w:gridCol w:w="1149"/>
        <w:gridCol w:w="1795"/>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075" w:type="dxa"/>
            <w:vMerge w:val="restart"/>
            <w:tcBorders>
              <w:bottom w:val="nil"/>
            </w:tcBorders>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tc>
        <w:tc>
          <w:tcPr>
            <w:tcW w:w="1423" w:type="dxa"/>
            <w:vMerge w:val="restar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文物保护单位</w:t>
            </w:r>
          </w:p>
        </w:tc>
        <w:tc>
          <w:tcPr>
            <w:tcW w:w="839" w:type="dxa"/>
            <w:vMerge w:val="restar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历史建筑</w:t>
            </w:r>
          </w:p>
        </w:tc>
        <w:tc>
          <w:tcPr>
            <w:tcW w:w="1149" w:type="dxa"/>
            <w:vMerge w:val="restart"/>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传统风貌建筑</w:t>
            </w:r>
          </w:p>
        </w:tc>
        <w:tc>
          <w:tcPr>
            <w:tcW w:w="3881" w:type="dxa"/>
            <w:gridSpan w:val="2"/>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一般建筑物、构筑物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jc w:val="center"/>
        </w:trPr>
        <w:tc>
          <w:tcPr>
            <w:tcW w:w="2075" w:type="dxa"/>
            <w:vMerge w:val="continue"/>
            <w:tcBorders>
              <w:bottom w:val="nil"/>
            </w:tcBorders>
            <w:vAlign w:val="center"/>
          </w:tcPr>
          <w:p>
            <w:pPr>
              <w:spacing w:line="240" w:lineRule="auto"/>
              <w:ind w:firstLine="0" w:firstLineChars="0"/>
              <w:jc w:val="center"/>
              <w:rPr>
                <w:color w:val="000000" w:themeColor="text1"/>
                <w14:textFill>
                  <w14:solidFill>
                    <w14:schemeClr w14:val="tx1"/>
                  </w14:solidFill>
                </w14:textFill>
              </w:rPr>
            </w:pPr>
          </w:p>
        </w:tc>
        <w:tc>
          <w:tcPr>
            <w:tcW w:w="1423" w:type="dxa"/>
            <w:vMerge w:val="continue"/>
            <w:vAlign w:val="center"/>
          </w:tcPr>
          <w:p>
            <w:pPr>
              <w:spacing w:line="240" w:lineRule="auto"/>
              <w:ind w:firstLine="0" w:firstLineChars="0"/>
              <w:jc w:val="center"/>
              <w:rPr>
                <w:color w:val="000000" w:themeColor="text1"/>
                <w14:textFill>
                  <w14:solidFill>
                    <w14:schemeClr w14:val="tx1"/>
                  </w14:solidFill>
                </w14:textFill>
              </w:rPr>
            </w:pPr>
          </w:p>
        </w:tc>
        <w:tc>
          <w:tcPr>
            <w:tcW w:w="839" w:type="dxa"/>
            <w:vMerge w:val="continue"/>
            <w:vAlign w:val="center"/>
          </w:tcPr>
          <w:p>
            <w:pPr>
              <w:spacing w:line="240" w:lineRule="auto"/>
              <w:ind w:firstLine="0" w:firstLineChars="0"/>
              <w:jc w:val="center"/>
              <w:rPr>
                <w:color w:val="000000" w:themeColor="text1"/>
                <w14:textFill>
                  <w14:solidFill>
                    <w14:schemeClr w14:val="tx1"/>
                  </w14:solidFill>
                </w14:textFill>
              </w:rPr>
            </w:pPr>
          </w:p>
        </w:tc>
        <w:tc>
          <w:tcPr>
            <w:tcW w:w="1149" w:type="dxa"/>
            <w:vMerge w:val="continue"/>
            <w:vAlign w:val="center"/>
          </w:tcPr>
          <w:p>
            <w:pPr>
              <w:spacing w:line="240" w:lineRule="auto"/>
              <w:ind w:firstLine="0" w:firstLineChars="0"/>
              <w:jc w:val="center"/>
              <w:rPr>
                <w:color w:val="000000" w:themeColor="text1"/>
                <w14:textFill>
                  <w14:solidFill>
                    <w14:schemeClr w14:val="tx1"/>
                  </w14:solidFill>
                </w14:textFill>
              </w:rPr>
            </w:pPr>
          </w:p>
        </w:tc>
        <w:tc>
          <w:tcPr>
            <w:tcW w:w="179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与历史风貌无冲突的其他建筑物、构筑物</w:t>
            </w:r>
          </w:p>
        </w:tc>
        <w:tc>
          <w:tcPr>
            <w:tcW w:w="2086"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与历史风貌有冲突的其他建筑物、构筑物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207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保护与整治方式</w:t>
            </w:r>
          </w:p>
        </w:tc>
        <w:tc>
          <w:tcPr>
            <w:tcW w:w="1423"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修缮</w:t>
            </w:r>
          </w:p>
        </w:tc>
        <w:tc>
          <w:tcPr>
            <w:tcW w:w="839"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修缮</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维修</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改善</w:t>
            </w:r>
          </w:p>
        </w:tc>
        <w:tc>
          <w:tcPr>
            <w:tcW w:w="1149"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维修</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改善</w:t>
            </w:r>
          </w:p>
        </w:tc>
        <w:tc>
          <w:tcPr>
            <w:tcW w:w="179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保留</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维修</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改善</w:t>
            </w:r>
          </w:p>
        </w:tc>
        <w:tc>
          <w:tcPr>
            <w:tcW w:w="2086"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整治</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拆除重建</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拆除不建</w:t>
            </w:r>
          </w:p>
        </w:tc>
      </w:tr>
    </w:tbl>
    <w:p>
      <w:pPr>
        <w:ind w:firstLine="480"/>
      </w:pPr>
    </w:p>
    <w:p>
      <w:pPr>
        <w:ind w:firstLine="480"/>
      </w:pPr>
      <w:r>
        <w:rPr>
          <w:rFonts w:hint="eastAsia"/>
        </w:rPr>
        <w:t>本次规划对文昌街和龙潭街历史文化街区核心保护范围内的建筑物、构筑物采取分级保护，分别针对文物保护单位、传统风貌建筑、其他建筑采取不同的保护方式。</w:t>
      </w:r>
    </w:p>
    <w:p>
      <w:pPr>
        <w:ind w:firstLine="480"/>
      </w:pPr>
      <w:r>
        <w:rPr>
          <w:rFonts w:hint="eastAsia"/>
        </w:rPr>
        <w:t>1）文物保护单位：采取修缮的保护方式，即日常保养、防护加固、现状修整、重点修复等。</w:t>
      </w:r>
    </w:p>
    <w:p>
      <w:pPr>
        <w:ind w:firstLine="480"/>
      </w:pPr>
      <w:r>
        <w:rPr>
          <w:rFonts w:hint="eastAsia"/>
        </w:rPr>
        <w:t>2）传统风貌建筑：维修、改善</w:t>
      </w:r>
    </w:p>
    <w:p>
      <w:pPr>
        <w:ind w:firstLine="480"/>
      </w:pPr>
      <w:r>
        <w:rPr>
          <w:rFonts w:hint="eastAsia"/>
        </w:rPr>
        <w:t>维修内部功能较完善的传统风貌建筑，即对建筑物、构筑物进行不改变外观特征的加固和保护性复原活动；</w:t>
      </w:r>
    </w:p>
    <w:p>
      <w:pPr>
        <w:ind w:firstLine="480"/>
      </w:pPr>
      <w:r>
        <w:rPr>
          <w:rFonts w:hint="eastAsia"/>
        </w:rPr>
        <w:t>改善内部功能不完善，基础设施条件落后的传统风貌建筑，对建筑物、构筑物采取不改变外观特征，调整、完善内部布局及设施的保护方式</w:t>
      </w:r>
    </w:p>
    <w:p>
      <w:pPr>
        <w:ind w:firstLine="480"/>
      </w:pPr>
      <w:r>
        <w:rPr>
          <w:rFonts w:hint="eastAsia"/>
        </w:rPr>
        <w:t>3）其他建筑：保留并改善、保留并维修、整治、拆除</w:t>
      </w:r>
    </w:p>
    <w:p>
      <w:pPr>
        <w:ind w:firstLine="480"/>
      </w:pPr>
      <w:r>
        <w:rPr>
          <w:rFonts w:hint="eastAsia"/>
        </w:rPr>
        <w:t>保留并维修与历史风貌无冲突、内部功能较完善的其他建筑，对建筑物、构筑物进行不改变外观特征的加固和保护性复原活动；</w:t>
      </w:r>
    </w:p>
    <w:p>
      <w:pPr>
        <w:ind w:firstLine="480"/>
      </w:pPr>
      <w:r>
        <w:rPr>
          <w:rFonts w:hint="eastAsia"/>
        </w:rPr>
        <w:t>保留并改善与历史风貌无冲突、内部功能不完善、基础设施条件落后的其他建筑，对建筑物、构筑物进行不改变外观特征的加固和保护性复原活动；</w:t>
      </w:r>
    </w:p>
    <w:p>
      <w:pPr>
        <w:ind w:firstLine="480"/>
      </w:pPr>
      <w:r>
        <w:rPr>
          <w:rFonts w:hint="eastAsia"/>
        </w:rPr>
        <w:t>整治与历史风貌有冲突、且可通过整治与历史风貌保持协调的其他建筑。为保持历史文化街区风貌完整性、建成环境品质的提升的各项治理活动；</w:t>
      </w:r>
    </w:p>
    <w:p>
      <w:pPr>
        <w:ind w:firstLine="480"/>
      </w:pPr>
      <w:r>
        <w:rPr>
          <w:rFonts w:hint="eastAsia"/>
        </w:rPr>
        <w:t>拆除无法通过整治与历史风貌保持一致的建筑物，历史文化街区内拆除建筑的再建设，应符合历史风貌的要求。</w:t>
      </w:r>
    </w:p>
    <w:p>
      <w:pPr>
        <w:ind w:firstLine="480"/>
      </w:pPr>
      <w:r>
        <w:rPr>
          <w:rFonts w:hint="eastAsia"/>
        </w:rPr>
        <w:t>（2）. 历史环境要素</w:t>
      </w:r>
    </w:p>
    <w:p>
      <w:pPr>
        <w:ind w:firstLine="480"/>
      </w:pPr>
      <w:r>
        <w:rPr>
          <w:rFonts w:hint="eastAsia"/>
        </w:rPr>
        <w:t>历史文化街区内的历史环境要素应列表逐项进行调查统计。历史文化街区内构成历史风貌的环境要素的保护方式应为修缮、维修。历史文化街区内与历史风貌相冲突的环境要素的整治方式应为整治、拆除。</w:t>
      </w:r>
    </w:p>
    <w:p>
      <w:pPr>
        <w:pStyle w:val="81"/>
        <w:numPr>
          <w:ilvl w:val="0"/>
          <w:numId w:val="64"/>
        </w:numPr>
        <w:ind w:firstLineChars="0"/>
      </w:pPr>
      <w:r>
        <w:rPr>
          <w:rFonts w:hint="eastAsia"/>
        </w:rPr>
        <w:t>主要街巷立面保护</w:t>
      </w:r>
    </w:p>
    <w:p>
      <w:pPr>
        <w:ind w:firstLine="480"/>
      </w:pPr>
      <w:r>
        <w:rPr>
          <w:rFonts w:hint="eastAsia"/>
        </w:rPr>
        <w:t>红军城总体街巷风貌较为统一，规划选取文昌街南段作为示例，进行街巷立面整治，其余路段参照执行。</w:t>
      </w:r>
    </w:p>
    <w:p>
      <w:pPr>
        <w:ind w:firstLine="480"/>
      </w:pPr>
      <w:r>
        <w:rPr>
          <w:rFonts w:hint="eastAsia"/>
        </w:rPr>
        <w:t>（1）. 现状问题</w:t>
      </w:r>
    </w:p>
    <w:p>
      <w:pPr>
        <w:ind w:firstLine="480"/>
      </w:pPr>
      <w:r>
        <w:rPr>
          <w:rFonts w:hint="eastAsia"/>
        </w:rPr>
        <w:t>1）建筑材质不协调：</w:t>
      </w:r>
    </w:p>
    <w:p>
      <w:pPr>
        <w:ind w:firstLine="480"/>
      </w:pPr>
      <w:r>
        <w:rPr>
          <w:rFonts w:hint="eastAsia"/>
        </w:rPr>
        <w:t>街巷里面建筑材质以古朴的木材料为主，体现了川北民居特色，但存在少量水泥材质墙面、砖墙外漏墙面，影响整体风貌的协调。</w:t>
      </w:r>
    </w:p>
    <w:p>
      <w:pPr>
        <w:ind w:firstLine="480"/>
      </w:pPr>
      <w:r>
        <w:rPr>
          <w:rFonts w:hint="eastAsia"/>
        </w:rPr>
        <w:t>2）风貌改造不完善：</w:t>
      </w:r>
    </w:p>
    <w:p>
      <w:pPr>
        <w:ind w:firstLine="480"/>
      </w:pPr>
      <w:r>
        <w:rPr>
          <w:rFonts w:hint="eastAsia"/>
        </w:rPr>
        <w:t>沿街巷建筑大部分已经进行了风貌改造，但部分2 层建筑仅对面对街巷的立面进行了改造，山墙仍维持原状，破坏了街巷视线的连续。</w:t>
      </w:r>
    </w:p>
    <w:p>
      <w:pPr>
        <w:ind w:firstLine="480"/>
      </w:pPr>
      <w:r>
        <w:rPr>
          <w:rFonts w:hint="eastAsia"/>
        </w:rPr>
        <w:t>3）现代元素未消除：</w:t>
      </w:r>
    </w:p>
    <w:p>
      <w:pPr>
        <w:ind w:firstLine="480"/>
      </w:pPr>
      <w:r>
        <w:rPr>
          <w:rFonts w:hint="eastAsia"/>
        </w:rPr>
        <w:t>部分店铺的门窗采用了现代风格的装饰玻璃，与整体的传统风貌冲突。</w:t>
      </w:r>
    </w:p>
    <w:p>
      <w:pPr>
        <w:ind w:firstLine="480"/>
      </w:pPr>
      <w:r>
        <w:rPr>
          <w:rFonts w:hint="eastAsia"/>
        </w:rPr>
        <w:t>4）城市家具不统一：</w:t>
      </w:r>
    </w:p>
    <w:p>
      <w:pPr>
        <w:ind w:firstLine="480"/>
      </w:pPr>
      <w:r>
        <w:rPr>
          <w:rFonts w:hint="eastAsia"/>
        </w:rPr>
        <w:t>店铺遮阳伞颜色各异，形式多样，影响街巷风貌的协调。</w:t>
      </w:r>
    </w:p>
    <w:p>
      <w:pPr>
        <w:ind w:firstLine="480"/>
      </w:pPr>
      <w:r>
        <w:rPr>
          <w:rFonts w:hint="eastAsia"/>
        </w:rPr>
        <w:t>5）建筑构件无韵律：</w:t>
      </w:r>
    </w:p>
    <w:p>
      <w:pPr>
        <w:ind w:firstLine="480"/>
      </w:pPr>
      <w:r>
        <w:rPr>
          <w:rFonts w:hint="eastAsia"/>
        </w:rPr>
        <w:t>店铺招牌未经过统一的城市设计，招牌采用的颜色、高度、尺度、字体、材质不协调，也未形成对比与微差。另外存在空调装置随意摆放的问题，且未做外机统一装饰处理。</w:t>
      </w:r>
    </w:p>
    <w:p>
      <w:pPr>
        <w:ind w:firstLine="480"/>
      </w:pPr>
      <w:r>
        <w:rPr>
          <w:rFonts w:hint="eastAsia"/>
        </w:rPr>
        <w:t>（2）. 整治措施</w:t>
      </w:r>
    </w:p>
    <w:p>
      <w:pPr>
        <w:ind w:firstLine="480"/>
      </w:pPr>
      <w:r>
        <w:rPr>
          <w:rFonts w:hint="eastAsia"/>
        </w:rPr>
        <w:t>1）路面铺装：铺装以青石板为主，采用大尺寸错缝拼接形式。使用小青瓦、小青砖进行分割，整体色条以冷色调为主，体现淳朴、市井的街巷空间。</w:t>
      </w:r>
    </w:p>
    <w:p>
      <w:pPr>
        <w:ind w:firstLine="480"/>
      </w:pPr>
      <w:r>
        <w:rPr>
          <w:rFonts w:hint="eastAsia"/>
        </w:rPr>
        <w:t>2）一层建筑：维持原有传统风貌，统一墙面材质及色调，统一门窗颜色，门窗样式力求在变化中求得整体协调，达到建筑美学的韵律与节奏效果。店铺招牌、遮阳棚进行统一的布置。</w:t>
      </w:r>
    </w:p>
    <w:p>
      <w:pPr>
        <w:ind w:firstLine="480"/>
      </w:pPr>
      <w:r>
        <w:rPr>
          <w:rFonts w:hint="eastAsia"/>
        </w:rPr>
        <w:t>3）二层以上建筑：统一墙面颜色，协调屋顶、床、玻璃颜色；集中处理空调外机的装饰构件，形成层次感和韵律感；提炼红色文化元素，作为沿街墙体、构筑物的点睛之笔。</w:t>
      </w:r>
    </w:p>
    <w:p>
      <w:pPr>
        <w:ind w:firstLine="480"/>
      </w:pPr>
      <w:r>
        <w:rPr>
          <w:rFonts w:hint="eastAsia"/>
        </w:rPr>
        <w:t>4）特殊建筑：保留红军文化特色和红色文化符号的建筑，采取风貌复原的保护措施。</w:t>
      </w:r>
    </w:p>
    <w:p>
      <w:pPr>
        <w:pStyle w:val="81"/>
        <w:numPr>
          <w:ilvl w:val="0"/>
          <w:numId w:val="64"/>
        </w:numPr>
        <w:ind w:firstLineChars="0"/>
      </w:pPr>
      <w:r>
        <w:rPr>
          <w:rFonts w:hint="eastAsia"/>
        </w:rPr>
        <w:t>道路系统及市政基础设施完善</w:t>
      </w:r>
    </w:p>
    <w:p>
      <w:pPr>
        <w:ind w:firstLine="480"/>
      </w:pPr>
      <w:r>
        <w:rPr>
          <w:rFonts w:hint="eastAsia"/>
        </w:rPr>
        <w:t>1）道路系统：采用宁静化的交通设计，优化步行和自行车交通环境，红军城逐步禁止现状威胁行人安全、影响整体风貌的摩托车、电瓶车、汽车入内。道路的整修宜采用传统的路面材料及铺砌方式。</w:t>
      </w:r>
    </w:p>
    <w:p>
      <w:pPr>
        <w:ind w:firstLine="480"/>
      </w:pPr>
      <w:r>
        <w:rPr>
          <w:rFonts w:hint="eastAsia"/>
        </w:rPr>
        <w:t>2）市政基础设施：逐步完善红军城基础设施。采用小型化、隐蔽型的市政站点设施，有条件的可采用地下方式或与建筑结合方式建设，其建筑体量、色彩、高度等应与周边建筑风格相协调。完善排水设施和污水截留设施，粪便污水应经化粪池处理后排放。</w:t>
      </w:r>
    </w:p>
    <w:p>
      <w:pPr>
        <w:ind w:firstLine="480"/>
      </w:pPr>
      <w:r>
        <w:rPr>
          <w:rFonts w:hint="eastAsia"/>
        </w:rPr>
        <w:t>3）环卫设施：文昌街、龙潭街等主要街巷完善垃圾收集设施，颜色与传统风貌相协调。沿主要街巷布置公共厕所。</w:t>
      </w:r>
    </w:p>
    <w:p>
      <w:pPr>
        <w:ind w:firstLine="480"/>
      </w:pPr>
    </w:p>
    <w:p>
      <w:pPr>
        <w:pStyle w:val="78"/>
        <w:numPr>
          <w:ilvl w:val="0"/>
          <w:numId w:val="60"/>
        </w:numPr>
      </w:pPr>
      <w:bookmarkStart w:id="78" w:name="_Toc535541574"/>
      <w:r>
        <w:rPr>
          <w:rFonts w:hint="eastAsia"/>
        </w:rPr>
        <w:t>王庙街历史文化街区</w:t>
      </w:r>
      <w:bookmarkEnd w:id="78"/>
    </w:p>
    <w:p>
      <w:pPr>
        <w:pStyle w:val="81"/>
        <w:numPr>
          <w:ilvl w:val="0"/>
          <w:numId w:val="66"/>
        </w:numPr>
        <w:ind w:firstLineChars="0"/>
      </w:pPr>
      <w:r>
        <w:rPr>
          <w:rFonts w:hint="eastAsia"/>
        </w:rPr>
        <w:t>现状概述</w:t>
      </w:r>
    </w:p>
    <w:p>
      <w:pPr>
        <w:ind w:firstLine="480"/>
      </w:pPr>
      <w:r>
        <w:rPr>
          <w:rFonts w:hint="eastAsia"/>
        </w:rPr>
        <w:t>（1）王庙街的历史文化街区主要包括王庙街（东西向为主、道路长度约349 米、两侧建筑底层边线之间路宽约5.4 米）、木市巷（东西向为主、道路长度约236 米、两侧建筑底层边线之间路宽约3 米），整体街巷格局呈回字形分布。较为完整保留了历史街巷格局，街道铺装为石板，街道走向和宽度基本维持了传统形制。</w:t>
      </w:r>
    </w:p>
    <w:p>
      <w:pPr>
        <w:ind w:firstLine="480"/>
      </w:pPr>
      <w:r>
        <w:rPr>
          <w:rFonts w:hint="eastAsia"/>
        </w:rPr>
        <w:t>（2）文物保护单位及其他文物古迹保存较好，具有历史价值的建筑基本做到挂牌保护和宣传教育；</w:t>
      </w:r>
    </w:p>
    <w:p>
      <w:pPr>
        <w:ind w:firstLine="480"/>
      </w:pPr>
      <w:r>
        <w:rPr>
          <w:rFonts w:hint="eastAsia"/>
        </w:rPr>
        <w:t>（3）延续民俗市井生活，视线建筑的活态保护。大部分建筑为底层商业，其余为居住用房。原住民的保留，使川北民俗市井生活活态传承，实现民俗市井生活的展示与建筑的活态保护。</w:t>
      </w:r>
    </w:p>
    <w:p>
      <w:pPr>
        <w:pStyle w:val="81"/>
        <w:numPr>
          <w:ilvl w:val="0"/>
          <w:numId w:val="64"/>
        </w:numPr>
        <w:ind w:firstLineChars="0"/>
      </w:pPr>
      <w:r>
        <w:rPr>
          <w:rFonts w:hint="eastAsia"/>
        </w:rPr>
        <w:t>价值特色</w:t>
      </w:r>
    </w:p>
    <w:p>
      <w:pPr>
        <w:ind w:firstLine="480"/>
      </w:pPr>
      <w:r>
        <w:rPr>
          <w:rFonts w:hint="eastAsia"/>
        </w:rPr>
        <w:t>川北民居建筑活教材。旺苍老城现有规模、街道基本保持原貌，在镇内保存有清末修建的古民居建筑上百处，是研究川北古镇、古民居建筑的珍贵史实资料。红军城汇集了川北民居建筑，为研究川北传统民居建筑技术与艺术提供了极佳的素材。红军城内沿王庙街分布大量的传统风貌建筑以及其他建筑。</w:t>
      </w:r>
    </w:p>
    <w:p>
      <w:pPr>
        <w:pStyle w:val="81"/>
        <w:numPr>
          <w:ilvl w:val="0"/>
          <w:numId w:val="64"/>
        </w:numPr>
        <w:ind w:firstLineChars="0"/>
      </w:pPr>
      <w:r>
        <w:rPr>
          <w:rFonts w:hint="eastAsia"/>
        </w:rPr>
        <w:t>存在问题</w:t>
      </w:r>
    </w:p>
    <w:p>
      <w:pPr>
        <w:ind w:firstLine="480"/>
      </w:pPr>
      <w:r>
        <w:rPr>
          <w:rFonts w:hint="eastAsia"/>
        </w:rPr>
        <w:t>王庙街历史文化街区与文昌街及龙潭街历史文化街区主要涵盖民居历史遗迹均位于历史城区，在空间上是构成红军城的紧密联系的一个整体，在特色上分别体现了红军文化和川北民居文化。</w:t>
      </w:r>
    </w:p>
    <w:p>
      <w:pPr>
        <w:ind w:firstLine="480"/>
      </w:pPr>
      <w:r>
        <w:rPr>
          <w:rFonts w:hint="eastAsia"/>
        </w:rPr>
        <w:t>因此，王庙街历史文化街区存在的主要问题与文昌街及龙潭街历史文化街区基本一致，见本章第五节。</w:t>
      </w:r>
    </w:p>
    <w:p>
      <w:pPr>
        <w:pStyle w:val="81"/>
        <w:numPr>
          <w:ilvl w:val="0"/>
          <w:numId w:val="64"/>
        </w:numPr>
        <w:ind w:firstLineChars="0"/>
      </w:pPr>
      <w:r>
        <w:rPr>
          <w:rFonts w:hint="eastAsia"/>
        </w:rPr>
        <w:t>保护范围及控制要求</w:t>
      </w:r>
    </w:p>
    <w:p>
      <w:pPr>
        <w:ind w:firstLine="480"/>
      </w:pPr>
      <w:r>
        <w:rPr>
          <w:rFonts w:hint="eastAsia"/>
        </w:rPr>
        <w:t>（1）. 核心保护范围</w:t>
      </w:r>
    </w:p>
    <w:p>
      <w:pPr>
        <w:ind w:firstLine="480"/>
      </w:pPr>
      <w:r>
        <w:rPr>
          <w:rFonts w:hint="eastAsia"/>
        </w:rPr>
        <w:t>四至范围：涵盖王庙街、木市街及沿街传统风貌建筑。以红四方面军水兵连组建地旧址、广元县苏维埃交通委员会等个文物点用地范围外延3 米、其他沿街建筑占地范围外延3 米形成核心保护范围。</w:t>
      </w:r>
    </w:p>
    <w:p>
      <w:pPr>
        <w:ind w:firstLine="480"/>
      </w:pPr>
      <w:r>
        <w:rPr>
          <w:rFonts w:hint="eastAsia"/>
        </w:rPr>
        <w:t>核心保护范围面积为2.61 公顷。</w:t>
      </w:r>
    </w:p>
    <w:p>
      <w:pPr>
        <w:ind w:firstLine="480"/>
      </w:pPr>
      <w:r>
        <w:rPr>
          <w:rFonts w:hint="eastAsia"/>
        </w:rPr>
        <w:t>保护要求：保护原有街巷格局、尺度、材质、铺装；延续地方民俗生活；保留红军驻地、商贸、居住相结合的用地布局。</w:t>
      </w:r>
    </w:p>
    <w:p>
      <w:pPr>
        <w:ind w:firstLine="480"/>
      </w:pPr>
      <w:r>
        <w:rPr>
          <w:rFonts w:hint="eastAsia"/>
        </w:rPr>
        <w:t>对核心保护范围应提出建筑高度、体量、外观形象及色彩、材料等控制要求，保护历史风貌特征。历史文化街区的核心保护范围内，确因保护需要无法按照有关的消防技术标准和规范设置消防设施和消防通道的，由城市、县人民政府公安机关消防机构会同同级城乡规划主管部门制订相应的防火安全保障方案。</w:t>
      </w:r>
    </w:p>
    <w:p>
      <w:pPr>
        <w:ind w:firstLine="480"/>
      </w:pPr>
      <w:r>
        <w:rPr>
          <w:rFonts w:hint="eastAsia"/>
        </w:rPr>
        <w:t>（2）. 建设控制地带</w:t>
      </w:r>
    </w:p>
    <w:p>
      <w:pPr>
        <w:ind w:firstLine="480"/>
      </w:pPr>
      <w:r>
        <w:rPr>
          <w:rFonts w:hint="eastAsia"/>
        </w:rPr>
        <w:t>四至范围：在核心保护范围外延20 米范围内作为建设控制带范围，东至文昌街及龙潭街历史文化街区，南至红军城路北侧红线，西至滨河路东侧红线。</w:t>
      </w:r>
    </w:p>
    <w:p>
      <w:pPr>
        <w:ind w:firstLine="480"/>
      </w:pPr>
      <w:r>
        <w:rPr>
          <w:rFonts w:hint="eastAsia"/>
        </w:rPr>
        <w:t>建设控制地带面积为1.59 公顷。</w:t>
      </w:r>
    </w:p>
    <w:p>
      <w:pPr>
        <w:ind w:firstLine="480"/>
      </w:pPr>
      <w:r>
        <w:rPr>
          <w:rFonts w:hint="eastAsia"/>
        </w:rPr>
        <w:t>保护要求：建设控制地带应与核心保护范围的风貌协调，应提出建筑高度、体量、色彩等控制要求。</w:t>
      </w:r>
    </w:p>
    <w:p>
      <w:pPr>
        <w:ind w:firstLine="480"/>
      </w:pPr>
      <w:r>
        <w:rPr>
          <w:rFonts w:hint="eastAsia"/>
        </w:rPr>
        <w:t>历史文化街区建设控制地带内应严格控制建筑的性质、高度、体量、色彩及形式。</w:t>
      </w:r>
    </w:p>
    <w:p>
      <w:pPr>
        <w:pStyle w:val="81"/>
        <w:numPr>
          <w:ilvl w:val="0"/>
          <w:numId w:val="64"/>
        </w:numPr>
        <w:ind w:firstLineChars="0"/>
      </w:pPr>
      <w:r>
        <w:rPr>
          <w:rFonts w:hint="eastAsia"/>
        </w:rPr>
        <w:t>建筑物、构筑物、历史环境要素及新建建筑保护要求</w:t>
      </w:r>
    </w:p>
    <w:p>
      <w:pPr>
        <w:ind w:firstLine="480"/>
      </w:pPr>
      <w:r>
        <w:rPr>
          <w:rFonts w:hint="eastAsia"/>
        </w:rPr>
        <w:t>（1）. 需要保护的建筑物、构筑物</w:t>
      </w:r>
    </w:p>
    <w:p>
      <w:pPr>
        <w:ind w:firstLine="480"/>
      </w:pPr>
      <w:r>
        <w:rPr>
          <w:rFonts w:hint="eastAsia"/>
        </w:rPr>
        <w:t>1) 现状价值</w:t>
      </w:r>
    </w:p>
    <w:p>
      <w:pPr>
        <w:ind w:firstLine="480"/>
      </w:pPr>
      <w:r>
        <w:rPr>
          <w:rFonts w:hint="eastAsia"/>
        </w:rPr>
        <w:t>历史文化街区内现状需要的保护的建筑物、构筑物主要分为文物保护单位、传统风貌建筑以及其他建筑。其中，文物保护单位占地面积0.25 公顷，比例约14.62%。传统风貌建筑占地面积0.69 公顷，比例约40.35%。其他建筑占地面积0.77 公顷，比例约45.03%。具体见下表：</w:t>
      </w:r>
    </w:p>
    <w:p>
      <w:pPr>
        <w:ind w:firstLine="480"/>
      </w:pP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-16 王庙街历史文化街区建筑历史价值分析统计表</w:t>
      </w:r>
    </w:p>
    <w:tbl>
      <w:tblPr>
        <w:tblStyle w:val="37"/>
        <w:tblW w:w="9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2319"/>
        <w:gridCol w:w="2962"/>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469"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bookmarkStart w:id="79" w:name="_Hlk535536913"/>
            <w:r>
              <w:rPr>
                <w:rFonts w:hint="eastAsia" w:ascii="宋体" w:hAnsi="宋体" w:eastAsia="宋体" w:cs="宋体"/>
                <w:b/>
                <w:bCs/>
                <w:color w:val="000000" w:themeColor="text1"/>
                <w:kern w:val="0"/>
                <w:sz w:val="22"/>
                <w:szCs w:val="22"/>
                <w14:textFill>
                  <w14:solidFill>
                    <w14:schemeClr w14:val="tx1"/>
                  </w14:solidFill>
                </w14:textFill>
              </w:rPr>
              <w:t>序号</w:t>
            </w:r>
          </w:p>
        </w:tc>
        <w:tc>
          <w:tcPr>
            <w:tcW w:w="2319"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建筑分类</w:t>
            </w:r>
          </w:p>
        </w:tc>
        <w:tc>
          <w:tcPr>
            <w:tcW w:w="2962"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建筑占地面积（㎡）</w:t>
            </w:r>
          </w:p>
        </w:tc>
        <w:tc>
          <w:tcPr>
            <w:tcW w:w="2087"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46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1</w:t>
            </w:r>
          </w:p>
        </w:tc>
        <w:tc>
          <w:tcPr>
            <w:tcW w:w="23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保护建筑</w:t>
            </w:r>
          </w:p>
        </w:tc>
        <w:tc>
          <w:tcPr>
            <w:tcW w:w="2962"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0.25</w:t>
            </w:r>
          </w:p>
        </w:tc>
        <w:tc>
          <w:tcPr>
            <w:tcW w:w="208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46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2</w:t>
            </w:r>
          </w:p>
        </w:tc>
        <w:tc>
          <w:tcPr>
            <w:tcW w:w="23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传统风貌建筑</w:t>
            </w:r>
          </w:p>
        </w:tc>
        <w:tc>
          <w:tcPr>
            <w:tcW w:w="2962"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0.69</w:t>
            </w:r>
          </w:p>
        </w:tc>
        <w:tc>
          <w:tcPr>
            <w:tcW w:w="208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40.35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46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3</w:t>
            </w:r>
          </w:p>
        </w:tc>
        <w:tc>
          <w:tcPr>
            <w:tcW w:w="2319"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其他建筑</w:t>
            </w:r>
          </w:p>
        </w:tc>
        <w:tc>
          <w:tcPr>
            <w:tcW w:w="2962"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0.77</w:t>
            </w:r>
          </w:p>
        </w:tc>
        <w:tc>
          <w:tcPr>
            <w:tcW w:w="208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45.03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788" w:type="dxa"/>
            <w:gridSpan w:val="2"/>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合计</w:t>
            </w:r>
          </w:p>
        </w:tc>
        <w:tc>
          <w:tcPr>
            <w:tcW w:w="2962"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1.71</w:t>
            </w:r>
          </w:p>
        </w:tc>
        <w:tc>
          <w:tcPr>
            <w:tcW w:w="208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100.00</w:t>
            </w:r>
          </w:p>
        </w:tc>
      </w:tr>
    </w:tbl>
    <w:p>
      <w:pPr>
        <w:ind w:firstLine="480"/>
      </w:pP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-17 王庙街历史文化街区需要保护的建筑物、构筑物一览表</w:t>
      </w:r>
    </w:p>
    <w:tbl>
      <w:tblPr>
        <w:tblStyle w:val="37"/>
        <w:tblW w:w="0" w:type="auto"/>
        <w:jc w:val="center"/>
        <w:tblLayout w:type="autofit"/>
        <w:tblCellMar>
          <w:top w:w="0" w:type="dxa"/>
          <w:left w:w="108" w:type="dxa"/>
          <w:bottom w:w="0" w:type="dxa"/>
          <w:right w:w="108" w:type="dxa"/>
        </w:tblCellMar>
      </w:tblPr>
      <w:tblGrid>
        <w:gridCol w:w="563"/>
        <w:gridCol w:w="2828"/>
        <w:gridCol w:w="1593"/>
        <w:gridCol w:w="567"/>
        <w:gridCol w:w="705"/>
        <w:gridCol w:w="546"/>
        <w:gridCol w:w="876"/>
        <w:gridCol w:w="1540"/>
        <w:gridCol w:w="656"/>
      </w:tblGrid>
      <w:tr>
        <w:tblPrEx>
          <w:tblCellMar>
            <w:top w:w="0" w:type="dxa"/>
            <w:left w:w="108" w:type="dxa"/>
            <w:bottom w:w="0" w:type="dxa"/>
            <w:right w:w="108" w:type="dxa"/>
          </w:tblCellMar>
        </w:tblPrEx>
        <w:trPr>
          <w:trHeight w:val="630" w:hRule="atLeast"/>
          <w:tblHeader/>
          <w:jc w:val="center"/>
        </w:trPr>
        <w:tc>
          <w:tcPr>
            <w:tcW w:w="563" w:type="dxa"/>
            <w:tcBorders>
              <w:top w:val="single" w:color="auto" w:sz="8" w:space="0"/>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序号</w:t>
            </w:r>
          </w:p>
        </w:tc>
        <w:tc>
          <w:tcPr>
            <w:tcW w:w="2828"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名称</w:t>
            </w:r>
          </w:p>
        </w:tc>
        <w:tc>
          <w:tcPr>
            <w:tcW w:w="1593"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地址</w:t>
            </w:r>
          </w:p>
        </w:tc>
        <w:tc>
          <w:tcPr>
            <w:tcW w:w="567"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建造时代</w:t>
            </w:r>
          </w:p>
        </w:tc>
        <w:tc>
          <w:tcPr>
            <w:tcW w:w="705"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结构材料</w:t>
            </w:r>
          </w:p>
        </w:tc>
        <w:tc>
          <w:tcPr>
            <w:tcW w:w="546"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建筑层数</w:t>
            </w:r>
          </w:p>
        </w:tc>
        <w:tc>
          <w:tcPr>
            <w:tcW w:w="876"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建筑面积（㎡）</w:t>
            </w:r>
          </w:p>
        </w:tc>
        <w:tc>
          <w:tcPr>
            <w:tcW w:w="1540" w:type="dxa"/>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用地面积（㎡）</w:t>
            </w:r>
          </w:p>
        </w:tc>
        <w:tc>
          <w:tcPr>
            <w:tcW w:w="656" w:type="dxa"/>
            <w:tcBorders>
              <w:top w:val="single" w:color="auto" w:sz="8" w:space="0"/>
              <w:left w:val="nil"/>
              <w:bottom w:val="single" w:color="auto" w:sz="4" w:space="0"/>
              <w:right w:val="single" w:color="auto" w:sz="8"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备注</w:t>
            </w: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红四方面军前线医院</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王庙街3-5号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470</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347.82</w:t>
            </w:r>
          </w:p>
        </w:tc>
        <w:tc>
          <w:tcPr>
            <w:tcW w:w="656" w:type="dxa"/>
            <w:vMerge w:val="restart"/>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广元县苏维埃工农银行旧址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王庙街16-18号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砖、木</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195</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316.45</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广元县苏维埃交通委员会</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王庙街22-24号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260</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224.94</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4</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川陕省广元县苏维埃政府旧址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王庙街34号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100</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97.85</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5</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广元县苏维埃邮局旧址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王庙街36号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70</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71.15</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6</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广元县军区指挥部旧址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王庙街37号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混</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338</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353.43</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7</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中共川陕省委广元县委员会</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王庙街60号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砖、木</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540</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499.06</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8</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广元县财经委员会</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王庙街62号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173</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276.49</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9</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少共国际先锋师组建地旧址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王庙街67-73号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650</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376.7</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restar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10</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红四方面军水兵连组建地旧址</w:t>
            </w:r>
          </w:p>
        </w:tc>
        <w:tc>
          <w:tcPr>
            <w:tcW w:w="159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王庙街84号</w:t>
            </w:r>
          </w:p>
        </w:tc>
        <w:tc>
          <w:tcPr>
            <w:tcW w:w="56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w:t>
            </w:r>
          </w:p>
        </w:tc>
        <w:tc>
          <w:tcPr>
            <w:tcW w:w="8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85</w:t>
            </w:r>
          </w:p>
        </w:tc>
        <w:tc>
          <w:tcPr>
            <w:tcW w:w="15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69.89</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vMerge w:val="continue"/>
            <w:tcBorders>
              <w:top w:val="nil"/>
              <w:left w:val="single" w:color="auto" w:sz="8"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红四方面军妇女独立师组建地</w:t>
            </w:r>
          </w:p>
        </w:tc>
        <w:tc>
          <w:tcPr>
            <w:tcW w:w="159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70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54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87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11</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少共广元县委旧址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王庙街85-87号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木</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1-4</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320</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385.74</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330" w:hRule="atLeast"/>
          <w:jc w:val="center"/>
        </w:trPr>
        <w:tc>
          <w:tcPr>
            <w:tcW w:w="563" w:type="dxa"/>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12</w:t>
            </w:r>
          </w:p>
        </w:tc>
        <w:tc>
          <w:tcPr>
            <w:tcW w:w="282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红九十三师经理部旧址</w:t>
            </w:r>
          </w:p>
        </w:tc>
        <w:tc>
          <w:tcPr>
            <w:tcW w:w="159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木市巷46号</w:t>
            </w:r>
          </w:p>
        </w:tc>
        <w:tc>
          <w:tcPr>
            <w:tcW w:w="567"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砖</w:t>
            </w:r>
          </w:p>
        </w:tc>
        <w:tc>
          <w:tcPr>
            <w:tcW w:w="54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w:t>
            </w:r>
          </w:p>
        </w:tc>
        <w:tc>
          <w:tcPr>
            <w:tcW w:w="8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100</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r>
              <w:rPr>
                <w:rFonts w:hint="eastAsia" w:cs="宋体" w:asciiTheme="minorEastAsia" w:hAnsiTheme="minorEastAsia"/>
                <w:color w:val="000000" w:themeColor="text1"/>
                <w:kern w:val="0"/>
                <w:sz w:val="22"/>
                <w:szCs w:val="22"/>
                <w14:textFill>
                  <w14:solidFill>
                    <w14:schemeClr w14:val="tx1"/>
                  </w14:solidFill>
                </w14:textFill>
              </w:rPr>
              <w:t>233.55</w:t>
            </w:r>
          </w:p>
        </w:tc>
        <w:tc>
          <w:tcPr>
            <w:tcW w:w="656" w:type="dxa"/>
            <w:vMerge w:val="continue"/>
            <w:tcBorders>
              <w:top w:val="nil"/>
              <w:left w:val="single" w:color="auto" w:sz="4" w:space="0"/>
              <w:bottom w:val="single" w:color="000000" w:sz="8" w:space="0"/>
              <w:right w:val="single" w:color="auto" w:sz="8" w:space="0"/>
            </w:tcBorders>
            <w:vAlign w:val="center"/>
          </w:tcPr>
          <w:p>
            <w:pPr>
              <w:widowControl/>
              <w:spacing w:line="240" w:lineRule="auto"/>
              <w:ind w:firstLine="0" w:firstLineChars="0"/>
              <w:jc w:val="left"/>
              <w:rPr>
                <w:rFonts w:cs="宋体" w:asciiTheme="minorEastAsia" w:hAnsiTheme="minorEastAsia"/>
                <w:color w:val="000000" w:themeColor="text1"/>
                <w:kern w:val="0"/>
                <w:sz w:val="22"/>
                <w:szCs w:val="22"/>
                <w14:textFill>
                  <w14:solidFill>
                    <w14:schemeClr w14:val="tx1"/>
                  </w14:solidFill>
                </w14:textFill>
              </w:rPr>
            </w:pPr>
          </w:p>
        </w:tc>
      </w:tr>
      <w:bookmarkEnd w:id="79"/>
    </w:tbl>
    <w:p>
      <w:pPr>
        <w:ind w:firstLine="480"/>
      </w:pPr>
    </w:p>
    <w:p>
      <w:pPr>
        <w:ind w:firstLine="480"/>
      </w:pPr>
      <w:r>
        <w:rPr>
          <w:rFonts w:hint="eastAsia"/>
        </w:rPr>
        <w:t>2) 建筑现状分析</w:t>
      </w:r>
    </w:p>
    <w:p>
      <w:pPr>
        <w:ind w:firstLine="480"/>
        <w:rPr>
          <w:rFonts w:ascii="榛戜綋" w:eastAsia="榛戜綋" w:cs="榛戜綋" w:hAnsiTheme="minorHAnsi"/>
          <w:kern w:val="0"/>
          <w:sz w:val="20"/>
          <w:szCs w:val="20"/>
        </w:rPr>
      </w:pPr>
      <w:r>
        <w:rPr>
          <w:rFonts w:hint="eastAsia"/>
        </w:rPr>
        <w:t>王庙街的历史文化街区内建筑高度以一层建筑为主，占建筑总面积的64%；建筑质量总体一般，保存较好的建筑仅占约7%。</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-18 历史文化街区-红军城建筑高度统计表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100"/>
        <w:gridCol w:w="2425"/>
        <w:gridCol w:w="2204"/>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序号</w:t>
            </w:r>
          </w:p>
        </w:tc>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建筑层数</w:t>
            </w:r>
          </w:p>
        </w:tc>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建筑占地面积（万㎡）</w:t>
            </w:r>
          </w:p>
        </w:tc>
        <w:tc>
          <w:tcPr>
            <w:tcW w:w="0" w:type="auto"/>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建筑总面积（万㎡）</w:t>
            </w:r>
          </w:p>
        </w:tc>
        <w:tc>
          <w:tcPr>
            <w:tcW w:w="3553"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建筑面积占比（%）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1</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搭棚</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0.02</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0.02</w:t>
            </w:r>
          </w:p>
        </w:tc>
        <w:tc>
          <w:tcPr>
            <w:tcW w:w="355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2</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一层建筑</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1.58</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1.58</w:t>
            </w:r>
          </w:p>
        </w:tc>
        <w:tc>
          <w:tcPr>
            <w:tcW w:w="355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63.97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3</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两层建筑</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0.27</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0.54</w:t>
            </w:r>
          </w:p>
        </w:tc>
        <w:tc>
          <w:tcPr>
            <w:tcW w:w="355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21.86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4</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三层建筑</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0.05</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0.15</w:t>
            </w:r>
          </w:p>
        </w:tc>
        <w:tc>
          <w:tcPr>
            <w:tcW w:w="355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5</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四层建筑</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0.00</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0.00</w:t>
            </w:r>
          </w:p>
        </w:tc>
        <w:tc>
          <w:tcPr>
            <w:tcW w:w="355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6</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六层建筑</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0.03</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0.18</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355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7.29</w:t>
            </w:r>
            <w:r>
              <w:rPr>
                <w:rFonts w:hint="eastAsia" w:ascii="宋体" w:hAnsi="宋体" w:eastAsia="宋体" w:cs="宋体"/>
                <w:color w:val="000000" w:themeColor="text1"/>
                <w:kern w:val="0"/>
                <w:sz w:val="22"/>
                <w:szCs w:val="22"/>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0" w:type="auto"/>
            <w:gridSpan w:val="2"/>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合计</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1.95</w:t>
            </w:r>
          </w:p>
        </w:tc>
        <w:tc>
          <w:tcPr>
            <w:tcW w:w="0" w:type="auto"/>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2.47</w:t>
            </w:r>
          </w:p>
        </w:tc>
        <w:tc>
          <w:tcPr>
            <w:tcW w:w="3553"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 xml:space="preserve">100.00 </w:t>
            </w:r>
          </w:p>
        </w:tc>
      </w:tr>
    </w:tbl>
    <w:p>
      <w:pPr>
        <w:ind w:firstLine="480"/>
      </w:pP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-19 王庙街历史文化街区-红军城建筑质量统计表</w:t>
      </w:r>
    </w:p>
    <w:tbl>
      <w:tblPr>
        <w:tblStyle w:val="37"/>
        <w:tblW w:w="9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880"/>
        <w:gridCol w:w="1640"/>
        <w:gridCol w:w="1420"/>
        <w:gridCol w:w="3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80"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序号</w:t>
            </w:r>
          </w:p>
        </w:tc>
        <w:tc>
          <w:tcPr>
            <w:tcW w:w="1880"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建筑类型</w:t>
            </w:r>
          </w:p>
        </w:tc>
        <w:tc>
          <w:tcPr>
            <w:tcW w:w="1640"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建筑占地面积（㎡）</w:t>
            </w:r>
          </w:p>
        </w:tc>
        <w:tc>
          <w:tcPr>
            <w:tcW w:w="1420"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建筑总面积（㎡）</w:t>
            </w:r>
          </w:p>
        </w:tc>
        <w:tc>
          <w:tcPr>
            <w:tcW w:w="3920"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sz w:val="22"/>
                <w:szCs w:val="22"/>
                <w14:textFill>
                  <w14:solidFill>
                    <w14:schemeClr w14:val="tx1"/>
                  </w14:solidFill>
                </w14:textFill>
              </w:rPr>
            </w:pPr>
            <w:r>
              <w:rPr>
                <w:rFonts w:hint="eastAsia" w:ascii="宋体" w:hAnsi="宋体" w:eastAsia="宋体" w:cs="宋体"/>
                <w:b/>
                <w:bCs/>
                <w:color w:val="000000" w:themeColor="text1"/>
                <w:kern w:val="0"/>
                <w:sz w:val="22"/>
                <w:szCs w:val="22"/>
                <w14:textFill>
                  <w14:solidFill>
                    <w14:schemeClr w14:val="tx1"/>
                  </w14:solidFill>
                </w14:textFill>
              </w:rPr>
              <w:t>建筑面积占比（%）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1</w:t>
            </w:r>
          </w:p>
        </w:tc>
        <w:tc>
          <w:tcPr>
            <w:tcW w:w="188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木建筑</w:t>
            </w:r>
          </w:p>
        </w:tc>
        <w:tc>
          <w:tcPr>
            <w:tcW w:w="164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0.18</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142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0.18</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392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2</w:t>
            </w:r>
          </w:p>
        </w:tc>
        <w:tc>
          <w:tcPr>
            <w:tcW w:w="188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建筑质量较差</w:t>
            </w:r>
          </w:p>
        </w:tc>
        <w:tc>
          <w:tcPr>
            <w:tcW w:w="164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0.02</w:t>
            </w:r>
          </w:p>
        </w:tc>
        <w:tc>
          <w:tcPr>
            <w:tcW w:w="142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0.02</w:t>
            </w:r>
          </w:p>
        </w:tc>
        <w:tc>
          <w:tcPr>
            <w:tcW w:w="392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8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3</w:t>
            </w:r>
          </w:p>
        </w:tc>
        <w:tc>
          <w:tcPr>
            <w:tcW w:w="188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建筑质量一般</w:t>
            </w:r>
          </w:p>
        </w:tc>
        <w:tc>
          <w:tcPr>
            <w:tcW w:w="164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1.72</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142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2.08</w:t>
            </w:r>
          </w:p>
        </w:tc>
        <w:tc>
          <w:tcPr>
            <w:tcW w:w="392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84.55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4</w:t>
            </w:r>
          </w:p>
        </w:tc>
        <w:tc>
          <w:tcPr>
            <w:tcW w:w="188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建筑质量较好</w:t>
            </w:r>
          </w:p>
        </w:tc>
        <w:tc>
          <w:tcPr>
            <w:tcW w:w="164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0.03</w:t>
            </w:r>
          </w:p>
        </w:tc>
        <w:tc>
          <w:tcPr>
            <w:tcW w:w="142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0.18</w:t>
            </w:r>
          </w:p>
        </w:tc>
        <w:tc>
          <w:tcPr>
            <w:tcW w:w="392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960" w:type="dxa"/>
            <w:gridSpan w:val="2"/>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合计</w:t>
            </w:r>
          </w:p>
        </w:tc>
        <w:tc>
          <w:tcPr>
            <w:tcW w:w="164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1.95</w:t>
            </w:r>
          </w:p>
        </w:tc>
        <w:tc>
          <w:tcPr>
            <w:tcW w:w="142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ascii="å®‹ä½“" w:hAnsi="å®‹ä½“" w:cs="å®‹ä½“"/>
                <w:kern w:val="0"/>
                <w:sz w:val="22"/>
                <w:szCs w:val="22"/>
              </w:rPr>
              <w:t>2.46</w:t>
            </w:r>
            <w:r>
              <w:rPr>
                <w:rFonts w:hint="eastAsia" w:ascii="宋体" w:hAnsi="宋体" w:eastAsia="宋体" w:cs="宋体"/>
                <w:color w:val="000000" w:themeColor="text1"/>
                <w:kern w:val="0"/>
                <w:sz w:val="22"/>
                <w:szCs w:val="22"/>
                <w14:textFill>
                  <w14:solidFill>
                    <w14:schemeClr w14:val="tx1"/>
                  </w14:solidFill>
                </w14:textFill>
              </w:rPr>
              <w:t xml:space="preserve"> </w:t>
            </w:r>
          </w:p>
        </w:tc>
        <w:tc>
          <w:tcPr>
            <w:tcW w:w="392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 xml:space="preserve">100.00 </w:t>
            </w:r>
          </w:p>
        </w:tc>
      </w:tr>
    </w:tbl>
    <w:p>
      <w:pPr>
        <w:ind w:firstLine="480"/>
      </w:pPr>
    </w:p>
    <w:p>
      <w:pPr>
        <w:ind w:firstLine="480"/>
      </w:pPr>
      <w:r>
        <w:rPr>
          <w:rFonts w:hint="eastAsia"/>
        </w:rPr>
        <w:t>3) 保护方式</w:t>
      </w:r>
    </w:p>
    <w:p>
      <w:pPr>
        <w:ind w:firstLine="480"/>
      </w:pPr>
      <w:r>
        <w:rPr>
          <w:rFonts w:hint="eastAsia"/>
        </w:rPr>
        <w:t>王庙街历史文化街区与文昌街及龙潭街历史文化街区主要涵盖民居历史遗迹均位于历史城区，在空间上是构成红军城的紧密联系的一个整体，在特色上分别体现了红军文化和川北民居文化。</w:t>
      </w:r>
    </w:p>
    <w:p>
      <w:pPr>
        <w:ind w:firstLine="480"/>
      </w:pPr>
      <w:r>
        <w:rPr>
          <w:rFonts w:hint="eastAsia"/>
        </w:rPr>
        <w:t>因此，王庙街历史文化街区建筑物、构筑物、历史环境要素保护方式与文昌街及龙潭街历史文化街区基本一致，见本章第五节。</w:t>
      </w:r>
    </w:p>
    <w:p>
      <w:pPr>
        <w:pStyle w:val="81"/>
        <w:numPr>
          <w:ilvl w:val="0"/>
          <w:numId w:val="64"/>
        </w:numPr>
        <w:ind w:firstLineChars="0"/>
      </w:pPr>
      <w:r>
        <w:rPr>
          <w:rFonts w:hint="eastAsia"/>
        </w:rPr>
        <w:t>主要街巷立面保护</w:t>
      </w:r>
    </w:p>
    <w:p>
      <w:pPr>
        <w:ind w:firstLine="480"/>
      </w:pPr>
      <w:r>
        <w:rPr>
          <w:rFonts w:hint="eastAsia"/>
        </w:rPr>
        <w:t>王庙街历史文化街区与文昌街及龙潭街历史文化街区主要涵盖民居历史遗迹均位于历史城区，在空间上是构成红军城的紧密联系的一个整体，在特色上分别体现了红军文化和川北民居文化。</w:t>
      </w:r>
    </w:p>
    <w:p>
      <w:pPr>
        <w:ind w:firstLine="480"/>
      </w:pPr>
      <w:r>
        <w:rPr>
          <w:rFonts w:hint="eastAsia"/>
        </w:rPr>
        <w:t>因此，王庙街历史文化街区街巷立面保护要求与文昌街及龙潭街历史文化街区基本一致，见本章第五节。</w:t>
      </w:r>
    </w:p>
    <w:p>
      <w:pPr>
        <w:pStyle w:val="81"/>
        <w:numPr>
          <w:ilvl w:val="0"/>
          <w:numId w:val="64"/>
        </w:numPr>
        <w:ind w:firstLineChars="0"/>
      </w:pPr>
      <w:r>
        <w:rPr>
          <w:rFonts w:hint="eastAsia"/>
        </w:rPr>
        <w:t>道路系统及市政基础设施完善</w:t>
      </w:r>
    </w:p>
    <w:p>
      <w:pPr>
        <w:ind w:firstLine="480"/>
      </w:pPr>
      <w:r>
        <w:rPr>
          <w:rFonts w:hint="eastAsia"/>
        </w:rPr>
        <w:t>王庙街历史文化街区与文昌街及龙潭街历史文化街区主要涵盖民居历史遗迹均位于历史城区，在空间上是构成红军城的紧密联系的一个整体，在特色上分别体现了红军文化和川北民居文化。</w:t>
      </w:r>
    </w:p>
    <w:p>
      <w:pPr>
        <w:ind w:firstLine="480"/>
      </w:pPr>
      <w:r>
        <w:rPr>
          <w:rFonts w:hint="eastAsia"/>
        </w:rPr>
        <w:t>因此，王庙街历史文化街区道路系统及市政基础设施完善要求与文昌街及龙潭街历史文化街区基本一致，见本章第五节。</w:t>
      </w:r>
    </w:p>
    <w:p>
      <w:pPr>
        <w:ind w:firstLine="480"/>
      </w:pPr>
    </w:p>
    <w:p>
      <w:pPr>
        <w:pStyle w:val="78"/>
        <w:numPr>
          <w:ilvl w:val="0"/>
          <w:numId w:val="60"/>
        </w:numPr>
      </w:pPr>
      <w:bookmarkStart w:id="80" w:name="_Toc535541575"/>
      <w:r>
        <w:rPr>
          <w:rFonts w:hint="eastAsia"/>
        </w:rPr>
        <w:t>建议申报和补充名单</w:t>
      </w:r>
      <w:bookmarkEnd w:id="80"/>
    </w:p>
    <w:p>
      <w:pPr>
        <w:ind w:firstLine="480"/>
      </w:pPr>
      <w:r>
        <w:rPr>
          <w:rFonts w:hint="eastAsia"/>
        </w:rPr>
        <w:t>建议市级历史文化街区水磨场镇申报更高等级的历史文化街区。</w:t>
      </w:r>
    </w:p>
    <w:p>
      <w:pPr>
        <w:ind w:firstLine="480"/>
      </w:pPr>
      <w:r>
        <w:rPr>
          <w:rFonts w:hint="eastAsia"/>
        </w:rPr>
        <w:t>建议挖掘木门古镇传统老街的历史文化价值，在满足历史文化街区申报条件下，申报历史文化街区。</w:t>
      </w:r>
    </w:p>
    <w:p>
      <w:pPr>
        <w:ind w:firstLine="480"/>
      </w:pPr>
    </w:p>
    <w:p>
      <w:pPr>
        <w:pStyle w:val="80"/>
        <w:ind w:left="0"/>
        <w:rPr>
          <w:color w:val="000000" w:themeColor="text1"/>
          <w14:textFill>
            <w14:solidFill>
              <w14:schemeClr w14:val="tx1"/>
            </w14:solidFill>
          </w14:textFill>
        </w:rPr>
      </w:pPr>
      <w:bookmarkStart w:id="81" w:name="_Toc535541576"/>
      <w:r>
        <w:rPr>
          <w:rFonts w:hint="eastAsia"/>
          <w:color w:val="000000" w:themeColor="text1"/>
          <w14:textFill>
            <w14:solidFill>
              <w14:schemeClr w14:val="tx1"/>
            </w14:solidFill>
          </w14:textFill>
        </w:rPr>
        <w:t>文物古迹的保护</w:t>
      </w:r>
      <w:bookmarkEnd w:id="81"/>
    </w:p>
    <w:p>
      <w:pPr>
        <w:pStyle w:val="78"/>
        <w:numPr>
          <w:ilvl w:val="0"/>
          <w:numId w:val="67"/>
        </w:numPr>
      </w:pPr>
      <w:bookmarkStart w:id="82" w:name="_Toc535541577"/>
      <w:r>
        <w:rPr>
          <w:rFonts w:hint="eastAsia"/>
        </w:rPr>
        <w:t>保护原则及思路</w:t>
      </w:r>
      <w:bookmarkEnd w:id="82"/>
    </w:p>
    <w:p>
      <w:pPr>
        <w:pStyle w:val="81"/>
        <w:numPr>
          <w:ilvl w:val="0"/>
          <w:numId w:val="68"/>
        </w:numPr>
        <w:ind w:firstLineChars="0"/>
      </w:pPr>
      <w:r>
        <w:rPr>
          <w:rFonts w:hint="eastAsia"/>
        </w:rPr>
        <w:t>保护原则</w:t>
      </w:r>
    </w:p>
    <w:p>
      <w:pPr>
        <w:ind w:firstLine="480"/>
      </w:pPr>
      <w:r>
        <w:rPr>
          <w:rFonts w:hint="eastAsia"/>
        </w:rPr>
        <w:t>根据《中华人民共和国文物保护法》和《中国文物古迹保护准则》，确定旺苍文物保护单位的保护原则如下：</w:t>
      </w:r>
    </w:p>
    <w:p>
      <w:pPr>
        <w:ind w:firstLine="480"/>
      </w:pPr>
      <w:r>
        <w:rPr>
          <w:rFonts w:hint="eastAsia"/>
        </w:rPr>
        <w:t>（1）贯彻“保护为主、抢救第一，合理利用，加强管理”的文物工作方针。</w:t>
      </w:r>
    </w:p>
    <w:p>
      <w:pPr>
        <w:ind w:firstLine="480"/>
      </w:pPr>
      <w:r>
        <w:rPr>
          <w:rFonts w:hint="eastAsia"/>
        </w:rPr>
        <w:t>（2）基本建设、旅游发展遵守文物保护工作的方针，其活动不得对文物造成损害。</w:t>
      </w:r>
    </w:p>
    <w:p>
      <w:pPr>
        <w:ind w:firstLine="480"/>
      </w:pPr>
      <w:r>
        <w:rPr>
          <w:rFonts w:hint="eastAsia"/>
        </w:rPr>
        <w:t>（3）对文物保护单位应当实施原址保护。</w:t>
      </w:r>
    </w:p>
    <w:p>
      <w:pPr>
        <w:ind w:firstLine="480"/>
      </w:pPr>
      <w:r>
        <w:rPr>
          <w:rFonts w:hint="eastAsia"/>
        </w:rPr>
        <w:t>（4）对不可移动文物进行修缮、保养、迁移，必须遵守不改变文物原状的原则。</w:t>
      </w:r>
    </w:p>
    <w:p>
      <w:pPr>
        <w:ind w:firstLine="480"/>
      </w:pPr>
      <w:r>
        <w:rPr>
          <w:rFonts w:hint="eastAsia"/>
        </w:rPr>
        <w:t>（5）保护文物古迹，不仅要保护文物古迹本身，还必须保护文物古迹周围的历史环境。</w:t>
      </w:r>
    </w:p>
    <w:p>
      <w:pPr>
        <w:ind w:firstLine="480"/>
      </w:pPr>
      <w:r>
        <w:rPr>
          <w:rFonts w:hint="eastAsia"/>
        </w:rPr>
        <w:t>（6）保护优秀的历史建筑、近现代建筑和古树名木及传统建筑构件。</w:t>
      </w:r>
    </w:p>
    <w:p>
      <w:pPr>
        <w:pStyle w:val="81"/>
        <w:numPr>
          <w:ilvl w:val="0"/>
          <w:numId w:val="68"/>
        </w:numPr>
        <w:ind w:firstLineChars="0"/>
      </w:pPr>
      <w:r>
        <w:rPr>
          <w:rFonts w:hint="eastAsia"/>
        </w:rPr>
        <w:t>保护思路</w:t>
      </w:r>
    </w:p>
    <w:p>
      <w:pPr>
        <w:ind w:firstLine="480"/>
      </w:pPr>
      <w:r>
        <w:rPr>
          <w:rFonts w:hint="eastAsia"/>
        </w:rPr>
        <w:t>（1）贯彻 “保护为主、抢救第一、合理利用、加强管理”的文物保护工作方针。采取有效措施来加强文物古迹的保护，尤其要注重濒临破坏的文物古迹的抢救和保护。基本建设和旅游发展必须遵守文物保护工作的方针，其活动不得对文物造成损害。</w:t>
      </w:r>
    </w:p>
    <w:p>
      <w:pPr>
        <w:ind w:firstLine="480"/>
      </w:pPr>
      <w:r>
        <w:rPr>
          <w:rFonts w:hint="eastAsia"/>
        </w:rPr>
        <w:t>（2）对文物保护单位应当实施原址、原物、原状保护。对不可移动文物进行修缮、保养、迁移，必须遵守不改变文物原状的原则，重视保全历史信息。</w:t>
      </w:r>
    </w:p>
    <w:p>
      <w:pPr>
        <w:ind w:firstLine="480"/>
      </w:pPr>
      <w:r>
        <w:rPr>
          <w:rFonts w:hint="eastAsia"/>
        </w:rPr>
        <w:t>（3）加强文物本体和相关环境的整体保护。不仅要保护文物古迹本身，还必须保护文物古迹周围的历史环境。</w:t>
      </w:r>
    </w:p>
    <w:p>
      <w:pPr>
        <w:ind w:firstLine="480"/>
      </w:pPr>
      <w:r>
        <w:rPr>
          <w:rFonts w:hint="eastAsia"/>
        </w:rPr>
        <w:t>（4）展示利用应当全面正确的揭示文物价值和历史内涵。</w:t>
      </w:r>
    </w:p>
    <w:p>
      <w:pPr>
        <w:ind w:firstLine="480"/>
      </w:pPr>
      <w:r>
        <w:rPr>
          <w:rFonts w:hint="eastAsia"/>
        </w:rPr>
        <w:t>（5）在有效保护的基础上，加强合理利用，促进文化旅游。</w:t>
      </w:r>
    </w:p>
    <w:p>
      <w:pPr>
        <w:ind w:firstLine="480"/>
      </w:pPr>
    </w:p>
    <w:p>
      <w:pPr>
        <w:pStyle w:val="78"/>
        <w:numPr>
          <w:ilvl w:val="0"/>
          <w:numId w:val="67"/>
        </w:numPr>
      </w:pPr>
      <w:bookmarkStart w:id="83" w:name="_Toc535541578"/>
      <w:r>
        <w:rPr>
          <w:rFonts w:hint="eastAsia"/>
        </w:rPr>
        <w:t>文物保护单位及尚未核定公布为文保单位的不可移动文物</w:t>
      </w:r>
      <w:bookmarkEnd w:id="83"/>
    </w:p>
    <w:p>
      <w:pPr>
        <w:pStyle w:val="81"/>
        <w:numPr>
          <w:ilvl w:val="0"/>
          <w:numId w:val="69"/>
        </w:numPr>
        <w:ind w:firstLineChars="0"/>
      </w:pPr>
      <w:r>
        <w:rPr>
          <w:rFonts w:hint="eastAsia"/>
        </w:rPr>
        <w:t>文物保护单位和不可移动文物概况</w:t>
      </w:r>
    </w:p>
    <w:p>
      <w:pPr>
        <w:ind w:firstLine="480"/>
      </w:pPr>
      <w:r>
        <w:rPr>
          <w:rFonts w:hint="eastAsia"/>
        </w:rPr>
        <w:t>文物保护单位是经县以上人民政府核定公布应予重点保护的文物古迹。</w:t>
      </w:r>
    </w:p>
    <w:p>
      <w:pPr>
        <w:ind w:firstLine="480"/>
      </w:pPr>
      <w:r>
        <w:rPr>
          <w:rFonts w:hint="eastAsia"/>
        </w:rPr>
        <w:t>依据文物保护规划，对文物保护单位、尚未核定公布为文物保护单位的登记不可移动文物提出必要的保护措施建议。东河印钞厂是三线建设的发展孕育出的旺苍县特有的工业文化、移民文化遗产。</w:t>
      </w:r>
    </w:p>
    <w:p>
      <w:pPr>
        <w:ind w:firstLine="480"/>
      </w:pPr>
      <w:r>
        <w:rPr>
          <w:rFonts w:hint="eastAsia"/>
        </w:rPr>
        <w:t>截止2017 年10 月，据可查资料统计，旺苍县省级不可移动文物（含文物保护单位）16 处，市级不可移动文物8 处，县级不可移动文物37 处，未定级不可移动文物29 处。合计90 处。</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-20 县域文物古迹一览表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0"/>
        <w:gridCol w:w="1417"/>
        <w:gridCol w:w="1560"/>
        <w:gridCol w:w="1417"/>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704"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序号</w:t>
            </w:r>
          </w:p>
        </w:tc>
        <w:tc>
          <w:tcPr>
            <w:tcW w:w="2410"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名    称</w:t>
            </w:r>
          </w:p>
        </w:tc>
        <w:tc>
          <w:tcPr>
            <w:tcW w:w="1417"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年 代</w:t>
            </w:r>
          </w:p>
        </w:tc>
        <w:tc>
          <w:tcPr>
            <w:tcW w:w="1560"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类  别</w:t>
            </w:r>
          </w:p>
        </w:tc>
        <w:tc>
          <w:tcPr>
            <w:tcW w:w="1417"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保护级别</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地  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木门军事会议会址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孝节牌坊西北军区政治部石刻标语</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旺苍红军城</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东河镇沿河村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南峰山西北军区政治部石刻标语</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佛子岩摩崖造像</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唐</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普济镇五星村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福庆石家大院</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1944年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福庆乡农经村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东河印制公司旧址（</w:t>
            </w:r>
            <w:r>
              <w:rPr>
                <w:rFonts w:ascii="宋体" w:hAnsi="宋体" w:eastAsia="宋体" w:cs="宋体"/>
                <w:color w:val="000000" w:themeColor="text1"/>
                <w:kern w:val="0"/>
                <w:sz w:val="21"/>
                <w:szCs w:val="21"/>
                <w14:textFill>
                  <w14:solidFill>
                    <w14:schemeClr w14:val="tx1"/>
                  </w14:solidFill>
                </w14:textFill>
              </w:rPr>
              <w:t>总部机关</w:t>
            </w:r>
            <w:r>
              <w:rPr>
                <w:rFonts w:hint="eastAsia" w:ascii="宋体" w:hAnsi="宋体" w:eastAsia="宋体" w:cs="宋体"/>
                <w:color w:val="000000" w:themeColor="text1"/>
                <w:kern w:val="0"/>
                <w:sz w:val="21"/>
                <w:szCs w:val="21"/>
                <w14:textFill>
                  <w14:solidFill>
                    <w14:schemeClr w14:val="tx1"/>
                  </w14:solidFill>
                </w14:textFill>
              </w:rPr>
              <w:t>）</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1964年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东河镇沿河村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化龙王家祠堂</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化龙乡亭子村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石川杜家祠堂</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化龙乡石川村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中嘴杜家祠堂</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化龙乡石川村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九龙杨氏宗祠</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西陵赵家院子</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万家乡西陵村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13</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福庆贞节牌坊</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福庆乡牌坊村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14</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郝家河墓群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张华镇八一村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15</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五郎坡墓群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木门镇茶元村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16</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柳溪袁氏墓</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省级文保</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柳溪乡荣华村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17</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静乐寺遗址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白水镇河边村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18</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何先泰墓</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万山乡檬溪村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福庆康氏墓地</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福庆乡牌坊村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王荣墓</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双汇镇斑竹村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21</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杨安仁家族墓地</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22</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龙凤乡杨家祠堂</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龙凤乡白虎村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23</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盐店街字库塔</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24</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小河村何家大院</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中华民国</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市级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国华镇小河村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25</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马金英烈士墓</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560"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金溪镇中坝村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26</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九龙寨战斗址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27</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青龙寨战斗址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木门镇青龙村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28</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桑林子红三十一军政治部石刻标语</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普济镇五星村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29</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太阳村红军兵工厂旧址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黄洋镇太阳村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旺苍红四方面军造币厂旧址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黄洋镇太阳村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31</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莲花庵</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普济镇大池村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32</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西北军区政治部十大政纲石刻标语</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柳溪乡蟠龙村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33</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辜家坝遗址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新石器时代</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张华镇宋水村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34</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兴隆山摩崖造像</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明、清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嘉川镇何家坝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35</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牟家墓群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尚武镇自来村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36</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李氏宗祠</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木门镇飞凤村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37</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晒经石摩崖造像</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唐</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38</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佛爷石摩崖造像</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唐</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39</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苍坡河石桥</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九龙乡苍山村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40</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黄猫垭战斗指挥部旧址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九龙乡鸽子村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41</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化龙观</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化龙乡化龙村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42</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曾家祠堂</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化龙乡长乐村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43</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曾家山墓群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化龙乡长乐村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44</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龙江徐氏墓地</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普济镇龙江村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45</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熊安珍家族墓群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普济镇洪江村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46</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大云村杨家墓群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普济镇大云村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47</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大云村红三十一军政治部驻地旧址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普济镇大云村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48</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大池村侯氏墓群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明、清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普济镇大池村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49</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白云寺遗址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普济镇九江村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八庙</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普济镇秀海村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51</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吴秀峰墓地</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大德乡星火村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52</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罗坤家族墓群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大德乡燎原村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53</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牛角洞战斗址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盐河乡竹垭村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54</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英安县苏维埃政府旧址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英萃镇雄鹰村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55</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铁佛寺遗址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明</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米仓山镇关口村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56</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洞岩扁石室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嘉川镇灯塔村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57</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观音岩摩崖造像</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58</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雷家岩石室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东河镇东河村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59</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旺苍桓侯庙</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普济镇黄岭村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60</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李万安墓地</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麻英乡燕山村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61</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王文学家族墓群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县级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化龙乡亭子村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62</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木门郡遗址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南北朝</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63</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天符观遗址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唐代</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东河镇天符村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64</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安家窑窑址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元</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龙凤乡五营村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65</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铁佛寺遗址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明</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米仓山镇金竹村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66</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红灯教鼓城村活动点</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米仓山镇鼓城村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67</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索家墓群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尚武镇榆钱村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68</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杜氏家族墓群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龙凤乡龙鞍村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69</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杜家墓群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木门镇农科村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70</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杜氏墓群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明、清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木门镇农科村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71</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何崇杨家族墓群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木门镇双山村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72</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何斐家族墓群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木门镇天星村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73</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盐井村李氏墓群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木门镇盐井村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74</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冯仕举墓</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水磨乡火花村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75</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赵氏家族墓群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古墓葬</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大两乡德山村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76</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嘉川府衙旧址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嘉川镇石龙村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77</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清平洞石室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木门镇柳树村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78</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狮子寨</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九龙乡先锋村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79</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九龙杨家祠堂</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80</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长生洞</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化龙乡化龙村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81</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紫云洞石室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英萃镇新建村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82</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燕儿岩石室</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古建筑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东河镇东河村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83</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慈云寺摩崖石刻</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清</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石窟寺及石刻</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九龙乡玉台村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84</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八庙革命烈士纪念碑</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1933年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普济镇秀海村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85</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九龙寨战斗址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张华镇桂花村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86</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彭杨红四方面军军事政治干部学校旧址</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1934年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87</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白岩大堰</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1958年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国华镇古松村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88</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爱国堰</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1963年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大德乡爱国村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89</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Tahoma" w:hAnsi="Tahoma" w:cs="Tahoma"/>
                <w:color w:val="000000" w:themeColor="text1"/>
                <w:kern w:val="0"/>
                <w:sz w:val="20"/>
                <w:szCs w:val="20"/>
                <w14:textFill>
                  <w14:solidFill>
                    <w14:schemeClr w14:val="tx1"/>
                  </w14:solidFill>
                </w14:textFill>
              </w:rPr>
              <w:t>旺苍</w:t>
            </w:r>
            <w:r>
              <w:rPr>
                <w:rFonts w:ascii="Tahoma" w:hAnsi="Tahoma" w:cs="Tahoma"/>
                <w:color w:val="000000" w:themeColor="text1"/>
                <w:kern w:val="0"/>
                <w:sz w:val="20"/>
                <w:szCs w:val="20"/>
                <w14:textFill>
                  <w14:solidFill>
                    <w14:schemeClr w14:val="tx1"/>
                  </w14:solidFill>
                </w14:textFill>
              </w:rPr>
              <w:t>烈士陵园</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1957年</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近现代</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东河镇林溪村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90</w:t>
            </w:r>
          </w:p>
        </w:tc>
        <w:tc>
          <w:tcPr>
            <w:tcW w:w="241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西河恐龙化石点</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旧石器时代</w:t>
            </w:r>
          </w:p>
        </w:tc>
        <w:tc>
          <w:tcPr>
            <w:tcW w:w="1560"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其他</w:t>
            </w:r>
          </w:p>
        </w:tc>
        <w:tc>
          <w:tcPr>
            <w:tcW w:w="1417" w:type="dxa"/>
            <w:shd w:val="clear" w:color="auto" w:fill="auto"/>
            <w:noWrap/>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未定级</w:t>
            </w:r>
          </w:p>
        </w:tc>
        <w:tc>
          <w:tcPr>
            <w:tcW w:w="2376" w:type="dxa"/>
            <w:shd w:val="clear" w:color="auto" w:fill="auto"/>
            <w:vAlign w:val="center"/>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嘉川镇槐树村</w:t>
            </w:r>
          </w:p>
        </w:tc>
      </w:tr>
    </w:tbl>
    <w:p>
      <w:pPr>
        <w:ind w:firstLine="480"/>
      </w:pPr>
    </w:p>
    <w:p>
      <w:pPr>
        <w:pStyle w:val="81"/>
        <w:numPr>
          <w:ilvl w:val="0"/>
          <w:numId w:val="69"/>
        </w:numPr>
        <w:ind w:firstLineChars="0"/>
      </w:pPr>
      <w:r>
        <w:rPr>
          <w:rFonts w:hint="eastAsia"/>
        </w:rPr>
        <w:t>保护界线及控制要求</w:t>
      </w:r>
    </w:p>
    <w:p>
      <w:pPr>
        <w:ind w:firstLine="480"/>
      </w:pPr>
      <w:r>
        <w:rPr>
          <w:rFonts w:hint="eastAsia"/>
        </w:rPr>
        <w:t>（1）. 保护区划划定原则</w:t>
      </w:r>
    </w:p>
    <w:p>
      <w:pPr>
        <w:ind w:firstLine="480"/>
      </w:pPr>
      <w:r>
        <w:rPr>
          <w:rFonts w:hint="eastAsia"/>
        </w:rPr>
        <w:t>文保单位保护界线的划定满足现存文物本体保护的安全性、延续性；保护文物环境和历史信息的完整性；满足管理控制的可操作性，具有保护措施实施的有效性；促进遗产保护与地方经济发展、社会进步的协调。</w:t>
      </w:r>
    </w:p>
    <w:p>
      <w:pPr>
        <w:ind w:firstLine="480"/>
      </w:pPr>
      <w:r>
        <w:rPr>
          <w:rFonts w:hint="eastAsia"/>
        </w:rPr>
        <w:t>（2）. 保护区划</w:t>
      </w:r>
    </w:p>
    <w:p>
      <w:pPr>
        <w:ind w:firstLine="480"/>
      </w:pPr>
      <w:r>
        <w:rPr>
          <w:rFonts w:hint="eastAsia"/>
        </w:rPr>
        <w:t>根据《文物保护法》第十五条，各级文物保护单位，分别由省、自治区、直辖市人民政府和市、县级人民政府划定必要的保护范围，作出标志说明，建立记录档案，并区别情况分别设置专门机构或者专人负责管理。全国重点文物保护单位的保护范围和记录档案，由省、自治区、直辖市人民政府文物行政部门报国务院文物行政部门备案。县级以上地方人民政府文物行政部门应当根据不同文物的保护需要，制定文物保护单位和未核定为文物保护单位的不可移动文物的具体保护措施，并公告施行。</w:t>
      </w:r>
    </w:p>
    <w:p>
      <w:pPr>
        <w:ind w:firstLine="480"/>
      </w:pPr>
      <w:r>
        <w:rPr>
          <w:rFonts w:hint="eastAsia"/>
        </w:rPr>
        <w:t>因此，旺苍县各级文物保护单位的保护范围和建设控制地带以及地下文物埋藏区的界线，以县级以上地方人民政府公布的保护范围、建设控制地带为准。根据《四川省全国重点文物保护单位和省级文物保护单位保护范围》等文件，旺苍县已经对各级文物保护单位划定了保护范围和建设控制地带，本规划此次执行。东河印制公司旧址保护区划同时应符合的《东河印制公司旧址保护规划（2018-2035）》等文物保护规划的要求。</w:t>
      </w:r>
    </w:p>
    <w:p>
      <w:pPr>
        <w:ind w:firstLine="480"/>
      </w:pPr>
      <w:r>
        <w:rPr>
          <w:rFonts w:hint="eastAsia"/>
        </w:rPr>
        <w:t>尚未核定公布为文物保护单位的登记不可移动文物，应参照文物保护单位的保护要求实施保护。</w:t>
      </w:r>
    </w:p>
    <w:p>
      <w:pPr>
        <w:ind w:firstLine="480"/>
      </w:pPr>
      <w:r>
        <w:rPr>
          <w:rFonts w:hint="eastAsia"/>
        </w:rPr>
        <w:t>（3）. 保护控制要求</w:t>
      </w:r>
    </w:p>
    <w:p>
      <w:pPr>
        <w:ind w:firstLine="480"/>
      </w:pPr>
      <w:r>
        <w:rPr>
          <w:rFonts w:hint="eastAsia"/>
        </w:rPr>
        <w:t>文物保护单位的保护范围和建设控制地带内的建设活动管理应严格遵照《中华人民共和国文物保护法》。应尽快完成各级文物保护单位的保护范围和建设控制地带的落图，形成保护图则，严格执行保护范围、建设控制地带内的建筑高度、风貌控制要求。</w:t>
      </w:r>
    </w:p>
    <w:p>
      <w:pPr>
        <w:ind w:firstLine="480"/>
      </w:pPr>
      <w:r>
        <w:rPr>
          <w:rFonts w:hint="eastAsia"/>
        </w:rPr>
        <w:t>文物保护单位保护范围，是指对文物古迹本体及周围一定范围实施重点保护的区域，必须严格加以保护。保护范围内不得进行其他建设工程或者爆破、钻探、挖掘等工作。</w:t>
      </w:r>
    </w:p>
    <w:p>
      <w:pPr>
        <w:ind w:firstLine="480"/>
      </w:pPr>
      <w:r>
        <w:rPr>
          <w:rFonts w:hint="eastAsia"/>
        </w:rPr>
        <w:t>文物保护单位建设控制地带，是指在其保护范围外，为保护文物古迹的安全、环境、历史风貌，对建设项目加以限制的区域。在建设控制地带内进行建设工程，不得影响文物古迹的安全，不得破坏文物古迹的环境和历史风貌。建设方案应当根据文物保护单位的级别，经相应的文物行政主管部门同意后，报请城乡建设规划部门批准。</w:t>
      </w:r>
    </w:p>
    <w:p>
      <w:pPr>
        <w:ind w:firstLine="480"/>
      </w:pPr>
      <w:r>
        <w:rPr>
          <w:rFonts w:hint="eastAsia"/>
        </w:rPr>
        <w:t>尚未核定公布为文物保护单位的登记不可移动文物，应参照文物保护单位的保护要求实施保护。不可移动文物依据《文物保护法》《城市紫线管理办法》（建规[2003]119 号）严格保护；对（已登记）尚未核定公布为文物保护单位，但已登记的不可移动文物提出必要的保护措施建议、保护要求；对不可移动文物进行修缮、保养、迁移，必须遵守不改变文物原状的原则。建设工程选址，应当尽可能避开不可移动文物。</w:t>
      </w:r>
    </w:p>
    <w:p>
      <w:pPr>
        <w:pStyle w:val="81"/>
        <w:numPr>
          <w:ilvl w:val="0"/>
          <w:numId w:val="69"/>
        </w:numPr>
        <w:ind w:firstLineChars="0"/>
      </w:pPr>
      <w:r>
        <w:rPr>
          <w:rFonts w:hint="eastAsia"/>
        </w:rPr>
        <w:t>文物保护单位的保护与修缮措施</w:t>
      </w:r>
    </w:p>
    <w:p>
      <w:pPr>
        <w:ind w:firstLine="480"/>
      </w:pPr>
      <w:r>
        <w:rPr>
          <w:rFonts w:hint="eastAsia"/>
        </w:rPr>
        <w:t>文物保护单位的保护应按照《文物保护工程管理办法》(2003)等有关法律、法规执行，并接受《中国文物古迹保护准则》（2002）的技术指导。</w:t>
      </w:r>
    </w:p>
    <w:p>
      <w:pPr>
        <w:ind w:firstLine="480"/>
      </w:pPr>
      <w:r>
        <w:rPr>
          <w:rFonts w:hint="eastAsia"/>
        </w:rPr>
        <w:t>按照批准的《东河印制公司旧址保护规划（2018-2035）》等文物保护规划的要求落实保护措施。</w:t>
      </w:r>
    </w:p>
    <w:p>
      <w:pPr>
        <w:ind w:firstLine="480"/>
      </w:pPr>
      <w:r>
        <w:rPr>
          <w:rFonts w:hint="eastAsia"/>
        </w:rPr>
        <w:t>对各级文物保护单位的保护，要单体建筑修缮与环境整治、改善相结合，文物古迹保护与周边历史街区成片保护相结合。</w:t>
      </w:r>
    </w:p>
    <w:p>
      <w:pPr>
        <w:ind w:firstLine="480"/>
      </w:pPr>
      <w:r>
        <w:rPr>
          <w:rFonts w:hint="eastAsia"/>
        </w:rPr>
        <w:t>文物修缮过程中本着保证文物基本安全，保护文物真实性的思路，做好古建筑的测绘、记录工作，修缮工作宜做到保存原型制、原结构、原材料、原工艺四个保存，对体现文物价值的构配件应予以保留。</w:t>
      </w:r>
    </w:p>
    <w:p>
      <w:pPr>
        <w:ind w:firstLine="480"/>
      </w:pPr>
      <w:r>
        <w:rPr>
          <w:rFonts w:hint="eastAsia"/>
        </w:rPr>
        <w:t>文物修缮中应保护历史的原状，做到对文物本体的最少干扰，并保证各项附加保护措施的可清除。</w:t>
      </w:r>
    </w:p>
    <w:p>
      <w:pPr>
        <w:ind w:firstLine="480"/>
        <w:rPr>
          <w:rFonts w:ascii="宋体" w:hAnsi="宋体" w:eastAsia="宋体" w:cs="宋体"/>
          <w:kern w:val="0"/>
        </w:rPr>
      </w:pPr>
      <w:r>
        <w:rPr>
          <w:rFonts w:hint="eastAsia" w:ascii="宋体" w:hAnsi="宋体" w:eastAsia="宋体" w:cs="宋体"/>
          <w:kern w:val="0"/>
        </w:rPr>
        <w:t>收藏文物的单位应当按照国家有关规定配备防火、防盗、防自然损坏的设施，确保馆藏文物的安全。</w:t>
      </w:r>
    </w:p>
    <w:p>
      <w:pPr>
        <w:ind w:firstLine="480"/>
      </w:pPr>
      <w:r>
        <w:rPr>
          <w:rFonts w:hint="eastAsia"/>
        </w:rPr>
        <w:t>部分文保单位在作为宗教资源和旅游资源使用过程中，需要进一步进行积极地引导，防止游客对文物建筑随意刻画、涂污，避免对文物建筑的不良影响。</w:t>
      </w:r>
    </w:p>
    <w:p>
      <w:pPr>
        <w:ind w:firstLine="480"/>
      </w:pPr>
      <w:r>
        <w:rPr>
          <w:rFonts w:hint="eastAsia"/>
        </w:rPr>
        <w:t>文保单位周边新建建筑要符合对文保单位、文物单位的保护控制要求，已经建设的与文物整体风貌不协调建筑限期拆除。</w:t>
      </w:r>
    </w:p>
    <w:p>
      <w:pPr>
        <w:pStyle w:val="81"/>
        <w:numPr>
          <w:ilvl w:val="0"/>
          <w:numId w:val="69"/>
        </w:numPr>
        <w:ind w:firstLineChars="0"/>
      </w:pPr>
      <w:r>
        <w:rPr>
          <w:rFonts w:hint="eastAsia"/>
        </w:rPr>
        <w:t>建议申报名录</w:t>
      </w:r>
    </w:p>
    <w:p>
      <w:pPr>
        <w:ind w:firstLine="480"/>
      </w:pPr>
      <w:r>
        <w:rPr>
          <w:rFonts w:hint="eastAsia"/>
        </w:rPr>
        <w:t>通过评估历史价值，结合现状保存情况，建议以下29 项文物古迹申报为文物保护单位。狮子寨、九龙杨家祠堂、慈云寺摩崖石刻、长生洞、木门郡遗址、清平洞石室、杜氏墓群、杜家墓群、何斐家族墓群、何崇扬家族墓群、盐井村李氏墓群、杜氏家族墓群、安家窑窑址、九龙寨战斗址、八庙革命烈士纪念碑、彭杨红四方面军军事政治干部学校旧址、嘉川府衙旧址、西河恐龙化石点、索家墓群、燕儿岩石室、天符观遗址、赵氏家族墓群、爱国堰、白岩大堰、紫云洞石室、冯仕举墓、红灯教鼓城村活动点。</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表格-21 旺苍县拟申报文物保护单位清单</w:t>
      </w:r>
    </w:p>
    <w:tbl>
      <w:tblPr>
        <w:tblStyle w:val="37"/>
        <w:tblW w:w="0" w:type="auto"/>
        <w:tblInd w:w="0" w:type="dxa"/>
        <w:tblLayout w:type="autofit"/>
        <w:tblCellMar>
          <w:top w:w="0" w:type="dxa"/>
          <w:left w:w="108" w:type="dxa"/>
          <w:bottom w:w="0" w:type="dxa"/>
          <w:right w:w="108" w:type="dxa"/>
        </w:tblCellMar>
      </w:tblPr>
      <w:tblGrid>
        <w:gridCol w:w="698"/>
        <w:gridCol w:w="1870"/>
        <w:gridCol w:w="1418"/>
        <w:gridCol w:w="1275"/>
        <w:gridCol w:w="851"/>
        <w:gridCol w:w="1559"/>
        <w:gridCol w:w="2371"/>
      </w:tblGrid>
      <w:tr>
        <w:tblPrEx>
          <w:tblCellMar>
            <w:top w:w="0" w:type="dxa"/>
            <w:left w:w="108" w:type="dxa"/>
            <w:bottom w:w="0" w:type="dxa"/>
            <w:right w:w="108" w:type="dxa"/>
          </w:tblCellMar>
        </w:tblPrEx>
        <w:trPr>
          <w:trHeight w:val="20" w:hRule="atLeast"/>
          <w:tblHeader/>
        </w:trPr>
        <w:tc>
          <w:tcPr>
            <w:tcW w:w="0" w:type="auto"/>
            <w:tcBorders>
              <w:top w:val="single" w:color="auto" w:sz="8" w:space="0"/>
              <w:left w:val="single" w:color="auto" w:sz="8" w:space="0"/>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序号</w:t>
            </w:r>
          </w:p>
        </w:tc>
        <w:tc>
          <w:tcPr>
            <w:tcW w:w="1870"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名    称</w:t>
            </w:r>
          </w:p>
        </w:tc>
        <w:tc>
          <w:tcPr>
            <w:tcW w:w="1418"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年 代</w:t>
            </w:r>
          </w:p>
        </w:tc>
        <w:tc>
          <w:tcPr>
            <w:tcW w:w="1275"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类  别</w:t>
            </w:r>
          </w:p>
        </w:tc>
        <w:tc>
          <w:tcPr>
            <w:tcW w:w="851"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保护级别</w:t>
            </w:r>
          </w:p>
        </w:tc>
        <w:tc>
          <w:tcPr>
            <w:tcW w:w="1559"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地  址</w:t>
            </w:r>
          </w:p>
        </w:tc>
        <w:tc>
          <w:tcPr>
            <w:tcW w:w="2371" w:type="dxa"/>
            <w:tcBorders>
              <w:top w:val="single" w:color="auto" w:sz="8" w:space="0"/>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备注</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木门郡遗址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南北朝</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木门镇柳树村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天符观遗址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唐代</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东河镇天符村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3</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安家窑窑址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元</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龙凤乡五营村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4</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铁佛寺遗址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明</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color w:val="000000" w:themeColor="text1"/>
                <w:kern w:val="0"/>
                <w:sz w:val="21"/>
                <w:szCs w:val="21"/>
                <w14:textFill>
                  <w14:solidFill>
                    <w14:schemeClr w14:val="tx1"/>
                  </w14:solidFill>
                </w14:textFill>
              </w:rPr>
              <w:t>米仓山镇</w:t>
            </w:r>
            <w:r>
              <w:rPr>
                <w:rFonts w:hint="eastAsia" w:ascii="宋体" w:hAnsi="宋体" w:eastAsia="宋体" w:cs="宋体"/>
                <w:kern w:val="0"/>
                <w:sz w:val="21"/>
                <w:szCs w:val="21"/>
              </w:rPr>
              <w:t>金竹村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5</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红灯教鼓城村活动点</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古遗址</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color w:val="000000" w:themeColor="text1"/>
                <w:kern w:val="0"/>
                <w:sz w:val="21"/>
                <w:szCs w:val="21"/>
                <w14:textFill>
                  <w14:solidFill>
                    <w14:schemeClr w14:val="tx1"/>
                  </w14:solidFill>
                </w14:textFill>
              </w:rPr>
              <w:t>米仓山镇</w:t>
            </w:r>
            <w:r>
              <w:rPr>
                <w:rFonts w:hint="eastAsia" w:ascii="宋体" w:hAnsi="宋体" w:eastAsia="宋体" w:cs="宋体"/>
                <w:kern w:val="0"/>
                <w:sz w:val="21"/>
                <w:szCs w:val="21"/>
              </w:rPr>
              <w:t>鼓城村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6</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索家墓群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尚武镇榆钱村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7</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杜氏家族墓群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龙凤乡龙鞍村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8</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杜家墓群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木门镇农科村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9</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杜氏墓群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明、清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木门镇农科村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10</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何崇杨家族墓群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木门镇双山村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11</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何斐家族墓群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木门镇天星村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12</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盐井村李氏墓群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木门镇盐井村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13</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冯仕举墓</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水磨乡火花村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14</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赵氏家族墓群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古墓葬</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大两乡德山村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15</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嘉川府衙旧址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嘉川镇石龙村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16</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清平洞石室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木门镇柳树村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17</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狮子寨</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九龙乡先锋村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18</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九龙杨家祠堂</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九龙乡玉台村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长生洞</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化龙乡化龙村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20</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紫云洞石室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英萃镇新建村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21</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燕儿岩石室</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古建筑</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东河镇东河村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22</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慈云寺摩崖石刻</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清</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石窟寺及石刻</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九龙乡玉台村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23</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八庙革命烈士纪念碑</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1933年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普济镇秀海村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24</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九龙寨战斗址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张华镇桂花村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25</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彭杨红四方面军军事政治干部学校旧址</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1934年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东河镇林溪村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26</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白岩大堰</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1958年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国华镇古松村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27</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爱国堰</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1963年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大德乡爱国村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28</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旺苍烈士陵园</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1957年</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近现代</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东河镇林溪村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left"/>
              <w:rPr>
                <w:rFonts w:ascii="宋体" w:hAnsi="宋体" w:eastAsia="宋体" w:cs="宋体"/>
                <w:kern w:val="0"/>
                <w:sz w:val="21"/>
                <w:szCs w:val="21"/>
              </w:rPr>
            </w:pPr>
            <w:r>
              <w:rPr>
                <w:rFonts w:hint="eastAsia" w:ascii="宋体" w:hAnsi="宋体" w:eastAsia="宋体" w:cs="宋体"/>
                <w:kern w:val="0"/>
                <w:sz w:val="21"/>
                <w:szCs w:val="21"/>
              </w:rPr>
              <w:t>林溪烈士陵园的烈士墓和县境内散葬的烈士墓共150座，一并迁入该陵园。</w:t>
            </w:r>
          </w:p>
        </w:tc>
      </w:tr>
      <w:tr>
        <w:tblPrEx>
          <w:tblCellMar>
            <w:top w:w="0" w:type="dxa"/>
            <w:left w:w="108" w:type="dxa"/>
            <w:bottom w:w="0" w:type="dxa"/>
            <w:right w:w="108" w:type="dxa"/>
          </w:tblCellMar>
        </w:tblPrEx>
        <w:trPr>
          <w:trHeight w:val="20" w:hRule="atLeast"/>
        </w:trPr>
        <w:tc>
          <w:tcPr>
            <w:tcW w:w="0" w:type="auto"/>
            <w:tcBorders>
              <w:top w:val="nil"/>
              <w:left w:val="single" w:color="auto" w:sz="8" w:space="0"/>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29</w:t>
            </w:r>
          </w:p>
        </w:tc>
        <w:tc>
          <w:tcPr>
            <w:tcW w:w="1870"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西河恐龙化石点</w:t>
            </w:r>
          </w:p>
        </w:tc>
        <w:tc>
          <w:tcPr>
            <w:tcW w:w="1418"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旧石器时代</w:t>
            </w:r>
          </w:p>
        </w:tc>
        <w:tc>
          <w:tcPr>
            <w:tcW w:w="1275"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其他</w:t>
            </w:r>
          </w:p>
        </w:tc>
        <w:tc>
          <w:tcPr>
            <w:tcW w:w="851" w:type="dxa"/>
            <w:tcBorders>
              <w:top w:val="nil"/>
              <w:left w:val="nil"/>
              <w:bottom w:val="single" w:color="auto" w:sz="8" w:space="0"/>
              <w:right w:val="single" w:color="auto" w:sz="8" w:space="0"/>
            </w:tcBorders>
            <w:shd w:val="clear" w:color="auto" w:fill="auto"/>
            <w:noWrap/>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未定级</w:t>
            </w:r>
          </w:p>
        </w:tc>
        <w:tc>
          <w:tcPr>
            <w:tcW w:w="1559"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kern w:val="0"/>
                <w:sz w:val="21"/>
                <w:szCs w:val="21"/>
              </w:rPr>
            </w:pPr>
            <w:r>
              <w:rPr>
                <w:rFonts w:hint="eastAsia" w:ascii="宋体" w:hAnsi="宋体" w:eastAsia="宋体" w:cs="宋体"/>
                <w:kern w:val="0"/>
                <w:sz w:val="21"/>
                <w:szCs w:val="21"/>
              </w:rPr>
              <w:t>嘉川镇槐树村</w:t>
            </w:r>
          </w:p>
        </w:tc>
        <w:tc>
          <w:tcPr>
            <w:tcW w:w="2371" w:type="dxa"/>
            <w:tcBorders>
              <w:top w:val="nil"/>
              <w:left w:val="nil"/>
              <w:bottom w:val="single" w:color="auto" w:sz="8" w:space="0"/>
              <w:right w:val="single" w:color="auto" w:sz="8" w:space="0"/>
            </w:tcBorders>
            <w:shd w:val="clear" w:color="auto" w:fill="auto"/>
            <w:vAlign w:val="center"/>
          </w:tcPr>
          <w:p>
            <w:pPr>
              <w:widowControl/>
              <w:adjustRightInd/>
              <w:snapToGrid/>
              <w:spacing w:line="240" w:lineRule="auto"/>
              <w:ind w:firstLine="0" w:firstLineChars="0"/>
              <w:jc w:val="center"/>
              <w:rPr>
                <w:rFonts w:ascii="宋体" w:hAnsi="宋体" w:eastAsia="宋体" w:cs="宋体"/>
                <w:b/>
                <w:bCs/>
                <w:kern w:val="0"/>
              </w:rPr>
            </w:pPr>
            <w:r>
              <w:rPr>
                <w:rFonts w:hint="eastAsia" w:ascii="宋体" w:hAnsi="宋体" w:eastAsia="宋体" w:cs="宋体"/>
                <w:b/>
                <w:bCs/>
                <w:kern w:val="0"/>
              </w:rPr>
              <w:t>　</w:t>
            </w:r>
          </w:p>
        </w:tc>
      </w:tr>
    </w:tbl>
    <w:p>
      <w:pPr>
        <w:ind w:firstLine="480"/>
      </w:pPr>
    </w:p>
    <w:p>
      <w:pPr>
        <w:pStyle w:val="78"/>
      </w:pPr>
      <w:bookmarkStart w:id="84" w:name="_Toc535541579"/>
      <w:r>
        <w:rPr>
          <w:rFonts w:hint="eastAsia"/>
        </w:rPr>
        <w:t>历史建筑</w:t>
      </w:r>
      <w:bookmarkEnd w:id="84"/>
    </w:p>
    <w:p>
      <w:pPr>
        <w:pStyle w:val="81"/>
        <w:numPr>
          <w:ilvl w:val="0"/>
          <w:numId w:val="70"/>
        </w:numPr>
        <w:ind w:firstLineChars="0"/>
      </w:pPr>
      <w:r>
        <w:rPr>
          <w:rFonts w:hint="eastAsia"/>
        </w:rPr>
        <w:t>定义</w:t>
      </w:r>
    </w:p>
    <w:p>
      <w:pPr>
        <w:ind w:firstLine="480"/>
      </w:pPr>
      <w:r>
        <w:rPr>
          <w:rFonts w:hint="eastAsia"/>
        </w:rPr>
        <w:t>根据《历史文化名城名镇名村保护条例》，经城市、县人民政府确定公布的具有一定保护价值，能够反映历史风貌和地方特色，未公布为文物保护单位，也未登记为不可移动文物的建筑物、构筑物。</w:t>
      </w:r>
    </w:p>
    <w:p>
      <w:pPr>
        <w:pStyle w:val="81"/>
        <w:numPr>
          <w:ilvl w:val="0"/>
          <w:numId w:val="69"/>
        </w:numPr>
        <w:ind w:firstLineChars="0"/>
      </w:pPr>
      <w:r>
        <w:rPr>
          <w:rFonts w:hint="eastAsia"/>
        </w:rPr>
        <w:t>历史建筑确定标准</w:t>
      </w:r>
    </w:p>
    <w:p>
      <w:pPr>
        <w:ind w:firstLine="480"/>
      </w:pPr>
      <w:r>
        <w:rPr>
          <w:rFonts w:hint="eastAsia"/>
        </w:rPr>
        <w:t>根据《住房城乡建设部办公厅关于进一步加强历史文化街区划定和历史建筑确定工作的通知》具备下列条件之一，未公布为文物保护单位，也未登记为不可移动文物的建筑物、构筑物等，经城市、县人民政府确定公布，可以确定为历史建筑：</w:t>
      </w:r>
    </w:p>
    <w:p>
      <w:pPr>
        <w:ind w:firstLine="480"/>
      </w:pPr>
      <w:r>
        <w:rPr>
          <w:rFonts w:hint="eastAsia"/>
        </w:rPr>
        <w:t>（一）具有突出的历史文化价值：</w:t>
      </w:r>
    </w:p>
    <w:p>
      <w:pPr>
        <w:ind w:firstLine="480"/>
      </w:pPr>
      <w:r>
        <w:rPr>
          <w:rFonts w:hint="eastAsia"/>
        </w:rPr>
        <w:t>与重要历史事件、历史名人相关联；在城市发展与建设史上具有代表性；在某一行业发展史上具有代表性；具有纪念、教育等历史文化意义。</w:t>
      </w:r>
    </w:p>
    <w:p>
      <w:pPr>
        <w:ind w:firstLine="480"/>
      </w:pPr>
      <w:r>
        <w:rPr>
          <w:rFonts w:hint="eastAsia"/>
        </w:rPr>
        <w:t>（二）具有较高的建筑艺术价值：</w:t>
      </w:r>
    </w:p>
    <w:p>
      <w:pPr>
        <w:ind w:firstLine="480"/>
      </w:pPr>
      <w:r>
        <w:rPr>
          <w:rFonts w:hint="eastAsia"/>
        </w:rPr>
        <w:t>反映一定时期的建筑设计风格，具有典型性；建筑样式与细部等具有一定的艺术特色和价值；反映所在地域或民族的建筑艺术特点；在城市或乡村一定地域内具有标志性或象征性，具有群体心理认同感；著名建筑师的代表作品。</w:t>
      </w:r>
    </w:p>
    <w:p>
      <w:pPr>
        <w:ind w:firstLine="480"/>
      </w:pPr>
      <w:r>
        <w:rPr>
          <w:rFonts w:hint="eastAsia"/>
        </w:rPr>
        <w:t>（三）体现一定的科学技术价值：</w:t>
      </w:r>
    </w:p>
    <w:p>
      <w:pPr>
        <w:ind w:firstLine="480"/>
      </w:pPr>
      <w:r>
        <w:rPr>
          <w:rFonts w:hint="eastAsia"/>
        </w:rPr>
        <w:t>建筑材料、结构、施工技术反映当时的建筑工程技术和科技水平；建筑形体组合或空间布局在一定时期具有先进性。</w:t>
      </w:r>
    </w:p>
    <w:p>
      <w:pPr>
        <w:ind w:firstLine="480"/>
      </w:pPr>
      <w:r>
        <w:rPr>
          <w:rFonts w:hint="eastAsia"/>
        </w:rPr>
        <w:t>（四）具有其他价值特色的建筑。</w:t>
      </w:r>
    </w:p>
    <w:p>
      <w:pPr>
        <w:pStyle w:val="81"/>
        <w:numPr>
          <w:ilvl w:val="0"/>
          <w:numId w:val="69"/>
        </w:numPr>
        <w:ind w:firstLineChars="0"/>
      </w:pPr>
      <w:r>
        <w:rPr>
          <w:rFonts w:hint="eastAsia"/>
        </w:rPr>
        <w:t>建议申报名单</w:t>
      </w:r>
    </w:p>
    <w:p>
      <w:pPr>
        <w:ind w:firstLine="480"/>
      </w:pPr>
      <w:r>
        <w:rPr>
          <w:rFonts w:hint="eastAsia"/>
        </w:rPr>
        <w:t>拟申报以下2 处为历史建筑：</w:t>
      </w:r>
    </w:p>
    <w:p>
      <w:pPr>
        <w:ind w:firstLine="480"/>
      </w:pPr>
      <w:r>
        <w:rPr>
          <w:rFonts w:hint="eastAsia"/>
        </w:rPr>
        <w:t>（1）、嘉川镇张家大院；</w:t>
      </w:r>
    </w:p>
    <w:p>
      <w:pPr>
        <w:ind w:firstLine="480"/>
      </w:pPr>
      <w:r>
        <w:rPr>
          <w:rFonts w:hint="eastAsia"/>
        </w:rPr>
        <w:t>（2）、旺苍县天马丝绸厂。</w:t>
      </w:r>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-22 建议申报历史建筑一览表</w:t>
      </w:r>
    </w:p>
    <w:tbl>
      <w:tblPr>
        <w:tblStyle w:val="3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604"/>
        <w:gridCol w:w="785"/>
        <w:gridCol w:w="2642"/>
        <w:gridCol w:w="5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0" w:type="auto"/>
            <w:vAlign w:val="center"/>
          </w:tcPr>
          <w:p>
            <w:pPr>
              <w:spacing w:line="240" w:lineRule="auto"/>
              <w:ind w:firstLine="0" w:firstLineChars="0"/>
              <w:jc w:val="center"/>
            </w:pPr>
            <w:r>
              <w:rPr>
                <w:rFonts w:hint="eastAsia"/>
              </w:rPr>
              <w:t>名称</w:t>
            </w:r>
          </w:p>
        </w:tc>
        <w:tc>
          <w:tcPr>
            <w:tcW w:w="0" w:type="auto"/>
            <w:vAlign w:val="center"/>
          </w:tcPr>
          <w:p>
            <w:pPr>
              <w:spacing w:line="240" w:lineRule="auto"/>
              <w:ind w:firstLine="0" w:firstLineChars="0"/>
              <w:jc w:val="center"/>
            </w:pPr>
            <w:r>
              <w:rPr>
                <w:rFonts w:hint="eastAsia"/>
              </w:rPr>
              <w:t>年代</w:t>
            </w:r>
          </w:p>
        </w:tc>
        <w:tc>
          <w:tcPr>
            <w:tcW w:w="0" w:type="auto"/>
            <w:vAlign w:val="center"/>
          </w:tcPr>
          <w:p>
            <w:pPr>
              <w:spacing w:line="240" w:lineRule="auto"/>
              <w:ind w:firstLine="0" w:firstLineChars="0"/>
              <w:jc w:val="center"/>
            </w:pPr>
            <w:r>
              <w:rPr>
                <w:rFonts w:hint="eastAsia"/>
              </w:rPr>
              <w:t>建筑情况</w:t>
            </w:r>
          </w:p>
        </w:tc>
        <w:tc>
          <w:tcPr>
            <w:tcW w:w="2642" w:type="dxa"/>
            <w:vAlign w:val="center"/>
          </w:tcPr>
          <w:p>
            <w:pPr>
              <w:spacing w:line="240" w:lineRule="auto"/>
              <w:ind w:firstLine="0" w:firstLineChars="0"/>
              <w:jc w:val="center"/>
            </w:pPr>
            <w:r>
              <w:rPr>
                <w:rFonts w:hint="eastAsia"/>
              </w:rPr>
              <w:t>符合标准</w:t>
            </w:r>
          </w:p>
        </w:tc>
        <w:tc>
          <w:tcPr>
            <w:tcW w:w="5069" w:type="dxa"/>
            <w:vAlign w:val="center"/>
          </w:tcPr>
          <w:p>
            <w:pPr>
              <w:spacing w:line="240" w:lineRule="auto"/>
              <w:ind w:firstLine="0" w:firstLineChars="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0" w:type="auto"/>
            <w:vAlign w:val="center"/>
          </w:tcPr>
          <w:p>
            <w:pPr>
              <w:spacing w:line="240" w:lineRule="auto"/>
              <w:ind w:firstLine="0" w:firstLineChars="0"/>
              <w:jc w:val="left"/>
              <w:rPr>
                <w:rFonts w:ascii="Calibri" w:hAnsi="Calibri" w:eastAsia="宋体"/>
              </w:rPr>
            </w:pPr>
            <w:r>
              <w:rPr>
                <w:rFonts w:hint="eastAsia" w:ascii="Calibri" w:hAnsi="Calibri" w:eastAsia="宋体"/>
              </w:rPr>
              <w:t>嘉川镇张家大院</w:t>
            </w:r>
          </w:p>
        </w:tc>
        <w:tc>
          <w:tcPr>
            <w:tcW w:w="0" w:type="auto"/>
            <w:vAlign w:val="center"/>
          </w:tcPr>
          <w:p>
            <w:pPr>
              <w:autoSpaceDE w:val="0"/>
              <w:autoSpaceDN w:val="0"/>
              <w:snapToGrid/>
              <w:spacing w:line="240" w:lineRule="auto"/>
              <w:ind w:firstLine="0" w:firstLineChars="0"/>
              <w:jc w:val="left"/>
              <w:rPr>
                <w:rFonts w:ascii="Calibri" w:hAnsi="Calibri" w:eastAsia="宋体"/>
              </w:rPr>
            </w:pPr>
            <w:r>
              <w:rPr>
                <w:rFonts w:hint="eastAsia" w:ascii="Calibri" w:hAnsi="Calibri" w:eastAsia="宋体"/>
              </w:rPr>
              <w:t>民国</w:t>
            </w:r>
          </w:p>
        </w:tc>
        <w:tc>
          <w:tcPr>
            <w:tcW w:w="0" w:type="auto"/>
            <w:vAlign w:val="center"/>
          </w:tcPr>
          <w:p>
            <w:pPr>
              <w:spacing w:line="240" w:lineRule="auto"/>
              <w:ind w:firstLine="0" w:firstLineChars="0"/>
              <w:jc w:val="left"/>
              <w:rPr>
                <w:rFonts w:ascii="Calibri" w:hAnsi="Calibri" w:eastAsia="宋体"/>
              </w:rPr>
            </w:pPr>
            <w:r>
              <w:rPr>
                <w:rFonts w:hint="eastAsia" w:ascii="Calibri" w:hAnsi="Calibri" w:eastAsia="宋体"/>
              </w:rPr>
              <w:t>保留较为完整</w:t>
            </w:r>
          </w:p>
        </w:tc>
        <w:tc>
          <w:tcPr>
            <w:tcW w:w="2642" w:type="dxa"/>
            <w:vAlign w:val="center"/>
          </w:tcPr>
          <w:p>
            <w:pPr>
              <w:spacing w:line="240" w:lineRule="auto"/>
              <w:ind w:firstLine="0" w:firstLineChars="0"/>
              <w:jc w:val="left"/>
              <w:rPr>
                <w:rFonts w:ascii="Calibri" w:hAnsi="Calibri" w:eastAsia="宋体"/>
              </w:rPr>
            </w:pPr>
            <w:r>
              <w:rPr>
                <w:rFonts w:hint="eastAsia" w:ascii="Calibri" w:hAnsi="Calibri" w:eastAsia="宋体"/>
              </w:rPr>
              <w:t>反映一定时期的建筑设计风格，具有典型性</w:t>
            </w:r>
          </w:p>
        </w:tc>
        <w:tc>
          <w:tcPr>
            <w:tcW w:w="5069" w:type="dxa"/>
            <w:vAlign w:val="center"/>
          </w:tcPr>
          <w:p>
            <w:pPr>
              <w:spacing w:line="240" w:lineRule="auto"/>
              <w:ind w:firstLine="0" w:firstLineChars="0"/>
              <w:jc w:val="center"/>
              <w:rPr>
                <w:rFonts w:ascii="Calibri" w:hAnsi="Calibri" w:eastAsia="宋体"/>
              </w:rPr>
            </w:pPr>
            <w:r>
              <w:rPr>
                <w:rFonts w:hint="eastAsia" w:ascii="Calibri" w:hAnsi="Calibri" w:eastAsia="宋体"/>
              </w:rPr>
              <w:t>张家大院位于嘉川镇庙儿湾，修建于民国期间，原为张姓地主家所有，解放后没收归政府所有。全木头结构，现建筑保持完好。有房屋20 余间。</w:t>
            </w:r>
          </w:p>
          <w:p>
            <w:pPr>
              <w:spacing w:line="240" w:lineRule="auto"/>
              <w:ind w:firstLine="0" w:firstLineChars="0"/>
              <w:jc w:val="center"/>
              <w:rPr>
                <w:rFonts w:ascii="Calibri" w:hAnsi="Calibri"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0" w:type="auto"/>
            <w:vAlign w:val="center"/>
          </w:tcPr>
          <w:p>
            <w:pPr>
              <w:spacing w:line="240" w:lineRule="auto"/>
              <w:ind w:firstLine="0" w:firstLineChars="0"/>
              <w:jc w:val="center"/>
            </w:pPr>
            <w:r>
              <w:rPr>
                <w:rFonts w:hint="eastAsia"/>
              </w:rPr>
              <w:t>旺苍县天马丝绸厂</w:t>
            </w:r>
          </w:p>
        </w:tc>
        <w:tc>
          <w:tcPr>
            <w:tcW w:w="0" w:type="auto"/>
            <w:vAlign w:val="center"/>
          </w:tcPr>
          <w:p>
            <w:pPr>
              <w:spacing w:line="240" w:lineRule="auto"/>
              <w:ind w:firstLine="0" w:firstLineChars="0"/>
              <w:jc w:val="center"/>
            </w:pPr>
            <w:r>
              <w:rPr>
                <w:rFonts w:hint="eastAsia"/>
              </w:rPr>
              <w:t>60年代</w:t>
            </w:r>
          </w:p>
        </w:tc>
        <w:tc>
          <w:tcPr>
            <w:tcW w:w="0" w:type="auto"/>
            <w:vAlign w:val="center"/>
          </w:tcPr>
          <w:p>
            <w:pPr>
              <w:spacing w:line="240" w:lineRule="auto"/>
              <w:ind w:firstLine="0" w:firstLineChars="0"/>
              <w:jc w:val="left"/>
            </w:pPr>
            <w:r>
              <w:rPr>
                <w:rFonts w:hint="eastAsia"/>
              </w:rPr>
              <w:t>保留较为完整</w:t>
            </w:r>
          </w:p>
        </w:tc>
        <w:tc>
          <w:tcPr>
            <w:tcW w:w="2642" w:type="dxa"/>
            <w:vAlign w:val="center"/>
          </w:tcPr>
          <w:p>
            <w:pPr>
              <w:spacing w:line="240" w:lineRule="auto"/>
              <w:ind w:firstLine="0" w:firstLineChars="0"/>
              <w:jc w:val="left"/>
            </w:pPr>
            <w:r>
              <w:rPr>
                <w:rFonts w:hint="eastAsia" w:ascii="Calibri" w:hAnsi="Calibri" w:eastAsia="宋体"/>
              </w:rPr>
              <w:t>在某一行业发展史上具有代表性</w:t>
            </w:r>
            <w:r>
              <w:rPr>
                <w:rFonts w:hint="eastAsia"/>
              </w:rPr>
              <w:t>。</w:t>
            </w:r>
          </w:p>
        </w:tc>
        <w:tc>
          <w:tcPr>
            <w:tcW w:w="5069" w:type="dxa"/>
            <w:vAlign w:val="center"/>
          </w:tcPr>
          <w:p>
            <w:pPr>
              <w:spacing w:line="240" w:lineRule="auto"/>
              <w:ind w:firstLine="0" w:firstLineChars="0"/>
              <w:jc w:val="center"/>
            </w:pPr>
            <w:r>
              <w:drawing>
                <wp:inline distT="0" distB="0" distL="0" distR="0">
                  <wp:extent cx="2198370" cy="1648460"/>
                  <wp:effectExtent l="19050" t="0" r="0" b="0"/>
                  <wp:docPr id="46" name="图片 4" descr="IMG_0253(20170721-02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IMG_0253(20170721-022437).jpg"/>
                          <pic:cNvPicPr>
                            <a:picLocks noChangeAspect="1"/>
                          </pic:cNvPicPr>
                        </pic:nvPicPr>
                        <pic:blipFill>
                          <a:blip r:embed="rId23" cstate="print"/>
                          <a:stretch>
                            <a:fillRect/>
                          </a:stretch>
                        </pic:blipFill>
                        <pic:spPr>
                          <a:xfrm>
                            <a:off x="0" y="0"/>
                            <a:ext cx="2198453" cy="1648839"/>
                          </a:xfrm>
                          <a:prstGeom prst="rect">
                            <a:avLst/>
                          </a:prstGeom>
                        </pic:spPr>
                      </pic:pic>
                    </a:graphicData>
                  </a:graphic>
                </wp:inline>
              </w:drawing>
            </w:r>
          </w:p>
        </w:tc>
      </w:tr>
    </w:tbl>
    <w:p>
      <w:pPr>
        <w:ind w:firstLine="480"/>
      </w:pPr>
    </w:p>
    <w:p>
      <w:pPr>
        <w:pStyle w:val="81"/>
        <w:numPr>
          <w:ilvl w:val="0"/>
          <w:numId w:val="69"/>
        </w:numPr>
        <w:ind w:firstLineChars="0"/>
      </w:pPr>
      <w:r>
        <w:rPr>
          <w:rFonts w:hint="eastAsia"/>
        </w:rPr>
        <w:t>保护范围</w:t>
      </w:r>
    </w:p>
    <w:p>
      <w:pPr>
        <w:ind w:firstLine="480"/>
      </w:pPr>
      <w:r>
        <w:rPr>
          <w:rFonts w:hint="eastAsia"/>
        </w:rPr>
        <w:t>根据《历史文化名城保护规划规范（2017）》，历史建筑保护范围界线的划定参照文物保护单位保护范围和建设控制地带的划定，保护范围包括历史建筑本体和必要的建设控制区域。建设控制地带不宜以本体范围简单外扩。</w:t>
      </w:r>
    </w:p>
    <w:p>
      <w:pPr>
        <w:ind w:firstLine="480"/>
      </w:pPr>
      <w:r>
        <w:rPr>
          <w:rFonts w:hint="eastAsia"/>
        </w:rPr>
        <w:t>本规划拟划定了建议历史建筑的保护范围，其保护范围为历史建筑的建筑本体，根据工业类型历史建筑特点，建设控制区域为本体结合周边地形地貌、道路条件、比邻建筑和院落边界线的条件，外扩3-10 米范围。</w:t>
      </w:r>
    </w:p>
    <w:p>
      <w:pPr>
        <w:pStyle w:val="81"/>
        <w:numPr>
          <w:ilvl w:val="0"/>
          <w:numId w:val="69"/>
        </w:numPr>
        <w:ind w:firstLineChars="0"/>
      </w:pPr>
      <w:r>
        <w:rPr>
          <w:rFonts w:hint="eastAsia"/>
        </w:rPr>
        <w:t>保护要求</w:t>
      </w:r>
    </w:p>
    <w:p>
      <w:pPr>
        <w:ind w:firstLine="480"/>
      </w:pPr>
      <w:r>
        <w:rPr>
          <w:rFonts w:hint="eastAsia"/>
        </w:rPr>
        <w:t>（1）严格按照《历史文化名城名镇名村保护条例》和《城市紫线管理办法》中的相关要求保护历史建筑，城市、县人民政府应当对历史建筑设置保护标志，建立历史建筑档案。并将建议历史建筑公布为历史建筑，并对其设置保护标志以及建立历史建筑档案。</w:t>
      </w:r>
    </w:p>
    <w:p>
      <w:pPr>
        <w:ind w:firstLine="480"/>
      </w:pPr>
      <w:r>
        <w:rPr>
          <w:rFonts w:hint="eastAsia"/>
        </w:rPr>
        <w:t>（2）加快进行历史建筑保护规划编制工作，划定历史建筑保护范围。</w:t>
      </w:r>
    </w:p>
    <w:p>
      <w:pPr>
        <w:ind w:firstLine="480"/>
      </w:pPr>
      <w:r>
        <w:rPr>
          <w:rFonts w:hint="eastAsia"/>
        </w:rPr>
        <w:t>（3）对历史建筑，以及符合历史建筑认定标准、尚未被列为历史建筑的建筑物、构筑物提出总体保护要求和保护整治措施。历史建筑的维修和整治必须保持原有高度、体量、外形、色彩和风貌。对历史建筑外部进行修缮设计，应按照不改变原状、真实性、完整性、最低限度干预、考虑防灾减灾的原则进行。历史建筑内部可根据功能需要，在不影响内部保护要素的情况下进行改造与利用。建议历史建筑在公布批准前，应按照历史建筑标准进行保护。</w:t>
      </w:r>
    </w:p>
    <w:p>
      <w:pPr>
        <w:ind w:firstLine="480"/>
      </w:pPr>
      <w:r>
        <w:rPr>
          <w:rFonts w:hint="eastAsia"/>
        </w:rPr>
        <w:t>（4）禁止在历史建筑上刻划、涂污；禁止堆放易燃、易爆和腐蚀性的物品；禁止拆卸、转让历史建筑的构件；保护范围内的各项建设不得影响历史建筑风貌的展示。禁止擅自对历史建筑进行外部修缮装饰、添加设施以及改变历史建筑的结构或者使用性质。对历史建筑进行外部修缮装饰、添加设施以及改变历史建筑的结构或者使用性质的，应当经县人民政府城乡规划主管部门会同同级文物主管部门批准，并依照有关法律、法规的规定办理相关手续。</w:t>
      </w:r>
    </w:p>
    <w:p>
      <w:pPr>
        <w:ind w:firstLine="480"/>
      </w:pPr>
      <w:r>
        <w:rPr>
          <w:rFonts w:hint="eastAsia"/>
        </w:rPr>
        <w:t>（5）禁止擅自迁移、拆除历史建筑。建设工程选址，应当尽可能避开历史建筑；因特殊情况不能避开的，应当尽可能实施原址保护。对历史建筑实施原址保护的，建设单位应当事先确定保护措施，依法报相关部门批准。对历史建筑无法实施原址保护、需迁移保护的，依法报省人民政府确定的保护主管部门会同文物主管部门批准。</w:t>
      </w:r>
    </w:p>
    <w:p>
      <w:pPr>
        <w:ind w:firstLine="480"/>
      </w:pPr>
      <w:r>
        <w:rPr>
          <w:rFonts w:hint="eastAsia"/>
        </w:rPr>
        <w:t>（6）规划行政主管部门应对影响历史建筑及周边建筑风貌的建设活动给予严格监督、管理。历史建筑周边新建建筑高度、体量、色彩和风貌应当与历史建筑保持协调。</w:t>
      </w:r>
    </w:p>
    <w:p>
      <w:pPr>
        <w:ind w:firstLine="480"/>
      </w:pPr>
      <w:r>
        <w:rPr>
          <w:rFonts w:hint="eastAsia"/>
        </w:rPr>
        <w:t>（7）加快推进县域范围内的历史建筑普查，对于反映历史风貌和地方特色，未公布为文物保护单位，未登记为不可移动文物，但是具有一定保护价值的建筑由县人民政府负责组织申报，经法定审核、公布、备案程序后，纳入保护名录。</w:t>
      </w:r>
    </w:p>
    <w:p>
      <w:pPr>
        <w:ind w:firstLine="480"/>
      </w:pPr>
      <w:r>
        <w:rPr>
          <w:rFonts w:hint="eastAsia"/>
        </w:rPr>
        <w:t>（8）历史建筑的所有权人，应当按照保护规划的要求，负责对历史建筑维护和修缮。历史建筑有损毁危险，所有权人不具备维护和修缮能力的，县人民政府应当采取措施进行保护。对损毁的、消失的历史建筑，有条件的应当逐步恢复。县人民政府应当从保护资金中对历史建筑的维护和修缮给予补助。</w:t>
      </w:r>
    </w:p>
    <w:p>
      <w:pPr>
        <w:ind w:firstLine="480"/>
      </w:pPr>
    </w:p>
    <w:p>
      <w:pPr>
        <w:pStyle w:val="78"/>
      </w:pPr>
      <w:bookmarkStart w:id="85" w:name="_Toc535541580"/>
      <w:r>
        <w:rPr>
          <w:rFonts w:hint="eastAsia"/>
        </w:rPr>
        <w:t>传统风貌建筑</w:t>
      </w:r>
      <w:bookmarkEnd w:id="85"/>
    </w:p>
    <w:p>
      <w:pPr>
        <w:pStyle w:val="81"/>
        <w:numPr>
          <w:ilvl w:val="0"/>
          <w:numId w:val="71"/>
        </w:numPr>
        <w:ind w:firstLineChars="0"/>
      </w:pPr>
      <w:r>
        <w:rPr>
          <w:rFonts w:hint="eastAsia"/>
        </w:rPr>
        <w:t>定义</w:t>
      </w:r>
    </w:p>
    <w:p>
      <w:pPr>
        <w:ind w:firstLine="480"/>
      </w:pPr>
      <w:r>
        <w:rPr>
          <w:rFonts w:hint="eastAsia"/>
        </w:rPr>
        <w:t>经城市、县人民政府确定公布的具有一定保护价值，能够反映历史风貌和地方特色，未公布为文物保护单位，也未登记为不可移动文物的建筑物。</w:t>
      </w:r>
    </w:p>
    <w:p>
      <w:pPr>
        <w:pStyle w:val="81"/>
        <w:numPr>
          <w:ilvl w:val="0"/>
          <w:numId w:val="71"/>
        </w:numPr>
        <w:ind w:firstLineChars="0"/>
      </w:pPr>
      <w:r>
        <w:rPr>
          <w:rFonts w:hint="eastAsia"/>
        </w:rPr>
        <w:t>保护要求</w:t>
      </w:r>
    </w:p>
    <w:p>
      <w:pPr>
        <w:ind w:firstLine="480"/>
      </w:pPr>
      <w:r>
        <w:rPr>
          <w:rFonts w:hint="eastAsia"/>
        </w:rPr>
        <w:t>对于旺苍县域的传统建筑的保护应确定保护对象和相应的保护措施，实行挂牌保护。应保持和修缮外观风貌特征，保护具有历史文化价值的细部构件或装饰物。在不改变外观风貌的前提下，维护、修缮、整治，改善内部设施，其内部允许进行改善和更新，以改善居住、使用条件，适应现代的生活方式。</w:t>
      </w:r>
    </w:p>
    <w:p>
      <w:pPr>
        <w:pStyle w:val="81"/>
        <w:numPr>
          <w:ilvl w:val="0"/>
          <w:numId w:val="71"/>
        </w:numPr>
        <w:ind w:firstLineChars="0"/>
      </w:pPr>
      <w:r>
        <w:rPr>
          <w:rFonts w:hint="eastAsia"/>
        </w:rPr>
        <w:t>建议申报历史建筑、不可移动文物</w:t>
      </w:r>
    </w:p>
    <w:p>
      <w:pPr>
        <w:ind w:firstLine="480"/>
      </w:pPr>
      <w:r>
        <w:rPr>
          <w:rFonts w:hint="eastAsia"/>
        </w:rPr>
        <w:t>对能够反映历史风貌和地方特色的传统风貌建筑，建议申报为历史建筑。</w:t>
      </w:r>
    </w:p>
    <w:p>
      <w:pPr>
        <w:ind w:firstLine="480"/>
      </w:pPr>
    </w:p>
    <w:p>
      <w:pPr>
        <w:pStyle w:val="78"/>
      </w:pPr>
      <w:bookmarkStart w:id="86" w:name="_Toc535541581"/>
      <w:r>
        <w:rPr>
          <w:rFonts w:hint="eastAsia"/>
        </w:rPr>
        <w:t>其他建筑</w:t>
      </w:r>
      <w:bookmarkEnd w:id="86"/>
    </w:p>
    <w:p>
      <w:pPr>
        <w:pStyle w:val="81"/>
        <w:numPr>
          <w:ilvl w:val="0"/>
          <w:numId w:val="72"/>
        </w:numPr>
        <w:ind w:firstLineChars="0"/>
      </w:pPr>
      <w:r>
        <w:rPr>
          <w:rFonts w:hint="eastAsia"/>
        </w:rPr>
        <w:t>定义</w:t>
      </w:r>
    </w:p>
    <w:p>
      <w:pPr>
        <w:ind w:firstLine="480"/>
      </w:pPr>
      <w:r>
        <w:rPr>
          <w:rFonts w:hint="eastAsia"/>
        </w:rPr>
        <w:t>根据《历史文化名城名镇名村保护规划编制要求（试行）》，在具有传统风貌的街区、镇村，对文物保护单位、尚未核定公布为文物保护单位的登记不可移动文物、历史建筑之外的建筑物、构筑物，划分为传统风貌建筑、其他建筑。</w:t>
      </w:r>
    </w:p>
    <w:p>
      <w:pPr>
        <w:pStyle w:val="81"/>
        <w:numPr>
          <w:ilvl w:val="0"/>
          <w:numId w:val="71"/>
        </w:numPr>
        <w:ind w:firstLineChars="0"/>
      </w:pPr>
      <w:r>
        <w:rPr>
          <w:rFonts w:hint="eastAsia"/>
        </w:rPr>
        <w:t>保护要求</w:t>
      </w:r>
    </w:p>
    <w:p>
      <w:pPr>
        <w:ind w:firstLine="480"/>
      </w:pPr>
      <w:r>
        <w:rPr>
          <w:rFonts w:hint="eastAsia"/>
        </w:rPr>
        <w:t>其他建（构）筑物根据对历史风貌的影响程度，分别提出保留、整治、改造等要求。建议将红军城内2 片历史文化街区内部、东河印钞厂旧址内与保护区传统风貌协调的其他建筑予以保留。</w:t>
      </w:r>
    </w:p>
    <w:p>
      <w:pPr>
        <w:ind w:firstLine="480"/>
      </w:pPr>
    </w:p>
    <w:p>
      <w:pPr>
        <w:pStyle w:val="78"/>
      </w:pPr>
      <w:bookmarkStart w:id="87" w:name="_Toc535541582"/>
      <w:r>
        <w:rPr>
          <w:rFonts w:hint="eastAsia"/>
        </w:rPr>
        <w:t>古树名木保护</w:t>
      </w:r>
      <w:bookmarkEnd w:id="87"/>
    </w:p>
    <w:p>
      <w:pPr>
        <w:ind w:firstLine="480"/>
      </w:pPr>
      <w:r>
        <w:rPr>
          <w:rFonts w:hint="eastAsia"/>
        </w:rPr>
        <w:t>旺苍县尚无挂牌登录的古树名木。</w:t>
      </w:r>
    </w:p>
    <w:p>
      <w:pPr>
        <w:ind w:firstLine="480"/>
      </w:pPr>
      <w:r>
        <w:rPr>
          <w:rFonts w:hint="eastAsia"/>
        </w:rPr>
        <w:t>建立古树名木保护预备库。根据《四川省古树名木资源普查工作方案》、《四川省古树名木资源普查工作操作细则》进行全面登记、建档，列入未来古树名木名录，加强日常监测和管理，以避免今后在城市建设和改造过程中对这些大树造成建设性破坏。</w:t>
      </w:r>
    </w:p>
    <w:p>
      <w:pPr>
        <w:ind w:firstLine="480"/>
      </w:pPr>
      <w:r>
        <w:rPr>
          <w:rFonts w:hint="eastAsia"/>
        </w:rPr>
        <w:t>根据《城市古树名木保护管理办法》保护古树名木。建立多部门相结合共同保护的制度。对现有古树名木设立护理围栏、护理花坛、病虫害防治、古树支柱扶正措施进行保护。同时古树名木保护管理工作实行专业养护部门保护管理和单位、个人保护管理相结合的混合管理模式来共同保护。</w:t>
      </w:r>
    </w:p>
    <w:p>
      <w:pPr>
        <w:ind w:firstLine="480"/>
      </w:pPr>
    </w:p>
    <w:p>
      <w:pPr>
        <w:pStyle w:val="78"/>
      </w:pPr>
      <w:bookmarkStart w:id="88" w:name="_Toc535541583"/>
      <w:r>
        <w:rPr>
          <w:rFonts w:hint="eastAsia"/>
        </w:rPr>
        <w:t>地下文物埋藏区保护</w:t>
      </w:r>
      <w:bookmarkEnd w:id="88"/>
    </w:p>
    <w:p>
      <w:pPr>
        <w:ind w:firstLine="480"/>
      </w:pPr>
      <w:r>
        <w:rPr>
          <w:rFonts w:hint="eastAsia"/>
        </w:rPr>
        <w:t>尽快划定地下文物保护区，按照《中华人民共和国文物保护法》进行保护。</w:t>
      </w:r>
    </w:p>
    <w:p>
      <w:pPr>
        <w:ind w:firstLine="480"/>
      </w:pPr>
      <w:r>
        <w:rPr>
          <w:rFonts w:hint="eastAsia"/>
        </w:rPr>
        <w:t>对各类会造成地下文物破坏的潜在人为破坏因素进行控制。地下文物埋藏区保护界线范围内的道路交通设施建设、市政管线建设、房屋建设以及农业活动等，不得危及地下文物的安全。城市其它地段进行建设时，如发现文物，建设单位应立即报告文物管理部门，并与文物管理部门配合进行抢救发掘。</w:t>
      </w:r>
    </w:p>
    <w:p>
      <w:pPr>
        <w:ind w:firstLine="480"/>
      </w:pPr>
    </w:p>
    <w:p>
      <w:pPr>
        <w:pStyle w:val="80"/>
        <w:ind w:left="0"/>
        <w:rPr>
          <w:color w:val="000000" w:themeColor="text1"/>
          <w14:textFill>
            <w14:solidFill>
              <w14:schemeClr w14:val="tx1"/>
            </w14:solidFill>
          </w14:textFill>
        </w:rPr>
      </w:pPr>
      <w:bookmarkStart w:id="89" w:name="_Toc535541584"/>
      <w:r>
        <w:rPr>
          <w:rFonts w:hint="eastAsia"/>
          <w:color w:val="000000" w:themeColor="text1"/>
          <w14:textFill>
            <w14:solidFill>
              <w14:schemeClr w14:val="tx1"/>
            </w14:solidFill>
          </w14:textFill>
        </w:rPr>
        <w:t>非物质文化遗产以及优秀传统文化保护</w:t>
      </w:r>
      <w:bookmarkEnd w:id="89"/>
    </w:p>
    <w:p>
      <w:pPr>
        <w:pStyle w:val="78"/>
        <w:numPr>
          <w:ilvl w:val="0"/>
          <w:numId w:val="73"/>
        </w:numPr>
      </w:pPr>
      <w:bookmarkStart w:id="90" w:name="_Toc535541585"/>
      <w:r>
        <w:rPr>
          <w:rFonts w:hint="eastAsia"/>
        </w:rPr>
        <w:t>旺苍县非物质文化资源</w:t>
      </w:r>
      <w:bookmarkEnd w:id="90"/>
    </w:p>
    <w:p>
      <w:pPr>
        <w:ind w:firstLine="480"/>
      </w:pPr>
      <w:r>
        <w:rPr>
          <w:rFonts w:hint="eastAsia"/>
        </w:rPr>
        <w:t>非物质文化资源包括已经列入的各级非物质文化遗产名录，以及未列入非物质文化遗产名</w:t>
      </w:r>
    </w:p>
    <w:p>
      <w:pPr>
        <w:ind w:firstLine="480"/>
      </w:pPr>
      <w:r>
        <w:rPr>
          <w:rFonts w:hint="eastAsia"/>
        </w:rPr>
        <w:t>录的各类优秀传统文化，如地方民俗、民间工艺、节庆活动、传统风俗等。</w:t>
      </w:r>
    </w:p>
    <w:p>
      <w:pPr>
        <w:pStyle w:val="81"/>
        <w:numPr>
          <w:ilvl w:val="0"/>
          <w:numId w:val="74"/>
        </w:numPr>
        <w:ind w:firstLineChars="0"/>
      </w:pPr>
      <w:r>
        <w:rPr>
          <w:rFonts w:hint="eastAsia"/>
        </w:rPr>
        <w:t>非物质文化遗产</w:t>
      </w:r>
    </w:p>
    <w:p>
      <w:pPr>
        <w:ind w:firstLine="480"/>
      </w:pPr>
      <w:r>
        <w:rPr>
          <w:rFonts w:hint="eastAsia"/>
        </w:rPr>
        <w:t>（1）. 旺苍县第三批非物质文化遗产名录</w:t>
      </w:r>
    </w:p>
    <w:p>
      <w:pPr>
        <w:ind w:firstLine="480"/>
      </w:pPr>
      <w:r>
        <w:rPr>
          <w:rFonts w:hint="eastAsia"/>
        </w:rPr>
        <w:t>旺苍县第三批非物质文化遗产总计10 项，包括：木门赖茄宝、米仓山制茶工艺、旺苍土酸</w:t>
      </w:r>
    </w:p>
    <w:p>
      <w:pPr>
        <w:ind w:firstLine="480"/>
      </w:pPr>
      <w:r>
        <w:rPr>
          <w:rFonts w:hint="eastAsia"/>
        </w:rPr>
        <w:t>菜、木门流马制作工艺、木牛流马制作工艺、文氏中草药制作工艺、正月十六登高活动、荞子酒制作工艺、撵旱魃、东河石艺。</w:t>
      </w:r>
    </w:p>
    <w:p>
      <w:pPr>
        <w:ind w:firstLine="480"/>
      </w:pPr>
      <w:r>
        <w:rPr>
          <w:rFonts w:hint="eastAsia"/>
        </w:rPr>
        <w:t>（2）. 其他旺苍县非物质文化遗产</w:t>
      </w:r>
    </w:p>
    <w:p>
      <w:pPr>
        <w:ind w:firstLine="480"/>
      </w:pPr>
      <w:r>
        <w:rPr>
          <w:rFonts w:hint="eastAsia"/>
        </w:rPr>
        <w:t>旺苍县非物质文化遗产普查名单包括以下内容：旺苍高台舞狮（市级）、木门薅秧歌（市级）、文氏中草药（市级）、川北狮舞、旺苍农村婚嫁习俗、木门醪糟（省级）、旺苍小调、支溪古酒（市级）、川北薅草锣鼓、木门竹编、旺苍方言、旺苍三弦、旺苍端公戏（省级）、木门乡香豆瓣、金钱板、旺苍刺绣、旺苍唢呐、鼓城根雕、旺苍农村祝寿礼仪、旺苍石雕、旺苍灯戏、旺苍棕编、红军歌谣。</w:t>
      </w:r>
    </w:p>
    <w:p>
      <w:pPr>
        <w:pStyle w:val="81"/>
        <w:numPr>
          <w:ilvl w:val="0"/>
          <w:numId w:val="74"/>
        </w:numPr>
        <w:ind w:firstLineChars="0"/>
      </w:pPr>
      <w:r>
        <w:rPr>
          <w:rFonts w:hint="eastAsia"/>
        </w:rPr>
        <w:t>重要非物质文化遗产的传承价值</w:t>
      </w:r>
    </w:p>
    <w:p>
      <w:pPr>
        <w:ind w:firstLine="480"/>
      </w:pPr>
      <w:r>
        <w:rPr>
          <w:rFonts w:hint="eastAsia"/>
        </w:rPr>
        <w:t>木门乡香豆瓣：豆瓣是旺苍最著名的特产之一，被誉为“川菜之魂”。特别是旺苍豆瓣烹制的“回锅肉”、“豆瓣鱼”、“麻婆豆腐”、“鱼香茄子”等，具有浓郁的四川风味，被公认为是川菜家常味中的代表。豆瓣有很高的营养价值，豆瓣酱可补充各种营养成分，改善胃肠道菌群；蚕豆中含有调节大脑和神经组织的重要成分钙、锌、锰、磷脂等，有增强记忆力的健脑作用；蚕豆中的钙，有利于骨骼的吸收与钙化，能促进人体骨骼的生长发育；蚕豆中的蛋白质含量丰富，且不含胆固醇，可以提高食品营养价值，预防心血管疾病，如果你是正在应付考试或是个脑力工作者，适当进食蚕豆可能会有一定功效；蚕豆中的维生素C 可以延缓动脉硬化；蚕豆皮中的膳食纤维有降低胆固醇、促进肠蠕动的作用；现代人还认为蚕豆也是抗癌食品之一，对预防肠癌有作用。豆瓣有食疗作用，蚕豆味甘、性平、入脾、胃经；补中益气、健脾利湿、止血降压、涩精止带，有补中益气，健脾利湿，止血降压功效；主治中气不足，倦怠少食，高血压，咯血，衄血等病症。</w:t>
      </w:r>
    </w:p>
    <w:p>
      <w:pPr>
        <w:ind w:firstLine="480"/>
      </w:pPr>
      <w:r>
        <w:rPr>
          <w:rFonts w:hint="eastAsia"/>
        </w:rPr>
        <w:t>金钱板：四川金钱板艺术是巴蜀历史文化的传承载体之一。从现存不多的四川金钱板专著和传统曲目唱词资料，可以了解到巴蜀大地的风土民情、历史事件和风云人物。可以说四川金钱板以它特有的方式记载和传承了巴蜀历史文化，体现了它特殊的历史文化价值和学术研究价值。</w:t>
      </w:r>
    </w:p>
    <w:p>
      <w:pPr>
        <w:ind w:firstLine="480"/>
      </w:pPr>
      <w:r>
        <w:rPr>
          <w:rFonts w:hint="eastAsia"/>
        </w:rPr>
        <w:t>刺绣：刺绣卓越精致的图案来自于中国数千年的书画精品，她的价值随着典藏期的延长而与日增值。刺绣是门高超的传统手工技艺，若要精通掌握并制作出独具匠心的精美作品，绣娘往往需花费数年心血用于不断学习、摸索和努力，有的甚至为刺绣事业奉献了一生的宝贵青春。刺绣作品更是技艺与智慧的凝聚，因而生产周期较普通产品长，即使普通作品的制作周期也在半个月左右，少数上乘作品甚至长达数年。当高科技几乎可以为我们生产一切消费品时，手工艺品越发凸显其价值。刺绣近 4000 的悠久发展史，以及博大精深的中华民族文化底蕴，铸就了刺绣独特的艺术影响力，继承和发扬这一非物质文化遗产不仅仅是因为它深厚的文化内涵、独特的艺术特色，刺绣更成为了收藏者的狂热“追求。</w:t>
      </w:r>
    </w:p>
    <w:p>
      <w:pPr>
        <w:ind w:firstLine="480"/>
      </w:pPr>
      <w:r>
        <w:rPr>
          <w:rFonts w:hint="eastAsia"/>
        </w:rPr>
        <w:t>旺苍唢呐：旺苍唢呐是旺苍民间文化艺术的瑰宝，更是传延旺苍历史文化的重要工具，它以音乐语言的形式记载着旺苍人民的生产生活，民风民俗等社会活动，反映了旺苍人的伦理道德观念和理想情操，记录和诠释着旺苍的历史进程和旺苍人的情感体验，是当今旺苍不可多得的一笔文化遗产之一。</w:t>
      </w:r>
    </w:p>
    <w:p>
      <w:pPr>
        <w:ind w:firstLine="480"/>
      </w:pPr>
      <w:r>
        <w:rPr>
          <w:rFonts w:hint="eastAsia"/>
        </w:rPr>
        <w:t>根雕：根的艺术历史源远流长，在中国是一门既年轻又古老的艺术。说它年轻，是因为近些年才在全国各地蓬勃发展起来；说它古老，则因为这门艺术在我国几经兴衰，有着十分悠久的历史。我国劳动人民利用树根、竹根创造艺术形象和日常生活用具的实践活动，在原始社会用木锄松土，古帝少昊时期雕刻木像，商周时期造木人等木雕作品出现的同时就开始了。我们的祖先不仅采用木、玉、骨、石以及贝壳等物制作装饰品，同时也采用树根或竹根制作装饰品。著名史学家常任侠先生曾说过：这种根制装饰品与日本古代叫作“根付”的东西相似，我们民俗端午节小儿佩带苍术根也的原始的遗风。可见利用根材制作艺术和实用品，在原始社会已有萌芽。根的艺术同其他工艺美术一样，从原始人的劳动中逐渐产生了。</w:t>
      </w:r>
    </w:p>
    <w:p>
      <w:pPr>
        <w:ind w:firstLine="480"/>
      </w:pPr>
      <w:r>
        <w:rPr>
          <w:rFonts w:hint="eastAsia"/>
        </w:rPr>
        <w:t>旺苍农村祝寿礼仪：为老年人祝寿不仅体现晚辈对长辈的尊重，而且还能使老人精神愉快，生活充实，更是将中华民族敬老爱老的传统美德很好的继承和发扬。</w:t>
      </w:r>
    </w:p>
    <w:p>
      <w:pPr>
        <w:ind w:firstLine="480"/>
      </w:pPr>
      <w:r>
        <w:rPr>
          <w:rFonts w:hint="eastAsia"/>
        </w:rPr>
        <w:t>旺苍石雕：旺苍石雕的特点与风格兼南北之长，这与它地处秦岭这一南北分界线的特殊位置有关。各朝代的各地文人骚客，艺术大家都驻足于此，他们带来了各地的生活习惯和文化艺术，各种文化艺术都在这里汇集、融合，最终形成了旺苍独特的旺苍文化艺术，当然也包括旺苍石雕。旺苍石雕文化是属于精神领域的文化，它标示着从汉代开始的这个地区、这个群体的意识形态与宗教观念，也表现着全部的文化水准。旺苍先贤留下的石雕艺术作品，蕴含着极高的文化价值。他们用当地蕴藏丰富的白石，把近两千年来的物质文化与精神文化，凝重地熔铸于石雕造像之中，使今天的人们能够从有形的实物去揣摩一个地域文化的形成过程和精神风貌。旺苍石雕显示的造型特点，是近两千年的一脉相承的技艺和推进宗教社会化与人神合一的深刻内蕴统一，它不仅在文化自身价值上有一定的分量，此外，在历史、考古、宗教、造型艺术、建筑装饰艺术、美学等诸方面，也有相当的价值。而它的自身文化价值又体现在这诸方面的价值之中，这个精神文化体是寄寓于它的物质文化形式之中的。就其历史价值而论，旺苍石雕所承载了地区发展的历史轨迹，反映了地区千百年来艺术传承的历史脉络。</w:t>
      </w:r>
    </w:p>
    <w:p>
      <w:pPr>
        <w:ind w:firstLine="480"/>
      </w:pPr>
      <w:r>
        <w:rPr>
          <w:rFonts w:hint="eastAsia"/>
        </w:rPr>
        <w:t>灯戏：灯戏是群众喜闻乐见的艺术，在民间享有一定的声誉。旺苍灯戏自诞生时起，发展到今天，始终保持着自己琳琅满目的传统剧目，清新明快的音乐唱腔，活泼生动的表演形式，层出不穷的民间艺人和民间灯班。但是，在上世纪八十年代[公元1980 年—1990 年]，旺苍灯在走向辉煌，受到川剧及其他声腔影响，独特性有所缺失。目前，灯戏专业剧团的演出人员老化，会唱灯戏的老艺人已屈指可数，口传剧目大量流失。另外，灯戏用扬琴、笛子、琵琶、二胡等民乐伴奏，由于乐手流失，不得不采用电声乐器加民乐来“凑合”。年轻人受流行文化的影响，对传统的、民间的东西接受困难，灯戏的传承问题日益严重，面临失传的危险，亟待抢救和保护。</w:t>
      </w:r>
    </w:p>
    <w:p>
      <w:pPr>
        <w:ind w:firstLine="480"/>
      </w:pPr>
      <w:r>
        <w:rPr>
          <w:rFonts w:hint="eastAsia"/>
        </w:rPr>
        <w:t>棕编：棕编是民间工艺精品，已有200 多年的历史，其特点是坚实耐磨、质地柔韧、体积轻便、造型优美、色泽明快、制作精巧，原生态，无污染。曾作为赠送国家领导和外国友人的礼物，获得极高评价。旺苍棕编曾经有过辉煌的历史，但由于“编者苦累卖者欢”，旺苍棕编日渐衰落，面临失传困境。</w:t>
      </w:r>
    </w:p>
    <w:p>
      <w:pPr>
        <w:ind w:firstLine="480"/>
      </w:pPr>
      <w:r>
        <w:rPr>
          <w:rFonts w:hint="eastAsia"/>
        </w:rPr>
        <w:t>红军歌谣：毛泽东同志在第二次全国苏维埃代表大会上曾这样讲过：“川陕苏区是中华苏维埃共和国的第二大区域，川陕苏区有地理上、富源上、战略上和社会条件上的许多优势，川陕苏区是扬子江南北两岸和中国南北两部间苏维埃革命发展的桥梁，川陕苏区在争取苏维埃新中国伟大战斗中具有非常巨大的作用和意义。这使蒋介石与四川军阀都不得不在红四方面军伟大的胜利面前发抖起来。”旺苍作为川陕革命根据地的重要组成部分，在同敌人进行浴血战斗，写下光辉革命历史的同时，也谱写出了感动旺苍的红军歌谣。诗言志，歌咏言。这些歌谣就是红军和广大贫苦人们的心声，是旺苍人民当时情感的生动表达和记录，更是旺苍人民群众斗争“歌史”。</w:t>
      </w:r>
    </w:p>
    <w:p>
      <w:pPr>
        <w:ind w:firstLine="480"/>
      </w:pPr>
      <w:r>
        <w:rPr>
          <w:rFonts w:hint="eastAsia"/>
        </w:rPr>
        <w:t>川北狮舞：川北狮舞和我国其他地区的狮舞一样，精湛唯美，并以其独特的表演内容（摆采和采青）在众多狮舞派别中独树一帜。狮舞传承、演变、发展也承载着华夏文明的灿烂和辉煌，不因派别狮舞更是不同民族或地区民风民俗的具体体现和承载。川北狮舞是四川北部民族民间文化的重要组成部分，有着较高的艺术研究价值。</w:t>
      </w:r>
    </w:p>
    <w:p>
      <w:pPr>
        <w:ind w:firstLine="480"/>
      </w:pPr>
      <w:r>
        <w:rPr>
          <w:rFonts w:hint="eastAsia"/>
        </w:rPr>
        <w:t>小调：在中国民歌的各类体裁中﹐小调处于十分重要的地位。它一方面从山歌﹑号子等体裁中汲取营养﹐将一部分曲目加工﹑提炼﹐使之在艺术上更成熟﹐成为小调的组成部分﹔同时﹐某些小调曲目在传播过程中又常常成为戏曲﹑曲艺的唱腔和民间乐种的主题和曲牌。如“四川清音”中的《麻城调》﹑《泗州调》﹑《放风筝》等﹐都是在原小调基础上发展而成﹔广东音乐中《梳妆台》﹑《绣红鞋》﹑《剪剪花》﹔山西“八大套”中的《茉莉花》也都取材於同名小调。总之﹐在民间音乐的发展历程中﹐小调可以说是一种具有极广泛的群众性﹐又有一定的专业特征的民歌类别。</w:t>
      </w:r>
    </w:p>
    <w:p>
      <w:pPr>
        <w:ind w:firstLine="480"/>
      </w:pPr>
      <w:r>
        <w:rPr>
          <w:rFonts w:hint="eastAsia"/>
        </w:rPr>
        <w:t>川北薅草锣鼓：《川北薅草锣鼓》把民间文化与音乐融入艰苦的劳动中，是川北山区劳动人民聪明智慧的结晶，也是历代先贤为我们留下的宝贵文化遗产。川北薅草锣鼓是川北山区民族民间文化的重要组成部分，也是历代先贤遗留下来的优秀民间音乐文化。川北薅草锣鼓在田间作业中发挥了指挥劳动、活跃现场气氛、调节劳作者情绪的作用。它具有率真质朴的音乐个性，拥有数千首曲目的丰富蕴藏量，明快简洁的音乐语汇中保留了大量古代体力劳动中的音乐文化信息，具有较高的学术研究价值。</w:t>
      </w:r>
    </w:p>
    <w:p>
      <w:pPr>
        <w:ind w:firstLine="480"/>
      </w:pPr>
      <w:r>
        <w:rPr>
          <w:rFonts w:hint="eastAsia"/>
        </w:rPr>
        <w:t>木门竹编：竹丝瓷胎是用纤细如发的竹丝、柔软如绸地竹篾依胎编织而成。该产品远观大方，近赏雅致，即可作生活用品，又可作为欣赏工艺品。竹丝瓷胎一经问世就深受各国人民的喜爱，被誉为"东方艺术之花"。</w:t>
      </w:r>
    </w:p>
    <w:p>
      <w:pPr>
        <w:ind w:firstLine="480"/>
      </w:pPr>
      <w:r>
        <w:rPr>
          <w:rFonts w:hint="eastAsia"/>
        </w:rPr>
        <w:t>旺苍农村婚嫁习俗：地处蜀北山乡的旺苍，自古民风淳朴，崇尚礼仪，其婚嫁习俗与我国古代仪节大体相同，即要按“六礼”的程序进行。一日“纳采”，即送礼求婚；二日“问名”，即询问女子名字和出生日期；三曰“纳吉”，即送礼订婚；四日“应征”，即送聘礼；五日“请期”即议定婚期；六日“亲迎”，即由新郎亲自到女家迎娶新人。</w:t>
      </w:r>
    </w:p>
    <w:p>
      <w:pPr>
        <w:ind w:firstLine="480"/>
      </w:pPr>
      <w:r>
        <w:rPr>
          <w:rFonts w:hint="eastAsia"/>
        </w:rPr>
        <w:t>旺苍农村丧葬礼仪：丧葬礼仪大概分为送终、搬铺、初表、报表、小殓、守灵、器丧、大殓、超度（道场）、出殡、安葬几个阶段进行，反映了旺苍人民尊老敬老、孝顺的生活智慧。</w:t>
      </w:r>
    </w:p>
    <w:p>
      <w:pPr>
        <w:ind w:firstLine="480"/>
      </w:pPr>
      <w:r>
        <w:rPr>
          <w:rFonts w:hint="eastAsia"/>
        </w:rPr>
        <w:t>旺苍三弦：三弦是一种用途很广的弹弦乐器，它不仅可以独奏和参加民族乐队合奏，还多用于说唱和戏曲的伴奏，尤其在说唱音乐的伴奏方面，演奏技巧已发展到较高水平。由于三弦琴杆无品，弹奏旋律时音域间高低变化自由，可奏出各种滑音，因此在所有的说唱、戏曲和歌唱伴奏中，都能很好地起到衬托作用，尤其在转调和演奏有半音的乐曲时更为灵活，最宜于演奏抒情的旋律和激昂的曲调，具有丰富的表现力。</w:t>
      </w:r>
    </w:p>
    <w:p>
      <w:pPr>
        <w:ind w:firstLine="480"/>
      </w:pPr>
      <w:r>
        <w:rPr>
          <w:rFonts w:hint="eastAsia"/>
        </w:rPr>
        <w:t>旺苍端公戏：“旺苍端公戏”是原始地方戏剧，虽历时数千年，至今原汗原味，其表演、服装、道具，都传达了历史信息，艺术感染力非常强烈，都是研究人类历史和文化艺术的重要依据，文物价值不菲。“旺苍端公戏”，是旺苍民间傩戏。“傩”（音“挪”），“傩”是上古先民以驱鬼逐疫、酬神纳吉为目的的祭祀形式，已延绵数千年。它以巫师歌舞戏剧为载体，涵盖了我国人类发生、原始宗教、民族形成、民情民俗、文学艺术等诸方面的内容，其表现形式又集文学、音乐、舞蹈、戏剧、绘画、书法、雕刻、剪纸之大成，具有极高的研究和观赏价值。尤其是面具艺术，集中展示了端公戏艺术价值。傩，傩戏，对研究人类社会发展中、人类文化史具有极其重要的意义。中国戏剧泰斗曹禺先生在1989 年看了贵州的傩戏表演之后，激动地说：“奇迹，长城是我们的奇迹，傩戏也是我们的奇迹。中国又多了一个奇迹。看了这个表演，我感到中国的戏剧也要重写”。由此可见，傩戏的历史价值是非常重要的，是不可估量的。“旺苍端公戏”的产生与旺苍黄帝文化有着密切关系，是黄帝巫教文化的一部分，也是傩文化的重要组成部分，迄今已有四千多年的传承史了。“旺苍端公戏”，既是黄帝巫傩文化的一部分，又是黄帝入川在旺苍生活两年半历史的有力证据。</w:t>
      </w:r>
    </w:p>
    <w:p>
      <w:pPr>
        <w:ind w:firstLine="480"/>
      </w:pPr>
      <w:r>
        <w:rPr>
          <w:rFonts w:hint="eastAsia"/>
        </w:rPr>
        <w:t>木门醪糟：木门醪糟是当地的名优传统小吃，至今有百余年来的历史。1933 年6 月，中国工农红军第四方面军领导人张国焘、徐向前等在木门镇的木门内寺召开了高级军政干部参加的重要军事会议。即“木门会议”。在此期间，当地的老百姓敲锣打鼓，并拿出家中的醪糟慰问红军以表欢庆。木门醪糟具有较高的营养价值。它富含碳水化合物、蛋白质、B 族维生素、矿物质，是人体不可却少的营养成分。醪糟中的维生素有促进乳汁分泌的作用。醪糟中的酒精可以促进血液循环，有助消化及增进食欲的功能。</w:t>
      </w:r>
    </w:p>
    <w:p>
      <w:pPr>
        <w:ind w:firstLine="480"/>
      </w:pPr>
      <w:r>
        <w:rPr>
          <w:rFonts w:hint="eastAsia"/>
        </w:rPr>
        <w:t>支溪古酒：“支溪古酒（酿造工艺）”，产生于四川省旺苍县北支溪河，流传于四川省北部米仓山一带，至今已有657 年历史，对研究旺苍政治、军事、经济文化具有历史意义； “支溪古酒（酿造工艺）”源于明朝景泰初年骠骑将军李青带兵驻守川陕界米仓道独角关（今旺苍县鹿渡坝）时，由军队酿造而成，时称“军酒”，对研究古代军垦及旺苍地区军垦具有重要的文史价值；在酒文化十分活跃的今天，扩大“支溪古酒（酿造工艺）”的开发、利用空间，对发展经济社会具有不可估量的现实价值。</w:t>
      </w:r>
    </w:p>
    <w:p>
      <w:pPr>
        <w:ind w:firstLine="480"/>
      </w:pPr>
    </w:p>
    <w:p>
      <w:pPr>
        <w:pStyle w:val="78"/>
      </w:pPr>
      <w:bookmarkStart w:id="91" w:name="_Toc535541586"/>
      <w:r>
        <w:rPr>
          <w:rFonts w:hint="eastAsia"/>
        </w:rPr>
        <w:t>保护现状</w:t>
      </w:r>
      <w:bookmarkEnd w:id="91"/>
    </w:p>
    <w:p>
      <w:pPr>
        <w:pStyle w:val="81"/>
        <w:numPr>
          <w:ilvl w:val="0"/>
          <w:numId w:val="75"/>
        </w:numPr>
        <w:ind w:firstLineChars="0"/>
      </w:pPr>
      <w:r>
        <w:rPr>
          <w:rFonts w:hint="eastAsia"/>
        </w:rPr>
        <w:t>总体保护情况</w:t>
      </w:r>
    </w:p>
    <w:p>
      <w:pPr>
        <w:ind w:firstLine="480"/>
      </w:pPr>
      <w:r>
        <w:rPr>
          <w:rFonts w:hint="eastAsia"/>
        </w:rPr>
        <w:t>1983 年，旺苍文化馆完成了《旺苍县民歌集》（1、2 集）和《旺苍县民间器乐曲选》的收集；1987 年，完成《旺苍县民间文学三套集成》的收集；2005 年，申报非物质文化遗产；2006年，旺苍县的“旺苍端公戏”被列入《第一批广元非物质文化遗产名录》；2007 年，“旺苍端公戏”被列入《第一批四川省非物质文化遗产名录》；2008 年开展全面普查工作，公布了《第一批旺苍县非物质文化遗产名录》及其《传承人》；2009 年完了“旺苍端公戏”申报国家非物质文化遗产的申报工作，《木门醪糟》、《支溪古酒》成功申报“市级非物质文化遗产保护项目”，出版发行《旺苍县非物质文化遗产普查资料汇编》（第一卷）；2010 年完成“木门醪糟”申报省级非物质文化遗产申报工作，同时公布《第二批旺苍县非物质文化遗产名录》及其《传承人》，普查工作仍在继续。</w:t>
      </w:r>
    </w:p>
    <w:p>
      <w:pPr>
        <w:pStyle w:val="81"/>
        <w:numPr>
          <w:ilvl w:val="0"/>
          <w:numId w:val="75"/>
        </w:numPr>
        <w:ind w:firstLineChars="0"/>
      </w:pPr>
      <w:r>
        <w:rPr>
          <w:rFonts w:hint="eastAsia"/>
        </w:rPr>
        <w:t>保护先进个人</w:t>
      </w:r>
    </w:p>
    <w:p>
      <w:pPr>
        <w:ind w:firstLine="480"/>
      </w:pPr>
      <w:r>
        <w:rPr>
          <w:rFonts w:hint="eastAsia"/>
        </w:rPr>
        <w:t>旺苍县文化馆副研究馆员杨荣生先生从1988 年就开始投入对“旺苍端公戏”的调查、研究工作，至今未停。1989 年他写出了论文《旺苍傩戏——端公戏》，出席了四川省戏剧家协会召开的“四川省傩戏研讨会”，得到好评。1991 年，该文被广元市政府收入当年的《广元市文史资料》一书，1997 年，论文被抄送“旺苍县科技进步奖”。2005 年进行“民族民间文化遗产保护工程”时，杨荣生先生再次对“旺苍端公戏”进行跟踪调查研究，发现三江镇“何家班”，对其进行了系统的专项研究，提出来了抢救、保护意见。2006 年8 月3 日，根据杨荣生先生的研究，《四川省日报》发表了《何家班代代与“鬼”同行》的文章，文章以旺苍三江镇“何元礼端公戏班”（人称“何家班”）的历史为背景，认真地阐述了旺苍端公戏的历史价值，提出抢救、保护措施，建议将“何家班”打造成文化拳头产品。</w:t>
      </w:r>
    </w:p>
    <w:p>
      <w:pPr>
        <w:pStyle w:val="81"/>
        <w:numPr>
          <w:ilvl w:val="0"/>
          <w:numId w:val="75"/>
        </w:numPr>
        <w:ind w:firstLineChars="0"/>
      </w:pPr>
      <w:r>
        <w:rPr>
          <w:rFonts w:hint="eastAsia"/>
        </w:rPr>
        <w:t>部分非物质文化遗产面临的保护问题</w:t>
      </w:r>
    </w:p>
    <w:p>
      <w:pPr>
        <w:ind w:firstLine="480"/>
      </w:pPr>
      <w:r>
        <w:rPr>
          <w:rFonts w:hint="eastAsia"/>
        </w:rPr>
        <w:t>金钱板：改革开放以来，各种现代艺术形式大量出现，传统的艺术形式普遍受到冲击，四川金钱板艺术面临重重困难，其现状是人才匮乏、作品匮乏；四川金钱板的老艺人大多逝世或年事已高，传统曲目大多失传；专业人员和业余爱好者都缺少展示平台，专业人员目前依然在舞台上演出者唯余一至二人，市场萎缩；这些都直接影响到这门艺术的生存和发展，其濒危状况不言而喻。</w:t>
      </w:r>
    </w:p>
    <w:p>
      <w:pPr>
        <w:ind w:firstLine="480"/>
      </w:pPr>
      <w:r>
        <w:rPr>
          <w:rFonts w:hint="eastAsia"/>
        </w:rPr>
        <w:t>唢呐：由于现代文化的冲击影响，一些地区愿意学习唢呐的人越来越少，有面临失传的危机。而且现在能吹奏的唢呐手当中，技艺高超者少，大多停留在会吹的层次，而且在节奏、音准上还常常出现问题。唢呐要发展，必须首先提高唢呐手的自身素质，特别是音乐素质，并大胆创新，在传统的演奏形式上加以改变，为其注入新的活力。</w:t>
      </w:r>
    </w:p>
    <w:p>
      <w:pPr>
        <w:ind w:firstLine="480"/>
      </w:pPr>
      <w:r>
        <w:rPr>
          <w:rFonts w:hint="eastAsia"/>
        </w:rPr>
        <w:t>灯戏：灯戏专业剧团的演出人员老化，会唱灯戏的老艺人已屈指可数，口传剧目大量流失。另外，灯戏用扬琴、笛子、琵琶、二胡等民乐伴奏，由于乐手流失，不得不采用电声乐器加民乐来“凑合”。年轻人受流行文化的影响，对传统的、民间的东西接受困难，灯戏的传承问题日益严重，面临失传的危险，亟待抢救和保护。</w:t>
      </w:r>
    </w:p>
    <w:p>
      <w:pPr>
        <w:ind w:firstLine="480"/>
      </w:pPr>
      <w:r>
        <w:rPr>
          <w:rFonts w:hint="eastAsia"/>
        </w:rPr>
        <w:t>棕编：由于“编者苦累卖者欢”，旺苍棕编日渐衰落。“如今从事棕编的人越来越少了”、“自己的手艺没人学，要失传了”、“上一辈棕编艺人已经老了，力不从心了”，说起棕编，人们都感叹不已。</w:t>
      </w:r>
    </w:p>
    <w:p>
      <w:pPr>
        <w:ind w:firstLine="480"/>
      </w:pPr>
      <w:r>
        <w:rPr>
          <w:rFonts w:hint="eastAsia"/>
        </w:rPr>
        <w:t>木门竹编：由于受到市场经济和高新技术产业的冲击，很多竹编的生活用品及工艺品被其他高新技术所替代，再加上竹编技艺后继乏人，竹编工艺在不断的衰败。主要靠45 岁以上的一批艺人支撑着，年轻人当中几乎没人肯学，出现了青黄不接的局面，如果不及时加以保护，这一传统技艺将面临失传。</w:t>
      </w:r>
    </w:p>
    <w:p>
      <w:pPr>
        <w:ind w:firstLine="480"/>
      </w:pPr>
      <w:r>
        <w:rPr>
          <w:rFonts w:hint="eastAsia"/>
        </w:rPr>
        <w:t>川北薅草锣鼓：由于受现代生产方式的影响，传统的生产生活方式难以跟上时代发展的步伐，川北薅草锣鼓的生存空间正在日益缩小，有濒临失传的危险--老年歌手相继过世，年轻人多外出打工，劳动力大量外迁，歌手队伍青黄不接。因此，保护、传承川北薅草锣鼓的工作已到了关键时刻。</w:t>
      </w:r>
    </w:p>
    <w:p>
      <w:pPr>
        <w:ind w:firstLine="480"/>
      </w:pPr>
    </w:p>
    <w:p>
      <w:pPr>
        <w:pStyle w:val="78"/>
      </w:pPr>
      <w:bookmarkStart w:id="92" w:name="_Toc535541587"/>
      <w:r>
        <w:rPr>
          <w:rFonts w:hint="eastAsia"/>
        </w:rPr>
        <w:t>保护原则</w:t>
      </w:r>
      <w:bookmarkEnd w:id="92"/>
    </w:p>
    <w:p>
      <w:pPr>
        <w:pStyle w:val="81"/>
        <w:numPr>
          <w:ilvl w:val="0"/>
          <w:numId w:val="76"/>
        </w:numPr>
        <w:ind w:firstLineChars="0"/>
      </w:pPr>
      <w:r>
        <w:rPr>
          <w:rFonts w:hint="eastAsia"/>
        </w:rPr>
        <w:t>真实性原则</w:t>
      </w:r>
    </w:p>
    <w:p>
      <w:pPr>
        <w:ind w:firstLine="480"/>
      </w:pPr>
      <w:r>
        <w:rPr>
          <w:rFonts w:hint="eastAsia"/>
        </w:rPr>
        <w:t>不可再生的原生态文化资源是保护与利用的基础与前提。保护措施既要关注保护对象本体，又要十分重视其环境的真实性问题，使物质文化与非物质文化遗产的各个层面按照其自身的文化逻辑和演化规律持续生长，保持其原始、古朴、纯真、自然的特殊风貌。坚决反对对于优秀历史的物质及非物质文化中的“造假”现象，尊重文化遗产的真实性。</w:t>
      </w:r>
    </w:p>
    <w:p>
      <w:pPr>
        <w:pStyle w:val="81"/>
        <w:numPr>
          <w:ilvl w:val="0"/>
          <w:numId w:val="76"/>
        </w:numPr>
        <w:ind w:firstLineChars="0"/>
      </w:pPr>
      <w:r>
        <w:rPr>
          <w:rFonts w:hint="eastAsia"/>
        </w:rPr>
        <w:t>可持续性原则</w:t>
      </w:r>
    </w:p>
    <w:p>
      <w:pPr>
        <w:ind w:firstLine="480"/>
      </w:pPr>
      <w:r>
        <w:rPr>
          <w:rFonts w:hint="eastAsia"/>
        </w:rPr>
        <w:t>非物质遗产许多都是活化石，静态保护只会使其日益萎缩。同时，优秀传统文化的显著特点是它必须依附于个体的人、群体和特定区域、空间而存在，是一种“活态” 文化，因此除了通过收集、整理、保存那些物质性的载体或通过记录、复制手段将其物质形态化以外，更重要的在于通过制定和落实开发政策，切实保障传承、教育等手段使之在个人、群体、区域或社会中得到现实的延续和发展。</w:t>
      </w:r>
    </w:p>
    <w:p>
      <w:pPr>
        <w:pStyle w:val="81"/>
        <w:numPr>
          <w:ilvl w:val="0"/>
          <w:numId w:val="76"/>
        </w:numPr>
        <w:ind w:firstLineChars="0"/>
      </w:pPr>
      <w:r>
        <w:rPr>
          <w:rFonts w:hint="eastAsia"/>
        </w:rPr>
        <w:t>整体性保护原则</w:t>
      </w:r>
    </w:p>
    <w:p>
      <w:pPr>
        <w:ind w:firstLine="480"/>
      </w:pPr>
      <w:r>
        <w:rPr>
          <w:rFonts w:hint="eastAsia"/>
        </w:rPr>
        <w:t>由于非物质文化遗产与物质文化遗产具有紧密联系、互相渗透的特点，将非物质文化遗产保护与物质遗产保护相结合，实现历史遗产的整体保护。强调非物质文化遗产文化原生地的重要性，尽可能保护非物质文化遗产原生地自然和人为环境，让遗产能够得到全面保护和传承。</w:t>
      </w:r>
    </w:p>
    <w:p>
      <w:pPr>
        <w:ind w:firstLine="480"/>
      </w:pPr>
    </w:p>
    <w:p>
      <w:pPr>
        <w:pStyle w:val="78"/>
      </w:pPr>
      <w:bookmarkStart w:id="93" w:name="_Toc535541588"/>
      <w:r>
        <w:rPr>
          <w:rFonts w:hint="eastAsia"/>
        </w:rPr>
        <w:t>非物质文化遗产及优秀传统文化保护</w:t>
      </w:r>
      <w:bookmarkEnd w:id="93"/>
    </w:p>
    <w:p>
      <w:pPr>
        <w:ind w:firstLine="480"/>
      </w:pPr>
      <w:r>
        <w:rPr>
          <w:rFonts w:hint="eastAsia"/>
        </w:rPr>
        <w:t>按照《中华人民共和国非物质文化遗产法》保护旺苍县城非物质文化资源，注重“真实性、整体性和传承性”，采取认定、记录、建档、空间维护、传承、传播等措施予以保存和保护。非物质遗产保护应该以“保护为主，合理利用，传承发展”为基本方针，正确处理与物质形态文化的关系。</w:t>
      </w:r>
    </w:p>
    <w:p>
      <w:pPr>
        <w:pStyle w:val="81"/>
        <w:numPr>
          <w:ilvl w:val="0"/>
          <w:numId w:val="77"/>
        </w:numPr>
        <w:ind w:firstLineChars="0"/>
      </w:pPr>
      <w:r>
        <w:rPr>
          <w:rFonts w:hint="eastAsia"/>
        </w:rPr>
        <w:t>登记保护</w:t>
      </w:r>
    </w:p>
    <w:p>
      <w:pPr>
        <w:ind w:firstLine="480"/>
      </w:pPr>
      <w:r>
        <w:rPr>
          <w:rFonts w:hint="eastAsia"/>
        </w:rPr>
        <w:t>非物质文化遗产是指各种以非物质形态存在的与群众生活密切相关、世代相承的传统文化表现形式，包括口头传统、传统表演艺术、民俗活动和礼仪与节庆、有关自然界和宇宙的民间传统知识和实践、传统手工艺技能等以及与上述传统文化表现形式相关的文化空间。</w:t>
      </w:r>
    </w:p>
    <w:p>
      <w:pPr>
        <w:ind w:firstLine="480"/>
      </w:pPr>
      <w:r>
        <w:rPr>
          <w:rFonts w:hint="eastAsia"/>
        </w:rPr>
        <w:t>结合旺苍县文献资料、原住民采访等，将旺苍县非物质文化遗产的名称、承载空间、举办日期、代表的文化类型及简要描述整理登记，或利用音像等多媒体手段对一些非物质文化遗产进行记录，可以建立云数据库对其进行保存，利用电视，广播，网络等媒体进行资源共享。被登记的传统文化在规划及实施中列为保护对象，传承文化形式及手工技艺、举办相关民俗活动、对传统文化的承载空间采取保护措施、合理利用传统文化对经济的促进作用，实现传统文化的原真性、永续性延续。</w:t>
      </w:r>
    </w:p>
    <w:p>
      <w:pPr>
        <w:ind w:firstLine="480"/>
      </w:pPr>
      <w:r>
        <w:rPr>
          <w:rFonts w:hint="eastAsia"/>
        </w:rPr>
        <w:t>对于一些被特定的个人、家庭、群体所保有的相关非物质文化遗产，相关部门可以授予这些保有者非物质文化遗产保有证书、称号，建立传承人保证制度，对他们进行生活和其他补贴，并要求他们做好所保有的非物质文化遗产的保护、传承、弘扬工作。鼓励他们带徒学艺，举办相关传习活动。</w:t>
      </w:r>
    </w:p>
    <w:p>
      <w:pPr>
        <w:pStyle w:val="81"/>
        <w:numPr>
          <w:ilvl w:val="0"/>
          <w:numId w:val="77"/>
        </w:numPr>
        <w:ind w:firstLineChars="0"/>
      </w:pPr>
      <w:r>
        <w:rPr>
          <w:rFonts w:hint="eastAsia"/>
        </w:rPr>
        <w:t>空间维护</w:t>
      </w:r>
    </w:p>
    <w:p>
      <w:pPr>
        <w:ind w:firstLine="480"/>
      </w:pPr>
      <w:r>
        <w:rPr>
          <w:rFonts w:hint="eastAsia"/>
        </w:rPr>
        <w:t>传统文化并非独立存在，人群、自然环境、空间环境是文化产生、依托、延续的基础。民间传统知识和实践、传统手工艺技能依托特定的传承人延续，地方农土特产依托特定的自然生长环境及掌握制作工艺的传承人延续，民俗活动和礼仪与节庆依托特定的参与人群、指定空间、特殊时节及人对生活的期望而存在，与传统文化相关的文化空间则依托传统文化、周围的自然环境及物质空间环境而得以保护。</w:t>
      </w:r>
    </w:p>
    <w:p>
      <w:pPr>
        <w:ind w:firstLine="480"/>
      </w:pPr>
      <w:r>
        <w:rPr>
          <w:rFonts w:hint="eastAsia"/>
        </w:rPr>
        <w:t>因此传统文化的保护不能局限于登记保护，文化资源的登记和梳理是保护的基础。对文化依托的生态自然环境、物质空间环境提出具体保护控制措施。</w:t>
      </w:r>
    </w:p>
    <w:p>
      <w:pPr>
        <w:ind w:firstLine="480"/>
      </w:pPr>
      <w:r>
        <w:rPr>
          <w:rFonts w:hint="eastAsia"/>
        </w:rPr>
        <w:t>除文化空间本身，采用利用风景区游人中心、旅游村、旅游点，对非物质文化遗产进行收藏、保护、研究、展示。继承、保护和弘扬非物质文化精华，搜集和保存文化、艺术、工艺珍品，出版、展示、宣传当地历史文化作品。</w:t>
      </w:r>
    </w:p>
    <w:p>
      <w:pPr>
        <w:pStyle w:val="81"/>
        <w:numPr>
          <w:ilvl w:val="0"/>
          <w:numId w:val="77"/>
        </w:numPr>
        <w:ind w:firstLineChars="0"/>
      </w:pPr>
      <w:r>
        <w:rPr>
          <w:rFonts w:hint="eastAsia"/>
        </w:rPr>
        <w:t>活动策划</w:t>
      </w:r>
    </w:p>
    <w:p>
      <w:pPr>
        <w:ind w:firstLine="480"/>
      </w:pPr>
      <w:r>
        <w:rPr>
          <w:rFonts w:hint="eastAsia"/>
        </w:rPr>
        <w:t>成立旺苍县非物质文化传承中心，在这个“中心”，可以向青少年传授川北民歌、民谣、舞蹈；开办川北非物质文化遗产杂志；搜集和整理与非物质文化相关的口头文学资料，包括对年事已高的老艺人进行采访等等。</w:t>
      </w:r>
    </w:p>
    <w:p>
      <w:pPr>
        <w:ind w:firstLine="480"/>
      </w:pPr>
      <w:r>
        <w:rPr>
          <w:rFonts w:hint="eastAsia"/>
        </w:rPr>
        <w:t>成立民间协会等群众性组织，把一些有共同知识、技能、爱好的群众组织起来，充分发挥广大群众的力量，为非物质文化遗产的保护作贡献。</w:t>
      </w:r>
    </w:p>
    <w:p>
      <w:pPr>
        <w:ind w:firstLine="480"/>
      </w:pPr>
      <w:r>
        <w:rPr>
          <w:rFonts w:hint="eastAsia"/>
        </w:rPr>
        <w:t>重视积极开发具有民族民间传统和地域特色的民间艺术和民俗表演项目，与旅游产业相结合。</w:t>
      </w:r>
    </w:p>
    <w:p>
      <w:pPr>
        <w:ind w:firstLine="480"/>
      </w:pPr>
    </w:p>
    <w:p>
      <w:pPr>
        <w:pStyle w:val="80"/>
        <w:ind w:left="0"/>
        <w:rPr>
          <w:color w:val="000000" w:themeColor="text1"/>
          <w14:textFill>
            <w14:solidFill>
              <w14:schemeClr w14:val="tx1"/>
            </w14:solidFill>
          </w14:textFill>
        </w:rPr>
      </w:pPr>
      <w:bookmarkStart w:id="94" w:name="_Toc535541589"/>
      <w:r>
        <w:rPr>
          <w:rFonts w:hint="eastAsia"/>
          <w:color w:val="000000" w:themeColor="text1"/>
          <w14:textFill>
            <w14:solidFill>
              <w14:schemeClr w14:val="tx1"/>
            </w14:solidFill>
          </w14:textFill>
        </w:rPr>
        <w:t>历史文化遗产的展示与利用</w:t>
      </w:r>
      <w:bookmarkEnd w:id="94"/>
    </w:p>
    <w:p>
      <w:pPr>
        <w:ind w:firstLine="480"/>
      </w:pPr>
      <w:r>
        <w:rPr>
          <w:rFonts w:hint="eastAsia"/>
        </w:rPr>
        <w:t>在保护的前提下，明确历史文化遗产展示与利用的目标和内容，核定展示利用的环境容量，提出展示与合理利用的措施与建议。</w:t>
      </w:r>
    </w:p>
    <w:p>
      <w:pPr>
        <w:ind w:firstLine="480"/>
      </w:pPr>
      <w:r>
        <w:rPr>
          <w:rFonts w:hint="eastAsia"/>
        </w:rPr>
        <w:t>保护规划应研究确定历史文化遗产的保护措施与利用途径，充分体现历史文化遗产的历史、科学和艺术价值，并应对历史文化遗产利用的方式和强度提出要求。</w:t>
      </w:r>
    </w:p>
    <w:p>
      <w:pPr>
        <w:pStyle w:val="78"/>
        <w:numPr>
          <w:ilvl w:val="0"/>
          <w:numId w:val="78"/>
        </w:numPr>
      </w:pPr>
      <w:bookmarkStart w:id="95" w:name="_Toc535541590"/>
      <w:r>
        <w:rPr>
          <w:rFonts w:hint="eastAsia"/>
        </w:rPr>
        <w:t>展示层次和原则</w:t>
      </w:r>
      <w:bookmarkEnd w:id="95"/>
    </w:p>
    <w:p>
      <w:pPr>
        <w:pStyle w:val="81"/>
        <w:numPr>
          <w:ilvl w:val="0"/>
          <w:numId w:val="79"/>
        </w:numPr>
        <w:ind w:firstLineChars="0"/>
      </w:pPr>
      <w:r>
        <w:rPr>
          <w:rFonts w:hint="eastAsia"/>
        </w:rPr>
        <w:t>展示层次</w:t>
      </w:r>
    </w:p>
    <w:p>
      <w:pPr>
        <w:ind w:firstLine="480"/>
      </w:pPr>
      <w:r>
        <w:rPr>
          <w:rFonts w:hint="eastAsia"/>
        </w:rPr>
        <w:t>历史文化展示利用的对象为旺苍县域范围内所有的历史文化遗产，包括各级文物保护单位和历史建筑、非物质文化和优秀传统文化、历史城区、历史文化街区、历史地段、自然生态区。</w:t>
      </w:r>
    </w:p>
    <w:p>
      <w:pPr>
        <w:ind w:firstLine="480"/>
      </w:pPr>
      <w:r>
        <w:rPr>
          <w:rFonts w:hint="eastAsia"/>
        </w:rPr>
        <w:t>展示的层次主要分为县域历史文化展示、中心城区历史文化展示和历史城区历史文化展示、历史文化街区历史文化展示四个层次。</w:t>
      </w:r>
    </w:p>
    <w:p>
      <w:pPr>
        <w:pStyle w:val="81"/>
        <w:numPr>
          <w:ilvl w:val="0"/>
          <w:numId w:val="79"/>
        </w:numPr>
        <w:ind w:firstLineChars="0"/>
      </w:pPr>
      <w:r>
        <w:rPr>
          <w:rFonts w:hint="eastAsia"/>
        </w:rPr>
        <w:t>展示原则</w:t>
      </w:r>
    </w:p>
    <w:p>
      <w:pPr>
        <w:ind w:firstLine="480"/>
      </w:pPr>
      <w:r>
        <w:rPr>
          <w:rFonts w:hint="eastAsia"/>
        </w:rPr>
        <w:t>（1）、以物质文化遗产和非物质文化遗产的保护为前提；</w:t>
      </w:r>
    </w:p>
    <w:p>
      <w:pPr>
        <w:ind w:firstLine="480"/>
      </w:pPr>
      <w:r>
        <w:rPr>
          <w:rFonts w:hint="eastAsia"/>
        </w:rPr>
        <w:t>（2）、保护与利用的和谐统一、可持续发展；</w:t>
      </w:r>
    </w:p>
    <w:p>
      <w:pPr>
        <w:ind w:firstLine="480"/>
      </w:pPr>
      <w:r>
        <w:rPr>
          <w:rFonts w:hint="eastAsia"/>
        </w:rPr>
        <w:t>（3）、物质文化遗产与非物质文化遗产展示利用的有机结合；</w:t>
      </w:r>
    </w:p>
    <w:p>
      <w:pPr>
        <w:ind w:firstLine="480"/>
      </w:pPr>
      <w:r>
        <w:rPr>
          <w:rFonts w:hint="eastAsia"/>
        </w:rPr>
        <w:t>（4）、社会效益、经济效益、文化效益的统筹协调；</w:t>
      </w:r>
    </w:p>
    <w:p>
      <w:pPr>
        <w:ind w:firstLine="480"/>
      </w:pPr>
      <w:r>
        <w:rPr>
          <w:rFonts w:hint="eastAsia"/>
        </w:rPr>
        <w:t>（5）、科学合理保护与适度展示利用的协同；</w:t>
      </w:r>
    </w:p>
    <w:p>
      <w:pPr>
        <w:ind w:firstLine="480"/>
      </w:pPr>
      <w:r>
        <w:rPr>
          <w:rFonts w:hint="eastAsia"/>
        </w:rPr>
        <w:t>（6）、学术研究和科学普及相结合。</w:t>
      </w:r>
    </w:p>
    <w:p>
      <w:pPr>
        <w:ind w:firstLine="480"/>
      </w:pPr>
    </w:p>
    <w:p>
      <w:pPr>
        <w:pStyle w:val="78"/>
        <w:numPr>
          <w:ilvl w:val="0"/>
          <w:numId w:val="78"/>
        </w:numPr>
      </w:pPr>
      <w:bookmarkStart w:id="96" w:name="_Toc535541591"/>
      <w:r>
        <w:rPr>
          <w:rFonts w:hint="eastAsia"/>
        </w:rPr>
        <w:t>县域历史文化展示与利用</w:t>
      </w:r>
      <w:bookmarkEnd w:id="96"/>
    </w:p>
    <w:p>
      <w:pPr>
        <w:ind w:firstLine="480"/>
      </w:pPr>
      <w:r>
        <w:rPr>
          <w:rFonts w:hint="eastAsia"/>
        </w:rPr>
        <w:t>县域历史文化展示结构为： “三轴、两带、两核心”。</w:t>
      </w:r>
    </w:p>
    <w:p>
      <w:pPr>
        <w:ind w:firstLine="480"/>
      </w:pPr>
      <w:r>
        <w:rPr>
          <w:rFonts w:hint="eastAsia"/>
        </w:rPr>
        <w:t>三轴：为红城绿谷发展轴，分别为米仓山大峡谷风景区沿线发展轴、鹿亭溪——汉王山自</w:t>
      </w:r>
    </w:p>
    <w:p>
      <w:pPr>
        <w:ind w:firstLine="480"/>
      </w:pPr>
      <w:r>
        <w:rPr>
          <w:rFonts w:hint="eastAsia"/>
        </w:rPr>
        <w:t>然风景区沿线发展轴和沿广巴铁路的历史人文发展轴；</w:t>
      </w:r>
    </w:p>
    <w:p>
      <w:pPr>
        <w:ind w:firstLine="480"/>
      </w:pPr>
      <w:r>
        <w:rPr>
          <w:rFonts w:hint="eastAsia"/>
        </w:rPr>
        <w:t>两带：为以乡村特色产业为主的特色乡村旅游带和有着悠久历史的历史传统村落旅游带；</w:t>
      </w:r>
    </w:p>
    <w:p>
      <w:pPr>
        <w:ind w:firstLine="480"/>
      </w:pPr>
      <w:r>
        <w:rPr>
          <w:rFonts w:hint="eastAsia"/>
        </w:rPr>
        <w:t>两核心：为米仓山大峡谷风景区和以东河镇、木门镇为重点的红色精品旅游区域。</w:t>
      </w:r>
    </w:p>
    <w:p>
      <w:pPr>
        <w:ind w:firstLine="480"/>
      </w:pPr>
    </w:p>
    <w:p>
      <w:pPr>
        <w:pStyle w:val="78"/>
        <w:numPr>
          <w:ilvl w:val="0"/>
          <w:numId w:val="78"/>
        </w:numPr>
      </w:pPr>
      <w:bookmarkStart w:id="97" w:name="_Toc535541592"/>
      <w:r>
        <w:rPr>
          <w:rFonts w:hint="eastAsia"/>
        </w:rPr>
        <w:t>历史城区历史文化的展示利用</w:t>
      </w:r>
      <w:bookmarkEnd w:id="97"/>
    </w:p>
    <w:p>
      <w:pPr>
        <w:pStyle w:val="81"/>
        <w:numPr>
          <w:ilvl w:val="0"/>
          <w:numId w:val="80"/>
        </w:numPr>
        <w:ind w:firstLineChars="0"/>
      </w:pPr>
      <w:r>
        <w:rPr>
          <w:rFonts w:hint="eastAsia"/>
        </w:rPr>
        <w:t>展示主题</w:t>
      </w:r>
    </w:p>
    <w:p>
      <w:pPr>
        <w:ind w:firstLine="480"/>
      </w:pPr>
      <w:r>
        <w:rPr>
          <w:rFonts w:hint="eastAsia"/>
        </w:rPr>
        <w:t>展示以红军文化为核心内涵。通过水、陆两条线路展示旺苍不同的城市文化风貌。结合用地布局、文物保护单位游览路线动态展示，塑造公共空间和开敞空间、文化展示空间，营造红军文化为核心的场所精神。</w:t>
      </w:r>
    </w:p>
    <w:p>
      <w:pPr>
        <w:pStyle w:val="81"/>
        <w:numPr>
          <w:ilvl w:val="0"/>
          <w:numId w:val="80"/>
        </w:numPr>
        <w:ind w:firstLineChars="0"/>
      </w:pPr>
      <w:r>
        <w:rPr>
          <w:rFonts w:hint="eastAsia"/>
        </w:rPr>
        <w:t>展示结构</w:t>
      </w:r>
    </w:p>
    <w:p>
      <w:pPr>
        <w:ind w:firstLine="480"/>
      </w:pPr>
      <w:r>
        <w:rPr>
          <w:rFonts w:hint="eastAsia"/>
        </w:rPr>
        <w:t>历史城区历史文化展示利用结构为：“一门户、水陆两线路、多节点”。</w:t>
      </w:r>
    </w:p>
    <w:p>
      <w:pPr>
        <w:ind w:firstLine="480"/>
      </w:pPr>
      <w:r>
        <w:rPr>
          <w:rFonts w:hint="eastAsia"/>
        </w:rPr>
        <w:t>一门户——位于东河河畔的码头，通往红军城何家巷，与文昌街和何家巷交叉节点形成对景，在视线上塑造红军城的景观节点和视线落脚点；</w:t>
      </w:r>
    </w:p>
    <w:p>
      <w:pPr>
        <w:ind w:firstLine="480"/>
      </w:pPr>
      <w:r>
        <w:rPr>
          <w:rFonts w:hint="eastAsia"/>
        </w:rPr>
        <w:t>水陆两线路——东河的水上生态展示线路、红军城内的街巷形成的陆地展示线路；</w:t>
      </w:r>
    </w:p>
    <w:p>
      <w:pPr>
        <w:ind w:firstLine="480"/>
      </w:pPr>
      <w:r>
        <w:rPr>
          <w:rFonts w:hint="eastAsia"/>
        </w:rPr>
        <w:t>多节点——红军城内主要传统街巷交汇点、红军城重要传统街巷通往城外的道路节点、文保单位等文化景观展示节点，共7 处。</w:t>
      </w:r>
    </w:p>
    <w:p>
      <w:pPr>
        <w:ind w:firstLine="480"/>
      </w:pPr>
    </w:p>
    <w:p>
      <w:pPr>
        <w:pStyle w:val="78"/>
        <w:numPr>
          <w:ilvl w:val="0"/>
          <w:numId w:val="78"/>
        </w:numPr>
      </w:pPr>
      <w:bookmarkStart w:id="98" w:name="_Toc535541593"/>
      <w:r>
        <w:rPr>
          <w:rFonts w:hint="eastAsia"/>
        </w:rPr>
        <w:t>历史文化街区历史文化的展示</w:t>
      </w:r>
      <w:bookmarkEnd w:id="98"/>
    </w:p>
    <w:p>
      <w:pPr>
        <w:pStyle w:val="81"/>
        <w:numPr>
          <w:ilvl w:val="0"/>
          <w:numId w:val="81"/>
        </w:numPr>
        <w:ind w:firstLineChars="0"/>
      </w:pPr>
      <w:r>
        <w:rPr>
          <w:rFonts w:hint="eastAsia"/>
        </w:rPr>
        <w:t>展示分区</w:t>
      </w:r>
    </w:p>
    <w:p>
      <w:pPr>
        <w:ind w:firstLine="480"/>
      </w:pPr>
      <w:r>
        <w:rPr>
          <w:rFonts w:hint="eastAsia"/>
        </w:rPr>
        <w:t>（1）水磨乡场镇，展示川北民俗生活及川北民居建筑格局；</w:t>
      </w:r>
    </w:p>
    <w:p>
      <w:pPr>
        <w:ind w:firstLine="480"/>
      </w:pPr>
      <w:r>
        <w:rPr>
          <w:rFonts w:hint="eastAsia"/>
        </w:rPr>
        <w:t>（2）文昌街和龙潭街组成的历史文化街区展示红军党、政、军主要机关遗迹；</w:t>
      </w:r>
    </w:p>
    <w:p>
      <w:pPr>
        <w:ind w:firstLine="480"/>
      </w:pPr>
      <w:r>
        <w:rPr>
          <w:rFonts w:hint="eastAsia"/>
        </w:rPr>
        <w:t>（3）王庙街历史文化街区展示川北民居历史遗迹。</w:t>
      </w:r>
    </w:p>
    <w:p>
      <w:pPr>
        <w:ind w:firstLine="480"/>
      </w:pPr>
      <w:r>
        <w:rPr>
          <w:rFonts w:hint="eastAsia"/>
        </w:rPr>
        <w:t>各历史文化街区分区展示红军文化以及川北市井民俗生活，细分为红军文化核心体验区、传统生活区、传统商业区、文化休闲区、休闲商业区。</w:t>
      </w:r>
    </w:p>
    <w:p>
      <w:pPr>
        <w:pStyle w:val="81"/>
        <w:numPr>
          <w:ilvl w:val="0"/>
          <w:numId w:val="80"/>
        </w:numPr>
        <w:ind w:firstLineChars="0"/>
      </w:pPr>
      <w:r>
        <w:rPr>
          <w:rFonts w:hint="eastAsia"/>
        </w:rPr>
        <w:t>展示节点</w:t>
      </w:r>
    </w:p>
    <w:p>
      <w:pPr>
        <w:ind w:firstLine="480"/>
      </w:pPr>
      <w:r>
        <w:rPr>
          <w:rFonts w:hint="eastAsia"/>
        </w:rPr>
        <w:t>红军城沿主要街巷交叉口设置6 处文化景观展示节点。作为红军城的局部门户以及视线交汇节点。</w:t>
      </w:r>
    </w:p>
    <w:p>
      <w:pPr>
        <w:ind w:firstLine="480"/>
      </w:pPr>
    </w:p>
    <w:p>
      <w:pPr>
        <w:pStyle w:val="78"/>
        <w:numPr>
          <w:ilvl w:val="0"/>
          <w:numId w:val="78"/>
        </w:numPr>
      </w:pPr>
      <w:bookmarkStart w:id="99" w:name="_Toc535541594"/>
      <w:r>
        <w:rPr>
          <w:rFonts w:hint="eastAsia"/>
        </w:rPr>
        <w:t>文物保护单位展示与利用</w:t>
      </w:r>
      <w:bookmarkEnd w:id="99"/>
    </w:p>
    <w:p>
      <w:pPr>
        <w:ind w:firstLine="480"/>
      </w:pPr>
      <w:r>
        <w:rPr>
          <w:rFonts w:hint="eastAsia"/>
        </w:rPr>
        <w:t>在保证文物安全和不改变文物原状的前提下，严格遵守相关法律法规保护修缮及妥善管理各类文物古迹，利用省级文物保护单位——东河印制公司旧址建立博物馆，展示红军文化和三线文化，合理利用其它旧址建设纪念馆、陈列室等展示场所。</w:t>
      </w:r>
    </w:p>
    <w:p>
      <w:pPr>
        <w:ind w:firstLine="480"/>
      </w:pPr>
    </w:p>
    <w:p>
      <w:pPr>
        <w:pStyle w:val="78"/>
        <w:numPr>
          <w:ilvl w:val="0"/>
          <w:numId w:val="78"/>
        </w:numPr>
      </w:pPr>
      <w:bookmarkStart w:id="100" w:name="_Toc535541595"/>
      <w:r>
        <w:rPr>
          <w:rFonts w:hint="eastAsia"/>
        </w:rPr>
        <w:t>非物质文化遗产展示与利用</w:t>
      </w:r>
      <w:bookmarkEnd w:id="100"/>
    </w:p>
    <w:p>
      <w:pPr>
        <w:ind w:firstLine="480"/>
      </w:pPr>
      <w:r>
        <w:rPr>
          <w:rFonts w:hint="eastAsia"/>
        </w:rPr>
        <w:t>成立旺苍县非物质文化传承中心，成立民间协会等群众性组织，开发具有民族民间传统和地域特色的民间艺术和民俗表演项目，与旅游产业相结合，展示旺苍县非物质文化遗产和优秀传统文化。</w:t>
      </w:r>
    </w:p>
    <w:p>
      <w:pPr>
        <w:ind w:firstLine="480"/>
      </w:pPr>
    </w:p>
    <w:p>
      <w:pPr>
        <w:pStyle w:val="80"/>
        <w:ind w:left="0"/>
        <w:rPr>
          <w:color w:val="000000" w:themeColor="text1"/>
          <w14:textFill>
            <w14:solidFill>
              <w14:schemeClr w14:val="tx1"/>
            </w14:solidFill>
          </w14:textFill>
        </w:rPr>
      </w:pPr>
      <w:bookmarkStart w:id="101" w:name="_Toc535541596"/>
      <w:r>
        <w:rPr>
          <w:rFonts w:hint="eastAsia"/>
          <w:color w:val="000000" w:themeColor="text1"/>
          <w14:textFill>
            <w14:solidFill>
              <w14:schemeClr w14:val="tx1"/>
            </w14:solidFill>
          </w14:textFill>
        </w:rPr>
        <w:t>近期保护规划</w:t>
      </w:r>
      <w:bookmarkEnd w:id="101"/>
    </w:p>
    <w:p>
      <w:pPr>
        <w:pStyle w:val="78"/>
        <w:numPr>
          <w:ilvl w:val="0"/>
          <w:numId w:val="82"/>
        </w:numPr>
        <w:ind w:left="480" w:right="240" w:hanging="480"/>
        <w:rPr>
          <w:color w:val="000000" w:themeColor="text1"/>
          <w14:textFill>
            <w14:solidFill>
              <w14:schemeClr w14:val="tx1"/>
            </w14:solidFill>
          </w14:textFill>
        </w:rPr>
      </w:pPr>
      <w:bookmarkStart w:id="102" w:name="_Toc535541597"/>
      <w:r>
        <w:rPr>
          <w:rFonts w:hint="eastAsia"/>
          <w:color w:val="000000" w:themeColor="text1"/>
          <w14:textFill>
            <w14:solidFill>
              <w14:schemeClr w14:val="tx1"/>
            </w14:solidFill>
          </w14:textFill>
        </w:rPr>
        <w:t>近期规划期限</w:t>
      </w:r>
      <w:bookmarkEnd w:id="102"/>
    </w:p>
    <w:p>
      <w:pPr>
        <w:spacing w:line="360" w:lineRule="auto"/>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与在编总体规划近期期限一致：</w:t>
      </w:r>
      <w:r>
        <w:rPr>
          <w:rFonts w:ascii="宋体" w:hAnsi="宋体"/>
          <w:color w:val="000000" w:themeColor="text1"/>
          <w14:textFill>
            <w14:solidFill>
              <w14:schemeClr w14:val="tx1"/>
            </w14:solidFill>
          </w14:textFill>
        </w:rPr>
        <w:t>2017-2020</w:t>
      </w:r>
      <w:r>
        <w:rPr>
          <w:rFonts w:hint="eastAsia" w:ascii="宋体" w:hAnsi="宋体"/>
          <w:color w:val="000000" w:themeColor="text1"/>
          <w14:textFill>
            <w14:solidFill>
              <w14:schemeClr w14:val="tx1"/>
            </w14:solidFill>
          </w14:textFill>
        </w:rPr>
        <w:t>年。</w:t>
      </w:r>
    </w:p>
    <w:p>
      <w:pPr>
        <w:spacing w:line="360" w:lineRule="auto"/>
        <w:ind w:firstLine="480"/>
        <w:rPr>
          <w:rFonts w:ascii="宋体" w:hAnsi="宋体"/>
          <w:color w:val="000000" w:themeColor="text1"/>
          <w14:textFill>
            <w14:solidFill>
              <w14:schemeClr w14:val="tx1"/>
            </w14:solidFill>
          </w14:textFill>
        </w:rPr>
      </w:pPr>
    </w:p>
    <w:p>
      <w:pPr>
        <w:pStyle w:val="78"/>
        <w:numPr>
          <w:ilvl w:val="0"/>
          <w:numId w:val="82"/>
        </w:numPr>
        <w:ind w:left="480" w:right="240" w:hanging="480"/>
        <w:rPr>
          <w:color w:val="000000" w:themeColor="text1"/>
          <w14:textFill>
            <w14:solidFill>
              <w14:schemeClr w14:val="tx1"/>
            </w14:solidFill>
          </w14:textFill>
        </w:rPr>
      </w:pPr>
      <w:bookmarkStart w:id="103" w:name="_Toc535541598"/>
      <w:r>
        <w:rPr>
          <w:rFonts w:hint="eastAsia"/>
          <w:color w:val="000000" w:themeColor="text1"/>
          <w14:textFill>
            <w14:solidFill>
              <w14:schemeClr w14:val="tx1"/>
            </w14:solidFill>
          </w14:textFill>
        </w:rPr>
        <w:t>近期实施项目</w:t>
      </w:r>
      <w:bookmarkEnd w:id="103"/>
    </w:p>
    <w:p>
      <w:pPr>
        <w:keepNext/>
        <w:spacing w:line="312" w:lineRule="auto"/>
        <w:ind w:firstLine="400"/>
        <w:rPr>
          <w:rFonts w:ascii="Calibri Light" w:hAnsi="Calibri Light" w:eastAsia="黑体"/>
          <w:sz w:val="20"/>
          <w:szCs w:val="20"/>
        </w:rPr>
      </w:pPr>
      <w:r>
        <w:rPr>
          <w:rFonts w:hint="eastAsia" w:ascii="Calibri Light" w:hAnsi="Calibri Light" w:eastAsia="黑体"/>
          <w:sz w:val="20"/>
          <w:szCs w:val="20"/>
        </w:rPr>
        <w:t>表格 23 近期重点实施项目一览表（2017——2020 年）</w:t>
      </w:r>
    </w:p>
    <w:tbl>
      <w:tblPr>
        <w:tblStyle w:val="37"/>
        <w:tblW w:w="9923" w:type="dxa"/>
        <w:tblInd w:w="6" w:type="dxa"/>
        <w:tblLayout w:type="fixed"/>
        <w:tblCellMar>
          <w:top w:w="0" w:type="dxa"/>
          <w:left w:w="0" w:type="dxa"/>
          <w:bottom w:w="0" w:type="dxa"/>
          <w:right w:w="0" w:type="dxa"/>
        </w:tblCellMar>
      </w:tblPr>
      <w:tblGrid>
        <w:gridCol w:w="1894"/>
        <w:gridCol w:w="516"/>
        <w:gridCol w:w="7513"/>
      </w:tblGrid>
      <w:tr>
        <w:tblPrEx>
          <w:tblCellMar>
            <w:top w:w="0" w:type="dxa"/>
            <w:left w:w="0" w:type="dxa"/>
            <w:bottom w:w="0" w:type="dxa"/>
            <w:right w:w="0" w:type="dxa"/>
          </w:tblCellMar>
        </w:tblPrEx>
        <w:trPr>
          <w:trHeight w:val="300" w:hRule="exact"/>
        </w:trPr>
        <w:tc>
          <w:tcPr>
            <w:tcW w:w="1894" w:type="dxa"/>
            <w:tcBorders>
              <w:top w:val="single" w:color="000000" w:sz="4" w:space="0"/>
              <w:left w:val="single" w:color="000000" w:sz="4" w:space="0"/>
              <w:bottom w:val="single" w:color="000000" w:sz="4" w:space="0"/>
              <w:right w:val="single" w:color="000000" w:sz="4" w:space="0"/>
            </w:tcBorders>
            <w:shd w:val="clear" w:color="auto" w:fill="959595"/>
          </w:tcPr>
          <w:p>
            <w:pPr>
              <w:pStyle w:val="100"/>
              <w:kinsoku w:val="0"/>
              <w:overflowPunct w:val="0"/>
              <w:spacing w:line="274" w:lineRule="exact"/>
              <w:ind w:firstLine="442"/>
            </w:pPr>
            <w:r>
              <w:rPr>
                <w:rFonts w:ascii="Microsoft JhengHei" w:hAnsi="Microsoft JhengHei" w:cs="Microsoft JhengHei"/>
                <w:b/>
                <w:bCs/>
                <w:sz w:val="22"/>
                <w:szCs w:val="22"/>
              </w:rPr>
              <w:t>项目分类</w:t>
            </w:r>
            <w:r>
              <w:rPr>
                <w:rFonts w:ascii="Arial" w:hAnsi="Arial" w:cs="Arial"/>
                <w:b/>
                <w:bCs/>
                <w:w w:val="180"/>
                <w:sz w:val="22"/>
                <w:szCs w:val="22"/>
              </w:rPr>
              <w:t xml:space="preserve"> </w:t>
            </w:r>
          </w:p>
        </w:tc>
        <w:tc>
          <w:tcPr>
            <w:tcW w:w="516" w:type="dxa"/>
            <w:tcBorders>
              <w:top w:val="single" w:color="000000" w:sz="4" w:space="0"/>
              <w:left w:val="single" w:color="000000" w:sz="4" w:space="0"/>
              <w:bottom w:val="single" w:color="000000" w:sz="4" w:space="0"/>
              <w:right w:val="single" w:color="000000" w:sz="4" w:space="0"/>
            </w:tcBorders>
            <w:shd w:val="clear" w:color="auto" w:fill="959595"/>
          </w:tcPr>
          <w:p>
            <w:pPr>
              <w:pStyle w:val="100"/>
              <w:kinsoku w:val="0"/>
              <w:overflowPunct w:val="0"/>
              <w:spacing w:line="274" w:lineRule="exact"/>
              <w:ind w:firstLine="442"/>
            </w:pPr>
            <w:r>
              <w:rPr>
                <w:rFonts w:ascii="Microsoft JhengHei" w:hAnsi="Microsoft JhengHei" w:cs="Microsoft JhengHei"/>
                <w:b/>
                <w:bCs/>
                <w:sz w:val="22"/>
                <w:szCs w:val="22"/>
              </w:rPr>
              <w:t>序号</w:t>
            </w:r>
            <w:r>
              <w:rPr>
                <w:rFonts w:ascii="Arial" w:hAnsi="Arial" w:cs="Arial"/>
                <w:b/>
                <w:bCs/>
                <w:w w:val="180"/>
                <w:sz w:val="22"/>
                <w:szCs w:val="22"/>
              </w:rPr>
              <w:t xml:space="preserve"> </w:t>
            </w:r>
          </w:p>
        </w:tc>
        <w:tc>
          <w:tcPr>
            <w:tcW w:w="7513" w:type="dxa"/>
            <w:tcBorders>
              <w:top w:val="single" w:color="000000" w:sz="4" w:space="0"/>
              <w:left w:val="single" w:color="000000" w:sz="4" w:space="0"/>
              <w:bottom w:val="single" w:color="000000" w:sz="4" w:space="0"/>
              <w:right w:val="single" w:color="000000" w:sz="4" w:space="0"/>
            </w:tcBorders>
            <w:shd w:val="clear" w:color="auto" w:fill="959595"/>
          </w:tcPr>
          <w:p>
            <w:pPr>
              <w:pStyle w:val="100"/>
              <w:kinsoku w:val="0"/>
              <w:overflowPunct w:val="0"/>
              <w:spacing w:line="274" w:lineRule="exact"/>
              <w:ind w:firstLine="442"/>
              <w:jc w:val="center"/>
            </w:pPr>
            <w:r>
              <w:rPr>
                <w:rFonts w:ascii="Microsoft JhengHei" w:hAnsi="Microsoft JhengHei" w:cs="Microsoft JhengHei"/>
                <w:b/>
                <w:bCs/>
                <w:sz w:val="22"/>
                <w:szCs w:val="22"/>
              </w:rPr>
              <w:t>近期实施项目安排</w:t>
            </w:r>
            <w:r>
              <w:rPr>
                <w:rFonts w:ascii="Arial" w:hAnsi="Arial" w:cs="Arial"/>
                <w:b/>
                <w:bCs/>
                <w:w w:val="180"/>
                <w:sz w:val="22"/>
                <w:szCs w:val="22"/>
              </w:rPr>
              <w:t xml:space="preserve"> </w:t>
            </w:r>
          </w:p>
        </w:tc>
      </w:tr>
      <w:tr>
        <w:tblPrEx>
          <w:tblCellMar>
            <w:top w:w="0" w:type="dxa"/>
            <w:left w:w="0" w:type="dxa"/>
            <w:bottom w:w="0" w:type="dxa"/>
            <w:right w:w="0" w:type="dxa"/>
          </w:tblCellMar>
        </w:tblPrEx>
        <w:trPr>
          <w:trHeight w:val="710" w:hRule="exact"/>
        </w:trPr>
        <w:tc>
          <w:tcPr>
            <w:tcW w:w="1894"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一、遗产资源调查</w:t>
            </w:r>
            <w:r>
              <w:rPr>
                <w:rFonts w:ascii="宋体" w:hAnsi="宋体" w:eastAsia="宋体" w:cs="宋体"/>
                <w:color w:val="000000" w:themeColor="text1"/>
                <w:kern w:val="0"/>
                <w:sz w:val="21"/>
                <w:szCs w:val="21"/>
                <w14:textFill>
                  <w14:solidFill>
                    <w14:schemeClr w14:val="tx1"/>
                  </w14:solidFill>
                </w14:textFill>
              </w:rPr>
              <w:t xml:space="preserve"> </w:t>
            </w:r>
          </w:p>
        </w:tc>
        <w:tc>
          <w:tcPr>
            <w:tcW w:w="516"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①</w:t>
            </w:r>
            <w:r>
              <w:rPr>
                <w:rFonts w:ascii="宋体" w:hAnsi="宋体" w:eastAsia="宋体" w:cs="宋体"/>
                <w:color w:val="000000" w:themeColor="text1"/>
                <w:kern w:val="0"/>
                <w:sz w:val="21"/>
                <w:szCs w:val="21"/>
                <w14:textFill>
                  <w14:solidFill>
                    <w14:schemeClr w14:val="tx1"/>
                  </w14:solidFill>
                </w14:textFill>
              </w:rPr>
              <w:t xml:space="preserve"> </w:t>
            </w:r>
          </w:p>
        </w:tc>
        <w:tc>
          <w:tcPr>
            <w:tcW w:w="7513"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全面调查旺苍县历史文化渊源和各类遗产资源状况，摸清“家底”，建立较完善的遗产档案。</w:t>
            </w:r>
            <w:r>
              <w:rPr>
                <w:rFonts w:ascii="宋体" w:hAnsi="宋体" w:eastAsia="宋体" w:cs="宋体"/>
                <w:color w:val="000000" w:themeColor="text1"/>
                <w:kern w:val="0"/>
                <w:sz w:val="21"/>
                <w:szCs w:val="21"/>
                <w14:textFill>
                  <w14:solidFill>
                    <w14:schemeClr w14:val="tx1"/>
                  </w14:solidFill>
                </w14:textFill>
              </w:rPr>
              <w:t xml:space="preserve"> </w:t>
            </w:r>
          </w:p>
        </w:tc>
      </w:tr>
      <w:tr>
        <w:tblPrEx>
          <w:tblCellMar>
            <w:top w:w="0" w:type="dxa"/>
            <w:left w:w="0" w:type="dxa"/>
            <w:bottom w:w="0" w:type="dxa"/>
            <w:right w:w="0" w:type="dxa"/>
          </w:tblCellMar>
        </w:tblPrEx>
        <w:trPr>
          <w:trHeight w:val="401" w:hRule="exact"/>
        </w:trPr>
        <w:tc>
          <w:tcPr>
            <w:tcW w:w="1894" w:type="dxa"/>
            <w:tcBorders>
              <w:top w:val="single" w:color="000000" w:sz="4" w:space="0"/>
              <w:left w:val="single" w:color="000000" w:sz="4" w:space="0"/>
              <w:bottom w:val="nil"/>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二、传统风貌保护</w:t>
            </w:r>
            <w:r>
              <w:rPr>
                <w:rFonts w:ascii="宋体" w:hAnsi="宋体" w:eastAsia="宋体" w:cs="宋体"/>
                <w:color w:val="000000" w:themeColor="text1"/>
                <w:kern w:val="0"/>
                <w:sz w:val="21"/>
                <w:szCs w:val="21"/>
                <w14:textFill>
                  <w14:solidFill>
                    <w14:schemeClr w14:val="tx1"/>
                  </w14:solidFill>
                </w14:textFill>
              </w:rPr>
              <w:t xml:space="preserve"> </w:t>
            </w:r>
          </w:p>
        </w:tc>
        <w:tc>
          <w:tcPr>
            <w:tcW w:w="516"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②</w:t>
            </w:r>
            <w:r>
              <w:rPr>
                <w:rFonts w:ascii="宋体" w:hAnsi="宋体" w:eastAsia="宋体" w:cs="宋体"/>
                <w:color w:val="000000" w:themeColor="text1"/>
                <w:kern w:val="0"/>
                <w:sz w:val="21"/>
                <w:szCs w:val="21"/>
                <w14:textFill>
                  <w14:solidFill>
                    <w14:schemeClr w14:val="tx1"/>
                  </w14:solidFill>
                </w14:textFill>
              </w:rPr>
              <w:t xml:space="preserve"> </w:t>
            </w:r>
          </w:p>
        </w:tc>
        <w:tc>
          <w:tcPr>
            <w:tcW w:w="7513"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主要历史文化景观风貌打造。</w:t>
            </w:r>
            <w:r>
              <w:rPr>
                <w:rFonts w:ascii="宋体" w:hAnsi="宋体" w:eastAsia="宋体" w:cs="宋体"/>
                <w:color w:val="000000" w:themeColor="text1"/>
                <w:kern w:val="0"/>
                <w:sz w:val="21"/>
                <w:szCs w:val="21"/>
                <w14:textFill>
                  <w14:solidFill>
                    <w14:schemeClr w14:val="tx1"/>
                  </w14:solidFill>
                </w14:textFill>
              </w:rPr>
              <w:t xml:space="preserve"> </w:t>
            </w:r>
          </w:p>
        </w:tc>
      </w:tr>
      <w:tr>
        <w:tblPrEx>
          <w:tblCellMar>
            <w:top w:w="0" w:type="dxa"/>
            <w:left w:w="0" w:type="dxa"/>
            <w:bottom w:w="0" w:type="dxa"/>
            <w:right w:w="0" w:type="dxa"/>
          </w:tblCellMar>
        </w:tblPrEx>
        <w:trPr>
          <w:trHeight w:val="741" w:hRule="exact"/>
        </w:trPr>
        <w:tc>
          <w:tcPr>
            <w:tcW w:w="1894" w:type="dxa"/>
            <w:tcBorders>
              <w:top w:val="nil"/>
              <w:left w:val="single" w:color="000000" w:sz="4" w:space="0"/>
              <w:bottom w:val="nil"/>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ascii="宋体" w:hAnsi="宋体" w:eastAsia="宋体" w:cs="宋体"/>
                <w:color w:val="000000" w:themeColor="text1"/>
                <w:kern w:val="0"/>
                <w:sz w:val="21"/>
                <w:szCs w:val="21"/>
                <w14:textFill>
                  <w14:solidFill>
                    <w14:schemeClr w14:val="tx1"/>
                  </w14:solidFill>
                </w14:textFill>
              </w:rPr>
              <w:t xml:space="preserve"> </w:t>
            </w:r>
          </w:p>
        </w:tc>
        <w:tc>
          <w:tcPr>
            <w:tcW w:w="516"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③</w:t>
            </w:r>
            <w:r>
              <w:rPr>
                <w:rFonts w:ascii="宋体" w:hAnsi="宋体" w:eastAsia="宋体" w:cs="宋体"/>
                <w:color w:val="000000" w:themeColor="text1"/>
                <w:kern w:val="0"/>
                <w:sz w:val="21"/>
                <w:szCs w:val="21"/>
                <w14:textFill>
                  <w14:solidFill>
                    <w14:schemeClr w14:val="tx1"/>
                  </w14:solidFill>
                </w14:textFill>
              </w:rPr>
              <w:t xml:space="preserve"> </w:t>
            </w:r>
          </w:p>
        </w:tc>
        <w:tc>
          <w:tcPr>
            <w:tcW w:w="7513"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实施完成各文物保护单位、历史文化街区、工业遗存等保护范围的界定和标示，并建立档案。</w:t>
            </w:r>
            <w:r>
              <w:rPr>
                <w:rFonts w:ascii="宋体" w:hAnsi="宋体" w:eastAsia="宋体" w:cs="宋体"/>
                <w:color w:val="000000" w:themeColor="text1"/>
                <w:kern w:val="0"/>
                <w:sz w:val="21"/>
                <w:szCs w:val="21"/>
                <w14:textFill>
                  <w14:solidFill>
                    <w14:schemeClr w14:val="tx1"/>
                  </w14:solidFill>
                </w14:textFill>
              </w:rPr>
              <w:t xml:space="preserve"> </w:t>
            </w:r>
          </w:p>
        </w:tc>
      </w:tr>
      <w:tr>
        <w:tblPrEx>
          <w:tblCellMar>
            <w:top w:w="0" w:type="dxa"/>
            <w:left w:w="0" w:type="dxa"/>
            <w:bottom w:w="0" w:type="dxa"/>
            <w:right w:w="0" w:type="dxa"/>
          </w:tblCellMar>
        </w:tblPrEx>
        <w:trPr>
          <w:trHeight w:val="379" w:hRule="exact"/>
        </w:trPr>
        <w:tc>
          <w:tcPr>
            <w:tcW w:w="1894" w:type="dxa"/>
            <w:tcBorders>
              <w:top w:val="nil"/>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ascii="宋体" w:hAnsi="宋体" w:eastAsia="宋体" w:cs="宋体"/>
                <w:color w:val="000000" w:themeColor="text1"/>
                <w:kern w:val="0"/>
                <w:sz w:val="21"/>
                <w:szCs w:val="21"/>
                <w14:textFill>
                  <w14:solidFill>
                    <w14:schemeClr w14:val="tx1"/>
                  </w14:solidFill>
                </w14:textFill>
              </w:rPr>
              <w:t xml:space="preserve"> </w:t>
            </w:r>
          </w:p>
        </w:tc>
        <w:tc>
          <w:tcPr>
            <w:tcW w:w="516"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④</w:t>
            </w:r>
            <w:r>
              <w:rPr>
                <w:rFonts w:ascii="宋体" w:hAnsi="宋体" w:eastAsia="宋体" w:cs="宋体"/>
                <w:color w:val="000000" w:themeColor="text1"/>
                <w:kern w:val="0"/>
                <w:sz w:val="21"/>
                <w:szCs w:val="21"/>
                <w14:textFill>
                  <w14:solidFill>
                    <w14:schemeClr w14:val="tx1"/>
                  </w14:solidFill>
                </w14:textFill>
              </w:rPr>
              <w:t xml:space="preserve"> </w:t>
            </w:r>
          </w:p>
        </w:tc>
        <w:tc>
          <w:tcPr>
            <w:tcW w:w="7513"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着重恢复历史街区环境要素。</w:t>
            </w:r>
            <w:r>
              <w:rPr>
                <w:rFonts w:ascii="宋体" w:hAnsi="宋体" w:eastAsia="宋体" w:cs="宋体"/>
                <w:color w:val="000000" w:themeColor="text1"/>
                <w:kern w:val="0"/>
                <w:sz w:val="21"/>
                <w:szCs w:val="21"/>
                <w14:textFill>
                  <w14:solidFill>
                    <w14:schemeClr w14:val="tx1"/>
                  </w14:solidFill>
                </w14:textFill>
              </w:rPr>
              <w:t xml:space="preserve"> </w:t>
            </w:r>
          </w:p>
        </w:tc>
      </w:tr>
      <w:tr>
        <w:tblPrEx>
          <w:tblCellMar>
            <w:top w:w="0" w:type="dxa"/>
            <w:left w:w="0" w:type="dxa"/>
            <w:bottom w:w="0" w:type="dxa"/>
            <w:right w:w="0" w:type="dxa"/>
          </w:tblCellMar>
        </w:tblPrEx>
        <w:trPr>
          <w:trHeight w:val="934" w:hRule="exact"/>
        </w:trPr>
        <w:tc>
          <w:tcPr>
            <w:tcW w:w="1894" w:type="dxa"/>
            <w:tcBorders>
              <w:top w:val="single" w:color="000000" w:sz="4" w:space="0"/>
              <w:left w:val="single" w:color="000000" w:sz="4" w:space="0"/>
              <w:bottom w:val="nil"/>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三、历史城区环境整治</w:t>
            </w:r>
            <w:r>
              <w:rPr>
                <w:rFonts w:ascii="宋体" w:hAnsi="宋体" w:eastAsia="宋体" w:cs="宋体"/>
                <w:color w:val="000000" w:themeColor="text1"/>
                <w:kern w:val="0"/>
                <w:sz w:val="21"/>
                <w:szCs w:val="21"/>
                <w14:textFill>
                  <w14:solidFill>
                    <w14:schemeClr w14:val="tx1"/>
                  </w14:solidFill>
                </w14:textFill>
              </w:rPr>
              <w:t xml:space="preserve"> </w:t>
            </w:r>
          </w:p>
        </w:tc>
        <w:tc>
          <w:tcPr>
            <w:tcW w:w="516"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⑤</w:t>
            </w:r>
            <w:r>
              <w:rPr>
                <w:rFonts w:ascii="宋体" w:hAnsi="宋体" w:eastAsia="宋体" w:cs="宋体"/>
                <w:color w:val="000000" w:themeColor="text1"/>
                <w:kern w:val="0"/>
                <w:sz w:val="21"/>
                <w:szCs w:val="21"/>
                <w14:textFill>
                  <w14:solidFill>
                    <w14:schemeClr w14:val="tx1"/>
                  </w14:solidFill>
                </w14:textFill>
              </w:rPr>
              <w:t xml:space="preserve"> </w:t>
            </w:r>
          </w:p>
        </w:tc>
        <w:tc>
          <w:tcPr>
            <w:tcW w:w="7513"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历史城区重新定义空间和界面，合理规划设计绿地广场、展示场馆、休闲场所等，与周边历史环境风貌相协调，使历史城区的城市发展既能传承文化又跟上城市更新。</w:t>
            </w:r>
            <w:r>
              <w:rPr>
                <w:rFonts w:ascii="宋体" w:hAnsi="宋体" w:eastAsia="宋体" w:cs="宋体"/>
                <w:color w:val="000000" w:themeColor="text1"/>
                <w:kern w:val="0"/>
                <w:sz w:val="21"/>
                <w:szCs w:val="21"/>
                <w14:textFill>
                  <w14:solidFill>
                    <w14:schemeClr w14:val="tx1"/>
                  </w14:solidFill>
                </w14:textFill>
              </w:rPr>
              <w:t xml:space="preserve"> </w:t>
            </w:r>
          </w:p>
        </w:tc>
      </w:tr>
      <w:tr>
        <w:tblPrEx>
          <w:tblCellMar>
            <w:top w:w="0" w:type="dxa"/>
            <w:left w:w="0" w:type="dxa"/>
            <w:bottom w:w="0" w:type="dxa"/>
            <w:right w:w="0" w:type="dxa"/>
          </w:tblCellMar>
        </w:tblPrEx>
        <w:trPr>
          <w:trHeight w:val="386" w:hRule="exact"/>
        </w:trPr>
        <w:tc>
          <w:tcPr>
            <w:tcW w:w="1894" w:type="dxa"/>
            <w:tcBorders>
              <w:top w:val="nil"/>
              <w:left w:val="single" w:color="000000" w:sz="4" w:space="0"/>
              <w:bottom w:val="nil"/>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ascii="宋体" w:hAnsi="宋体" w:eastAsia="宋体" w:cs="宋体"/>
                <w:color w:val="000000" w:themeColor="text1"/>
                <w:kern w:val="0"/>
                <w:sz w:val="21"/>
                <w:szCs w:val="21"/>
                <w14:textFill>
                  <w14:solidFill>
                    <w14:schemeClr w14:val="tx1"/>
                  </w14:solidFill>
                </w14:textFill>
              </w:rPr>
              <w:t xml:space="preserve"> </w:t>
            </w:r>
          </w:p>
        </w:tc>
        <w:tc>
          <w:tcPr>
            <w:tcW w:w="516"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⑥</w:t>
            </w:r>
            <w:r>
              <w:rPr>
                <w:rFonts w:ascii="宋体" w:hAnsi="宋体" w:eastAsia="宋体" w:cs="宋体"/>
                <w:color w:val="000000" w:themeColor="text1"/>
                <w:kern w:val="0"/>
                <w:sz w:val="21"/>
                <w:szCs w:val="21"/>
                <w14:textFill>
                  <w14:solidFill>
                    <w14:schemeClr w14:val="tx1"/>
                  </w14:solidFill>
                </w14:textFill>
              </w:rPr>
              <w:t xml:space="preserve"> </w:t>
            </w:r>
          </w:p>
        </w:tc>
        <w:tc>
          <w:tcPr>
            <w:tcW w:w="7513"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整治历史城区道路、基础设施等，维修和整治历史街巷，实现和谐的历史城区环境。</w:t>
            </w:r>
            <w:r>
              <w:rPr>
                <w:rFonts w:ascii="宋体" w:hAnsi="宋体" w:eastAsia="宋体" w:cs="宋体"/>
                <w:color w:val="000000" w:themeColor="text1"/>
                <w:kern w:val="0"/>
                <w:sz w:val="21"/>
                <w:szCs w:val="21"/>
                <w14:textFill>
                  <w14:solidFill>
                    <w14:schemeClr w14:val="tx1"/>
                  </w14:solidFill>
                </w14:textFill>
              </w:rPr>
              <w:t xml:space="preserve"> </w:t>
            </w:r>
          </w:p>
        </w:tc>
      </w:tr>
      <w:tr>
        <w:tblPrEx>
          <w:tblCellMar>
            <w:top w:w="0" w:type="dxa"/>
            <w:left w:w="0" w:type="dxa"/>
            <w:bottom w:w="0" w:type="dxa"/>
            <w:right w:w="0" w:type="dxa"/>
          </w:tblCellMar>
        </w:tblPrEx>
        <w:trPr>
          <w:trHeight w:val="421" w:hRule="exact"/>
        </w:trPr>
        <w:tc>
          <w:tcPr>
            <w:tcW w:w="1894" w:type="dxa"/>
            <w:tcBorders>
              <w:top w:val="nil"/>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ascii="宋体" w:hAnsi="宋体" w:eastAsia="宋体" w:cs="宋体"/>
                <w:color w:val="000000" w:themeColor="text1"/>
                <w:kern w:val="0"/>
                <w:sz w:val="21"/>
                <w:szCs w:val="21"/>
                <w14:textFill>
                  <w14:solidFill>
                    <w14:schemeClr w14:val="tx1"/>
                  </w14:solidFill>
                </w14:textFill>
              </w:rPr>
              <w:t xml:space="preserve"> </w:t>
            </w:r>
          </w:p>
        </w:tc>
        <w:tc>
          <w:tcPr>
            <w:tcW w:w="516"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⑦</w:t>
            </w:r>
            <w:r>
              <w:rPr>
                <w:rFonts w:ascii="宋体" w:hAnsi="宋体" w:eastAsia="宋体" w:cs="宋体"/>
                <w:color w:val="000000" w:themeColor="text1"/>
                <w:kern w:val="0"/>
                <w:sz w:val="21"/>
                <w:szCs w:val="21"/>
                <w14:textFill>
                  <w14:solidFill>
                    <w14:schemeClr w14:val="tx1"/>
                  </w14:solidFill>
                </w14:textFill>
              </w:rPr>
              <w:t xml:space="preserve"> </w:t>
            </w:r>
          </w:p>
        </w:tc>
        <w:tc>
          <w:tcPr>
            <w:tcW w:w="7513"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强化风貌保护，突显红军文化特色。</w:t>
            </w:r>
            <w:r>
              <w:rPr>
                <w:rFonts w:ascii="宋体" w:hAnsi="宋体" w:eastAsia="宋体" w:cs="宋体"/>
                <w:color w:val="000000" w:themeColor="text1"/>
                <w:kern w:val="0"/>
                <w:sz w:val="21"/>
                <w:szCs w:val="21"/>
                <w14:textFill>
                  <w14:solidFill>
                    <w14:schemeClr w14:val="tx1"/>
                  </w14:solidFill>
                </w14:textFill>
              </w:rPr>
              <w:t xml:space="preserve"> </w:t>
            </w:r>
          </w:p>
        </w:tc>
      </w:tr>
      <w:tr>
        <w:tblPrEx>
          <w:tblCellMar>
            <w:top w:w="0" w:type="dxa"/>
            <w:left w:w="0" w:type="dxa"/>
            <w:bottom w:w="0" w:type="dxa"/>
            <w:right w:w="0" w:type="dxa"/>
          </w:tblCellMar>
        </w:tblPrEx>
        <w:trPr>
          <w:trHeight w:val="632" w:hRule="exact"/>
        </w:trPr>
        <w:tc>
          <w:tcPr>
            <w:tcW w:w="1894"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四、工业遗存保护利用</w:t>
            </w:r>
            <w:r>
              <w:rPr>
                <w:rFonts w:ascii="宋体" w:hAnsi="宋体" w:eastAsia="宋体" w:cs="宋体"/>
                <w:color w:val="000000" w:themeColor="text1"/>
                <w:kern w:val="0"/>
                <w:sz w:val="21"/>
                <w:szCs w:val="21"/>
                <w14:textFill>
                  <w14:solidFill>
                    <w14:schemeClr w14:val="tx1"/>
                  </w14:solidFill>
                </w14:textFill>
              </w:rPr>
              <w:t xml:space="preserve"> </w:t>
            </w:r>
          </w:p>
        </w:tc>
        <w:tc>
          <w:tcPr>
            <w:tcW w:w="516"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⑧</w:t>
            </w:r>
            <w:r>
              <w:rPr>
                <w:rFonts w:ascii="宋体" w:hAnsi="宋体" w:eastAsia="宋体" w:cs="宋体"/>
                <w:color w:val="000000" w:themeColor="text1"/>
                <w:kern w:val="0"/>
                <w:sz w:val="21"/>
                <w:szCs w:val="21"/>
                <w14:textFill>
                  <w14:solidFill>
                    <w14:schemeClr w14:val="tx1"/>
                  </w14:solidFill>
                </w14:textFill>
              </w:rPr>
              <w:t xml:space="preserve"> </w:t>
            </w:r>
          </w:p>
        </w:tc>
        <w:tc>
          <w:tcPr>
            <w:tcW w:w="7513"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合理利用工业遗存设施，近期完成相关创意产业建设，做到积极保护，合理利用，扩大社会服务利用率。</w:t>
            </w:r>
            <w:r>
              <w:rPr>
                <w:rFonts w:ascii="宋体" w:hAnsi="宋体" w:eastAsia="宋体" w:cs="宋体"/>
                <w:color w:val="000000" w:themeColor="text1"/>
                <w:kern w:val="0"/>
                <w:sz w:val="21"/>
                <w:szCs w:val="21"/>
                <w14:textFill>
                  <w14:solidFill>
                    <w14:schemeClr w14:val="tx1"/>
                  </w14:solidFill>
                </w14:textFill>
              </w:rPr>
              <w:t xml:space="preserve"> </w:t>
            </w:r>
          </w:p>
        </w:tc>
      </w:tr>
      <w:tr>
        <w:tblPrEx>
          <w:tblCellMar>
            <w:top w:w="0" w:type="dxa"/>
            <w:left w:w="0" w:type="dxa"/>
            <w:bottom w:w="0" w:type="dxa"/>
            <w:right w:w="0" w:type="dxa"/>
          </w:tblCellMar>
        </w:tblPrEx>
        <w:trPr>
          <w:trHeight w:val="1046" w:hRule="exact"/>
        </w:trPr>
        <w:tc>
          <w:tcPr>
            <w:tcW w:w="1894"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五、文物保护单位、历史街区修缮</w:t>
            </w:r>
            <w:r>
              <w:rPr>
                <w:rFonts w:ascii="宋体" w:hAnsi="宋体" w:eastAsia="宋体" w:cs="宋体"/>
                <w:color w:val="000000" w:themeColor="text1"/>
                <w:kern w:val="0"/>
                <w:sz w:val="21"/>
                <w:szCs w:val="21"/>
                <w14:textFill>
                  <w14:solidFill>
                    <w14:schemeClr w14:val="tx1"/>
                  </w14:solidFill>
                </w14:textFill>
              </w:rPr>
              <w:t xml:space="preserve"> </w:t>
            </w:r>
            <w:r>
              <w:rPr>
                <w:rFonts w:hint="eastAsia" w:ascii="宋体" w:hAnsi="宋体" w:eastAsia="宋体" w:cs="宋体"/>
                <w:color w:val="000000" w:themeColor="text1"/>
                <w:kern w:val="0"/>
                <w:sz w:val="21"/>
                <w:szCs w:val="21"/>
                <w14:textFill>
                  <w14:solidFill>
                    <w14:schemeClr w14:val="tx1"/>
                  </w14:solidFill>
                </w14:textFill>
              </w:rPr>
              <w:t>与地块整治</w:t>
            </w:r>
            <w:r>
              <w:rPr>
                <w:rFonts w:ascii="宋体" w:hAnsi="宋体" w:eastAsia="宋体" w:cs="宋体"/>
                <w:color w:val="000000" w:themeColor="text1"/>
                <w:kern w:val="0"/>
                <w:sz w:val="21"/>
                <w:szCs w:val="21"/>
                <w14:textFill>
                  <w14:solidFill>
                    <w14:schemeClr w14:val="tx1"/>
                  </w14:solidFill>
                </w14:textFill>
              </w:rPr>
              <w:t xml:space="preserve"> </w:t>
            </w:r>
          </w:p>
        </w:tc>
        <w:tc>
          <w:tcPr>
            <w:tcW w:w="516"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⑨</w:t>
            </w:r>
            <w:r>
              <w:rPr>
                <w:rFonts w:ascii="宋体" w:hAnsi="宋体" w:eastAsia="宋体" w:cs="宋体"/>
                <w:color w:val="000000" w:themeColor="text1"/>
                <w:kern w:val="0"/>
                <w:sz w:val="21"/>
                <w:szCs w:val="21"/>
                <w14:textFill>
                  <w14:solidFill>
                    <w14:schemeClr w14:val="tx1"/>
                  </w14:solidFill>
                </w14:textFill>
              </w:rPr>
              <w:t xml:space="preserve"> </w:t>
            </w:r>
          </w:p>
        </w:tc>
        <w:tc>
          <w:tcPr>
            <w:tcW w:w="7513" w:type="dxa"/>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积极抢救和规范文物、历史街区保护措施，同时加以合理展示利用，加强对周围环境和绿化管理，恢复历史风貌。</w:t>
            </w:r>
            <w:r>
              <w:rPr>
                <w:rFonts w:ascii="宋体" w:hAnsi="宋体" w:eastAsia="宋体" w:cs="宋体"/>
                <w:color w:val="000000" w:themeColor="text1"/>
                <w:kern w:val="0"/>
                <w:sz w:val="21"/>
                <w:szCs w:val="21"/>
                <w14:textFill>
                  <w14:solidFill>
                    <w14:schemeClr w14:val="tx1"/>
                  </w14:solidFill>
                </w14:textFill>
              </w:rPr>
              <w:t xml:space="preserve"> </w:t>
            </w:r>
          </w:p>
        </w:tc>
      </w:tr>
      <w:tr>
        <w:tblPrEx>
          <w:tblCellMar>
            <w:top w:w="0" w:type="dxa"/>
            <w:left w:w="0" w:type="dxa"/>
            <w:bottom w:w="0" w:type="dxa"/>
            <w:right w:w="0" w:type="dxa"/>
          </w:tblCellMar>
        </w:tblPrEx>
        <w:trPr>
          <w:trHeight w:val="707" w:hRule="exact"/>
        </w:trPr>
        <w:tc>
          <w:tcPr>
            <w:tcW w:w="9923" w:type="dxa"/>
            <w:gridSpan w:val="3"/>
            <w:tcBorders>
              <w:top w:val="single" w:color="000000" w:sz="4" w:space="0"/>
              <w:left w:val="single" w:color="000000" w:sz="4" w:space="0"/>
              <w:bottom w:val="single" w:color="000000" w:sz="4" w:space="0"/>
              <w:right w:val="single" w:color="000000" w:sz="4" w:space="0"/>
            </w:tcBorders>
          </w:tcPr>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六、整治和优化历史文化景点项目。严格保护历史文化、生态资源、风景名胜资源、特色乡村资源</w:t>
            </w:r>
          </w:p>
          <w:p>
            <w:pPr>
              <w:widowControl/>
              <w:adjustRightInd/>
              <w:snapToGrid/>
              <w:spacing w:line="240" w:lineRule="auto"/>
              <w:ind w:firstLine="0" w:firstLineChars="0"/>
              <w:jc w:val="left"/>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等，合理组织游览线路，基本形成完善的展示利用体系。</w:t>
            </w:r>
            <w:r>
              <w:rPr>
                <w:rFonts w:ascii="宋体" w:hAnsi="宋体" w:eastAsia="宋体" w:cs="宋体"/>
                <w:color w:val="000000" w:themeColor="text1"/>
                <w:kern w:val="0"/>
                <w:sz w:val="21"/>
                <w:szCs w:val="21"/>
                <w14:textFill>
                  <w14:solidFill>
                    <w14:schemeClr w14:val="tx1"/>
                  </w14:solidFill>
                </w14:textFill>
              </w:rPr>
              <w:t xml:space="preserve"> </w:t>
            </w:r>
          </w:p>
        </w:tc>
      </w:tr>
    </w:tbl>
    <w:p>
      <w:pPr>
        <w:ind w:firstLine="480"/>
      </w:pPr>
    </w:p>
    <w:p>
      <w:pPr>
        <w:pStyle w:val="78"/>
        <w:numPr>
          <w:ilvl w:val="0"/>
          <w:numId w:val="82"/>
        </w:numPr>
        <w:ind w:left="480" w:right="240" w:hanging="480"/>
        <w:rPr>
          <w:color w:val="000000" w:themeColor="text1"/>
          <w14:textFill>
            <w14:solidFill>
              <w14:schemeClr w14:val="tx1"/>
            </w14:solidFill>
          </w14:textFill>
        </w:rPr>
      </w:pPr>
      <w:bookmarkStart w:id="104" w:name="_Toc535541599"/>
      <w:r>
        <w:rPr>
          <w:rFonts w:hint="eastAsia"/>
          <w:color w:val="000000" w:themeColor="text1"/>
          <w14:textFill>
            <w14:solidFill>
              <w14:schemeClr w14:val="tx1"/>
            </w14:solidFill>
          </w14:textFill>
        </w:rPr>
        <w:t>实施建议</w:t>
      </w:r>
      <w:bookmarkEnd w:id="104"/>
    </w:p>
    <w:p>
      <w:pPr>
        <w:pStyle w:val="81"/>
        <w:numPr>
          <w:ilvl w:val="0"/>
          <w:numId w:val="83"/>
        </w:numPr>
        <w:ind w:firstLineChars="0"/>
      </w:pPr>
      <w:r>
        <w:rPr>
          <w:rFonts w:hint="eastAsia"/>
        </w:rPr>
        <w:t>强化立法建设</w:t>
      </w:r>
    </w:p>
    <w:p>
      <w:pPr>
        <w:spacing w:line="360" w:lineRule="auto"/>
        <w:ind w:firstLine="480"/>
      </w:pPr>
      <w:r>
        <w:rPr>
          <w:rFonts w:hint="eastAsia"/>
        </w:rPr>
        <w:t>在国家、省、市关于历史文化保护相关法律法规的基础上，结合旺苍实际情况，进一步制定相关规章办法，落实对旺苍历史文化名城的保护。</w:t>
      </w:r>
    </w:p>
    <w:p>
      <w:pPr>
        <w:pStyle w:val="81"/>
        <w:numPr>
          <w:ilvl w:val="0"/>
          <w:numId w:val="83"/>
        </w:numPr>
        <w:ind w:firstLineChars="0"/>
      </w:pPr>
      <w:r>
        <w:rPr>
          <w:rFonts w:hint="eastAsia"/>
        </w:rPr>
        <w:t>完善机构设置</w:t>
      </w:r>
    </w:p>
    <w:p>
      <w:pPr>
        <w:spacing w:line="360" w:lineRule="auto"/>
        <w:ind w:firstLine="480"/>
      </w:pPr>
      <w:r>
        <w:rPr>
          <w:rFonts w:hint="eastAsia"/>
        </w:rPr>
        <w:t>由专家和文广、规划、城建、旅游等相关部门为主，成立历史文化名城保护委员会，以健全名城保护管理机构，明确机构编制与事权。</w:t>
      </w:r>
    </w:p>
    <w:p>
      <w:pPr>
        <w:pStyle w:val="81"/>
        <w:numPr>
          <w:ilvl w:val="0"/>
          <w:numId w:val="83"/>
        </w:numPr>
        <w:ind w:firstLineChars="0"/>
      </w:pPr>
      <w:r>
        <w:rPr>
          <w:rFonts w:hint="eastAsia"/>
        </w:rPr>
        <w:t>重视宣传教育与公众参与</w:t>
      </w:r>
    </w:p>
    <w:p>
      <w:pPr>
        <w:spacing w:line="360" w:lineRule="auto"/>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取多种方式，广泛宣传保护规划，强化各级领导和群众的名城保护意识，鼓励全体居民积极参与名城保护事业。营造社会共同参与规划、齐心协力保护名城、自觉弘扬优秀历史文化的社会氛围，进一步扩大旺苍历史文化名城的知名度和影响力。</w:t>
      </w:r>
    </w:p>
    <w:p>
      <w:pPr>
        <w:pStyle w:val="81"/>
        <w:numPr>
          <w:ilvl w:val="0"/>
          <w:numId w:val="83"/>
        </w:numPr>
        <w:ind w:firstLineChars="0"/>
      </w:pPr>
      <w:r>
        <w:rPr>
          <w:rFonts w:hint="eastAsia"/>
        </w:rPr>
        <w:t>加快相关规划编制</w:t>
      </w:r>
    </w:p>
    <w:p>
      <w:pPr>
        <w:spacing w:line="360" w:lineRule="auto"/>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加快城市修补、生态修复等专项规划编制，优化城市品质。</w:t>
      </w:r>
    </w:p>
    <w:p>
      <w:pPr>
        <w:spacing w:line="360" w:lineRule="auto"/>
        <w:ind w:firstLine="480"/>
      </w:pPr>
      <w:r>
        <w:rPr>
          <w:rFonts w:hint="eastAsia" w:ascii="宋体" w:hAnsi="宋体"/>
          <w:color w:val="000000" w:themeColor="text1"/>
          <w14:textFill>
            <w14:solidFill>
              <w14:schemeClr w14:val="tx1"/>
            </w14:solidFill>
          </w14:textFill>
        </w:rPr>
        <w:t>加快名城保护下层次规划的编制，如历史城区控制性详细规划、历史城区市政专项规划、历史地段保护规划、重要文物保护单位保护规划以及历史文化名镇名城和传统村落保护规划、非物质文化遗产保护规划的编制。</w:t>
      </w:r>
      <w:r>
        <w:t xml:space="preserve"> </w:t>
      </w:r>
    </w:p>
    <w:p>
      <w:pPr>
        <w:pStyle w:val="81"/>
        <w:numPr>
          <w:ilvl w:val="0"/>
          <w:numId w:val="83"/>
        </w:numPr>
        <w:ind w:firstLineChars="0"/>
      </w:pPr>
      <w:r>
        <w:rPr>
          <w:rFonts w:hint="eastAsia"/>
        </w:rPr>
        <w:t>增加资金投入</w:t>
      </w:r>
    </w:p>
    <w:p>
      <w:pPr>
        <w:spacing w:line="360" w:lineRule="auto"/>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设立历史文化名城保护、管理和建设的专项资金，并列入县财政预算，鼓励社会力量捐助或通过其他多种形式筹集保护资金，保证名城保护规划的顺利实施。</w:t>
      </w:r>
    </w:p>
    <w:p>
      <w:pPr>
        <w:pStyle w:val="81"/>
        <w:numPr>
          <w:ilvl w:val="0"/>
          <w:numId w:val="83"/>
        </w:numPr>
        <w:ind w:firstLineChars="0"/>
      </w:pPr>
      <w:r>
        <w:rPr>
          <w:rFonts w:hint="eastAsia"/>
        </w:rPr>
        <w:t>加强人才培养</w:t>
      </w:r>
      <w:r>
        <w:t xml:space="preserve"> </w:t>
      </w:r>
    </w:p>
    <w:p>
      <w:pPr>
        <w:spacing w:line="360" w:lineRule="auto"/>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加强专业技术人才的培养与引进，保证名城保护管理和实施工作的人才储备。</w:t>
      </w:r>
    </w:p>
    <w:p>
      <w:pPr>
        <w:spacing w:line="360" w:lineRule="auto"/>
        <w:ind w:firstLine="480"/>
      </w:pPr>
      <w:r>
        <w:rPr>
          <w:rFonts w:hint="eastAsia" w:ascii="宋体" w:hAnsi="宋体"/>
          <w:color w:val="000000" w:themeColor="text1"/>
          <w14:textFill>
            <w14:solidFill>
              <w14:schemeClr w14:val="tx1"/>
            </w14:solidFill>
          </w14:textFill>
        </w:rPr>
        <w:t>通过社会化培训、师徒传承、人才引进、多元机构支持等多种方式，强化名城保护相关的民间艺人培养，推动旺苍历史文化传承。</w:t>
      </w:r>
      <w:r>
        <w:t xml:space="preserve"> </w:t>
      </w:r>
    </w:p>
    <w:p>
      <w:pPr>
        <w:pStyle w:val="81"/>
        <w:numPr>
          <w:ilvl w:val="0"/>
          <w:numId w:val="83"/>
        </w:numPr>
        <w:ind w:firstLineChars="0"/>
      </w:pPr>
      <w:r>
        <w:rPr>
          <w:rFonts w:hint="eastAsia"/>
        </w:rPr>
        <w:t>注重经验借鉴</w:t>
      </w:r>
    </w:p>
    <w:p>
      <w:pPr>
        <w:spacing w:line="360" w:lineRule="auto"/>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学习先进城市、地区的经验和做法，积极探索名城保护的机制和实施等途径，优化名城保护和更新的手法。</w:t>
      </w:r>
    </w:p>
    <w:p>
      <w:pPr>
        <w:pStyle w:val="81"/>
        <w:numPr>
          <w:ilvl w:val="0"/>
          <w:numId w:val="83"/>
        </w:numPr>
        <w:ind w:firstLineChars="0"/>
      </w:pPr>
      <w:r>
        <w:rPr>
          <w:rFonts w:hint="eastAsia"/>
        </w:rPr>
        <w:t>建立信息化系统</w:t>
      </w:r>
    </w:p>
    <w:p>
      <w:pPr>
        <w:spacing w:line="360" w:lineRule="auto"/>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采用文字、录音、录像、测绘、数字化多媒体等技术手段，全面系统收集整理旺苍历史文化名城的各类档案资料，并逐步建立名城保护的信息化管理系统。</w:t>
      </w:r>
    </w:p>
    <w:p>
      <w:pPr>
        <w:ind w:firstLine="480"/>
        <w:rPr>
          <w:color w:val="000000" w:themeColor="text1"/>
          <w14:textFill>
            <w14:solidFill>
              <w14:schemeClr w14:val="tx1"/>
            </w14:solidFill>
          </w14:textFill>
        </w:rPr>
      </w:pPr>
    </w:p>
    <w:bookmarkEnd w:id="28"/>
    <w:bookmarkEnd w:id="29"/>
    <w:p>
      <w:pPr>
        <w:pStyle w:val="80"/>
        <w:numPr>
          <w:ilvl w:val="0"/>
          <w:numId w:val="0"/>
        </w:numPr>
        <w:jc w:val="both"/>
        <w:rPr>
          <w:color w:val="000000" w:themeColor="text1"/>
          <w14:textFill>
            <w14:solidFill>
              <w14:schemeClr w14:val="tx1"/>
            </w14:solidFill>
          </w14:textFill>
        </w:rPr>
      </w:pPr>
    </w:p>
    <w:sectPr>
      <w:pgSz w:w="23814" w:h="16839"/>
      <w:pgMar w:top="1440" w:right="1800" w:bottom="1440" w:left="1800" w:header="851" w:footer="992" w:gutter="0"/>
      <w:cols w:space="425" w:num="2"/>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09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dobe 黑体 Std R">
    <w:altName w:val="微软雅黑"/>
    <w:panose1 w:val="00000000000000000000"/>
    <w:charset w:val="86"/>
    <w:family w:val="swiss"/>
    <w:pitch w:val="default"/>
    <w:sig w:usb0="00000000" w:usb1="00000000" w:usb2="00000016" w:usb3="00000000" w:csb0="00060007"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icrosoft JhengHei">
    <w:panose1 w:val="020B0604030504040204"/>
    <w:charset w:val="88"/>
    <w:family w:val="swiss"/>
    <w:pitch w:val="default"/>
    <w:sig w:usb0="00000087" w:usb1="28AF4000" w:usb2="00000016" w:usb3="00000000" w:csb0="00100009" w:csb1="00000000"/>
  </w:font>
  <w:font w:name="å®‹ä½“">
    <w:altName w:val="Calibri"/>
    <w:panose1 w:val="00000000000000000000"/>
    <w:charset w:val="00"/>
    <w:family w:val="swiss"/>
    <w:pitch w:val="default"/>
    <w:sig w:usb0="00000000" w:usb1="00000000" w:usb2="00000000" w:usb3="00000000" w:csb0="00000001" w:csb1="00000000"/>
  </w:font>
  <w:font w:name="榛戜綋">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jc w:val="right"/>
    </w:pPr>
    <w:r>
      <w:fldChar w:fldCharType="begin"/>
    </w:r>
    <w:r>
      <w:rPr>
        <w:rStyle w:val="41"/>
      </w:rPr>
      <w:instrText xml:space="preserve"> PAGE </w:instrText>
    </w:r>
    <w:r>
      <w:fldChar w:fldCharType="separate"/>
    </w:r>
    <w:r>
      <w:rPr>
        <w:rStyle w:val="41"/>
      </w:rPr>
      <w:t>40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36" w:lineRule="auto"/>
        <w:ind w:firstLine="480"/>
      </w:pPr>
      <w:r>
        <w:separator/>
      </w:r>
    </w:p>
  </w:footnote>
  <w:footnote w:type="continuationSeparator" w:id="1">
    <w:p>
      <w:pPr>
        <w:spacing w:line="336"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ind w:firstLine="360"/>
    </w:pPr>
  </w:p>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056A86"/>
    <w:multiLevelType w:val="singleLevel"/>
    <w:tmpl w:val="8C056A86"/>
    <w:lvl w:ilvl="0" w:tentative="0">
      <w:start w:val="1"/>
      <w:numFmt w:val="decimal"/>
      <w:suff w:val="nothing"/>
      <w:lvlText w:val="（%1）"/>
      <w:lvlJc w:val="left"/>
    </w:lvl>
  </w:abstractNum>
  <w:abstractNum w:abstractNumId="1">
    <w:nsid w:val="9E508282"/>
    <w:multiLevelType w:val="multilevel"/>
    <w:tmpl w:val="9E508282"/>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2">
    <w:nsid w:val="C8F72AD7"/>
    <w:multiLevelType w:val="singleLevel"/>
    <w:tmpl w:val="C8F72AD7"/>
    <w:lvl w:ilvl="0" w:tentative="0">
      <w:start w:val="1"/>
      <w:numFmt w:val="decimal"/>
      <w:suff w:val="nothing"/>
      <w:lvlText w:val="%1）"/>
      <w:lvlJc w:val="left"/>
    </w:lvl>
  </w:abstractNum>
  <w:abstractNum w:abstractNumId="3">
    <w:nsid w:val="F7E1EDB3"/>
    <w:multiLevelType w:val="singleLevel"/>
    <w:tmpl w:val="F7E1EDB3"/>
    <w:lvl w:ilvl="0" w:tentative="0">
      <w:start w:val="1"/>
      <w:numFmt w:val="decimal"/>
      <w:suff w:val="nothing"/>
      <w:lvlText w:val="（%1）"/>
      <w:lvlJc w:val="left"/>
    </w:lvl>
  </w:abstractNum>
  <w:abstractNum w:abstractNumId="4">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5">
    <w:nsid w:val="071B4817"/>
    <w:multiLevelType w:val="multilevel"/>
    <w:tmpl w:val="071B4817"/>
    <w:lvl w:ilvl="0" w:tentative="0">
      <w:start w:val="1"/>
      <w:numFmt w:val="chineseCountingThousand"/>
      <w:lvlText w:val="第%1节"/>
      <w:lvlJc w:val="left"/>
      <w:pPr>
        <w:ind w:left="817" w:hanging="420"/>
      </w:pPr>
      <w:rPr>
        <w:rFonts w:hint="eastAsia"/>
      </w:rPr>
    </w:lvl>
    <w:lvl w:ilvl="1" w:tentative="0">
      <w:start w:val="1"/>
      <w:numFmt w:val="lowerLetter"/>
      <w:lvlText w:val="%2)"/>
      <w:lvlJc w:val="left"/>
      <w:pPr>
        <w:ind w:left="1237" w:hanging="420"/>
      </w:pPr>
    </w:lvl>
    <w:lvl w:ilvl="2" w:tentative="0">
      <w:start w:val="1"/>
      <w:numFmt w:val="lowerRoman"/>
      <w:lvlText w:val="%3."/>
      <w:lvlJc w:val="right"/>
      <w:pPr>
        <w:ind w:left="1657" w:hanging="420"/>
      </w:pPr>
    </w:lvl>
    <w:lvl w:ilvl="3" w:tentative="0">
      <w:start w:val="1"/>
      <w:numFmt w:val="decimal"/>
      <w:lvlText w:val="%4."/>
      <w:lvlJc w:val="left"/>
      <w:pPr>
        <w:ind w:left="2077" w:hanging="420"/>
      </w:pPr>
    </w:lvl>
    <w:lvl w:ilvl="4" w:tentative="0">
      <w:start w:val="1"/>
      <w:numFmt w:val="lowerLetter"/>
      <w:lvlText w:val="%5)"/>
      <w:lvlJc w:val="left"/>
      <w:pPr>
        <w:ind w:left="2497" w:hanging="420"/>
      </w:pPr>
    </w:lvl>
    <w:lvl w:ilvl="5" w:tentative="0">
      <w:start w:val="1"/>
      <w:numFmt w:val="lowerRoman"/>
      <w:lvlText w:val="%6."/>
      <w:lvlJc w:val="right"/>
      <w:pPr>
        <w:ind w:left="2917" w:hanging="420"/>
      </w:pPr>
    </w:lvl>
    <w:lvl w:ilvl="6" w:tentative="0">
      <w:start w:val="1"/>
      <w:numFmt w:val="decimal"/>
      <w:lvlText w:val="%7."/>
      <w:lvlJc w:val="left"/>
      <w:pPr>
        <w:ind w:left="3337" w:hanging="420"/>
      </w:pPr>
    </w:lvl>
    <w:lvl w:ilvl="7" w:tentative="0">
      <w:start w:val="1"/>
      <w:numFmt w:val="lowerLetter"/>
      <w:lvlText w:val="%8)"/>
      <w:lvlJc w:val="left"/>
      <w:pPr>
        <w:ind w:left="3757" w:hanging="420"/>
      </w:pPr>
    </w:lvl>
    <w:lvl w:ilvl="8" w:tentative="0">
      <w:start w:val="1"/>
      <w:numFmt w:val="lowerRoman"/>
      <w:lvlText w:val="%9."/>
      <w:lvlJc w:val="right"/>
      <w:pPr>
        <w:ind w:left="4177" w:hanging="420"/>
      </w:pPr>
    </w:lvl>
  </w:abstractNum>
  <w:abstractNum w:abstractNumId="6">
    <w:nsid w:val="17AB42D8"/>
    <w:multiLevelType w:val="multilevel"/>
    <w:tmpl w:val="17AB42D8"/>
    <w:lvl w:ilvl="0" w:tentative="0">
      <w:start w:val="1"/>
      <w:numFmt w:val="decimal"/>
      <w:pStyle w:val="4"/>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C044B2B"/>
    <w:multiLevelType w:val="multilevel"/>
    <w:tmpl w:val="2C044B2B"/>
    <w:lvl w:ilvl="0" w:tentative="0">
      <w:start w:val="1"/>
      <w:numFmt w:val="decimal"/>
      <w:pStyle w:val="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C6B40B1"/>
    <w:multiLevelType w:val="multilevel"/>
    <w:tmpl w:val="2C6B40B1"/>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9">
    <w:nsid w:val="35B647F3"/>
    <w:multiLevelType w:val="multilevel"/>
    <w:tmpl w:val="35B647F3"/>
    <w:lvl w:ilvl="0" w:tentative="0">
      <w:start w:val="1"/>
      <w:numFmt w:val="lowerLetter"/>
      <w:pStyle w:val="7"/>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9CA3C74"/>
    <w:multiLevelType w:val="multilevel"/>
    <w:tmpl w:val="39CA3C74"/>
    <w:lvl w:ilvl="0" w:tentative="0">
      <w:start w:val="1"/>
      <w:numFmt w:val="chineseCountingThousand"/>
      <w:pStyle w:val="80"/>
      <w:lvlText w:val="第%1章"/>
      <w:lvlJc w:val="left"/>
      <w:pPr>
        <w:ind w:left="4673" w:hanging="420"/>
      </w:pPr>
      <w:rPr>
        <w:rFonts w:hint="eastAsia"/>
        <w:lang w:val="en-US"/>
      </w:rPr>
    </w:lvl>
    <w:lvl w:ilvl="1" w:tentative="0">
      <w:start w:val="1"/>
      <w:numFmt w:val="decimal"/>
      <w:isLgl/>
      <w:lvlText w:val="%1.%2"/>
      <w:lvlJc w:val="left"/>
      <w:pPr>
        <w:ind w:left="2836" w:hanging="567"/>
      </w:pPr>
      <w:rPr>
        <w:rFonts w:hint="eastAsia"/>
        <w:b w:val="0"/>
        <w:bCs w:val="0"/>
        <w:i w:val="0"/>
        <w:iCs w:val="0"/>
        <w:caps w:val="0"/>
        <w:smallCaps w:val="0"/>
        <w:strike w:val="0"/>
        <w:dstrike w:val="0"/>
        <w:vanish w:val="0"/>
        <w:color w:val="000000"/>
        <w:spacing w:val="0"/>
        <w:position w:val="0"/>
        <w:u w:val="none"/>
        <w:vertAlign w:val="baseline"/>
      </w:rPr>
    </w:lvl>
    <w:lvl w:ilvl="2" w:tentative="0">
      <w:start w:val="1"/>
      <w:numFmt w:val="decimal"/>
      <w:isLgl/>
      <w:lvlText w:val="%1.%2.%3"/>
      <w:lvlJc w:val="left"/>
      <w:pPr>
        <w:ind w:left="3261" w:hanging="567"/>
      </w:pPr>
      <w:rPr>
        <w:rFonts w:hint="eastAsia"/>
        <w:lang w:val="en-US"/>
      </w:rPr>
    </w:lvl>
    <w:lvl w:ilvl="3" w:tentative="0">
      <w:start w:val="1"/>
      <w:numFmt w:val="decimal"/>
      <w:isLgl/>
      <w:lvlText w:val="%1.%2.%3.%4"/>
      <w:lvlJc w:val="left"/>
      <w:pPr>
        <w:ind w:left="4962" w:hanging="708"/>
      </w:pPr>
      <w:rPr>
        <w:rFonts w:hint="eastAsia" w:cs="Times New Roman"/>
        <w:b w:val="0"/>
        <w:bCs w:val="0"/>
        <w:i w:val="0"/>
        <w:iCs w:val="0"/>
        <w:caps w:val="0"/>
        <w:smallCaps w:val="0"/>
        <w:strike w:val="0"/>
        <w:dstrike w:val="0"/>
        <w:vanish w:val="0"/>
        <w:color w:val="000000"/>
        <w:spacing w:val="0"/>
        <w:position w:val="0"/>
        <w:u w:val="none"/>
        <w:vertAlign w:val="baseline"/>
        <w:lang w:val="en-US"/>
      </w:rPr>
    </w:lvl>
    <w:lvl w:ilvl="4" w:tentative="0">
      <w:start w:val="1"/>
      <w:numFmt w:val="upperLetter"/>
      <w:isLgl/>
      <w:lvlText w:val="%5）"/>
      <w:lvlJc w:val="left"/>
      <w:pPr>
        <w:ind w:left="3685" w:hanging="850"/>
      </w:pPr>
      <w:rPr>
        <w:rFonts w:hint="eastAsia"/>
      </w:rPr>
    </w:lvl>
    <w:lvl w:ilvl="5" w:tentative="0">
      <w:start w:val="1"/>
      <w:numFmt w:val="decimal"/>
      <w:lvlText w:val="%1.%2.%3.%4.%5.%6"/>
      <w:lvlJc w:val="left"/>
      <w:pPr>
        <w:ind w:left="5246" w:hanging="1134"/>
      </w:pPr>
      <w:rPr>
        <w:rFonts w:hint="eastAsia"/>
      </w:rPr>
    </w:lvl>
    <w:lvl w:ilvl="6" w:tentative="0">
      <w:start w:val="1"/>
      <w:numFmt w:val="decimal"/>
      <w:lvlText w:val="%1.%2.%3.%4.%5.%6.%7"/>
      <w:lvlJc w:val="left"/>
      <w:pPr>
        <w:ind w:left="5813" w:hanging="1276"/>
      </w:pPr>
      <w:rPr>
        <w:rFonts w:hint="eastAsia"/>
      </w:rPr>
    </w:lvl>
    <w:lvl w:ilvl="7" w:tentative="0">
      <w:start w:val="1"/>
      <w:numFmt w:val="decimal"/>
      <w:lvlText w:val="%1.%2.%3.%4.%5.%6.%7.%8"/>
      <w:lvlJc w:val="left"/>
      <w:pPr>
        <w:ind w:left="6380" w:hanging="1418"/>
      </w:pPr>
      <w:rPr>
        <w:rFonts w:hint="eastAsia"/>
      </w:rPr>
    </w:lvl>
    <w:lvl w:ilvl="8" w:tentative="0">
      <w:start w:val="1"/>
      <w:numFmt w:val="decimal"/>
      <w:lvlText w:val="%1.%2.%3.%4.%5.%6.%7.%8.%9"/>
      <w:lvlJc w:val="left"/>
      <w:pPr>
        <w:ind w:left="7088" w:hanging="1700"/>
      </w:pPr>
      <w:rPr>
        <w:rFonts w:hint="eastAsia"/>
      </w:rPr>
    </w:lvl>
  </w:abstractNum>
  <w:abstractNum w:abstractNumId="11">
    <w:nsid w:val="3ABE3F6E"/>
    <w:multiLevelType w:val="multilevel"/>
    <w:tmpl w:val="3ABE3F6E"/>
    <w:lvl w:ilvl="0" w:tentative="0">
      <w:start w:val="1"/>
      <w:numFmt w:val="decimal"/>
      <w:pStyle w:val="81"/>
      <w:lvlText w:val="%1."/>
      <w:lvlJc w:val="left"/>
      <w:pPr>
        <w:ind w:left="846"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42951394"/>
    <w:multiLevelType w:val="multilevel"/>
    <w:tmpl w:val="42951394"/>
    <w:lvl w:ilvl="0" w:tentative="0">
      <w:start w:val="1"/>
      <w:numFmt w:val="decimal"/>
      <w:pStyle w:val="5"/>
      <w:lvlText w:val="（%1）."/>
      <w:lvlJc w:val="left"/>
      <w:pPr>
        <w:ind w:left="420" w:hanging="420"/>
      </w:pPr>
      <w:rPr>
        <w:rFonts w:hint="eastAsia"/>
        <w:lang w:val="en-US"/>
      </w:rPr>
    </w:lvl>
    <w:lvl w:ilvl="1" w:tentative="0">
      <w:start w:val="1"/>
      <w:numFmt w:val="lowerLetter"/>
      <w:lvlText w:val="%2)"/>
      <w:lvlJc w:val="left"/>
      <w:pPr>
        <w:ind w:left="-436" w:hanging="420"/>
      </w:pPr>
    </w:lvl>
    <w:lvl w:ilvl="2" w:tentative="0">
      <w:start w:val="1"/>
      <w:numFmt w:val="lowerRoman"/>
      <w:lvlText w:val="%3."/>
      <w:lvlJc w:val="right"/>
      <w:pPr>
        <w:ind w:left="-16" w:hanging="420"/>
      </w:pPr>
    </w:lvl>
    <w:lvl w:ilvl="3" w:tentative="0">
      <w:start w:val="1"/>
      <w:numFmt w:val="decimal"/>
      <w:lvlText w:val="%4."/>
      <w:lvlJc w:val="left"/>
      <w:pPr>
        <w:ind w:left="404" w:hanging="420"/>
      </w:pPr>
    </w:lvl>
    <w:lvl w:ilvl="4" w:tentative="0">
      <w:start w:val="1"/>
      <w:numFmt w:val="lowerLetter"/>
      <w:lvlText w:val="%5)"/>
      <w:lvlJc w:val="left"/>
      <w:pPr>
        <w:ind w:left="824" w:hanging="420"/>
      </w:pPr>
    </w:lvl>
    <w:lvl w:ilvl="5" w:tentative="0">
      <w:start w:val="1"/>
      <w:numFmt w:val="lowerRoman"/>
      <w:lvlText w:val="%6."/>
      <w:lvlJc w:val="right"/>
      <w:pPr>
        <w:ind w:left="1244" w:hanging="420"/>
      </w:pPr>
    </w:lvl>
    <w:lvl w:ilvl="6" w:tentative="0">
      <w:start w:val="1"/>
      <w:numFmt w:val="decimal"/>
      <w:lvlText w:val="%7."/>
      <w:lvlJc w:val="left"/>
      <w:pPr>
        <w:ind w:left="1664" w:hanging="420"/>
      </w:pPr>
    </w:lvl>
    <w:lvl w:ilvl="7" w:tentative="0">
      <w:start w:val="1"/>
      <w:numFmt w:val="lowerLetter"/>
      <w:lvlText w:val="%8)"/>
      <w:lvlJc w:val="left"/>
      <w:pPr>
        <w:ind w:left="2084" w:hanging="420"/>
      </w:pPr>
    </w:lvl>
    <w:lvl w:ilvl="8" w:tentative="0">
      <w:start w:val="1"/>
      <w:numFmt w:val="lowerRoman"/>
      <w:lvlText w:val="%9."/>
      <w:lvlJc w:val="right"/>
      <w:pPr>
        <w:ind w:left="2504" w:hanging="420"/>
      </w:pPr>
    </w:lvl>
  </w:abstractNum>
  <w:abstractNum w:abstractNumId="13">
    <w:nsid w:val="49818276"/>
    <w:multiLevelType w:val="multilevel"/>
    <w:tmpl w:val="49818276"/>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14">
    <w:nsid w:val="4CA47866"/>
    <w:multiLevelType w:val="multilevel"/>
    <w:tmpl w:val="4CA47866"/>
    <w:lvl w:ilvl="0" w:tentative="0">
      <w:start w:val="1"/>
      <w:numFmt w:val="chineseCountingThousand"/>
      <w:pStyle w:val="10"/>
      <w:lvlText w:val="第%1节"/>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CC44BAB"/>
    <w:multiLevelType w:val="multilevel"/>
    <w:tmpl w:val="4CC44BAB"/>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16">
    <w:nsid w:val="4F117781"/>
    <w:multiLevelType w:val="multilevel"/>
    <w:tmpl w:val="4F117781"/>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17">
    <w:nsid w:val="571ADAD9"/>
    <w:multiLevelType w:val="multilevel"/>
    <w:tmpl w:val="571ADAD9"/>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18">
    <w:nsid w:val="66255E64"/>
    <w:multiLevelType w:val="multilevel"/>
    <w:tmpl w:val="66255E64"/>
    <w:lvl w:ilvl="0" w:tentative="0">
      <w:start w:val="1"/>
      <w:numFmt w:val="decimal"/>
      <w:pStyle w:val="88"/>
      <w:lvlText w:val="%1)"/>
      <w:lvlJc w:val="left"/>
      <w:pPr>
        <w:ind w:left="1271" w:hanging="420"/>
      </w:p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abstractNum w:abstractNumId="19">
    <w:nsid w:val="67264629"/>
    <w:multiLevelType w:val="multilevel"/>
    <w:tmpl w:val="67264629"/>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20">
    <w:nsid w:val="673E705F"/>
    <w:multiLevelType w:val="multilevel"/>
    <w:tmpl w:val="673E705F"/>
    <w:lvl w:ilvl="0" w:tentative="0">
      <w:start w:val="1"/>
      <w:numFmt w:val="chineseCountingThousand"/>
      <w:pStyle w:val="9"/>
      <w:lvlText w:val="第%1章、"/>
      <w:lvlJc w:val="left"/>
      <w:pPr>
        <w:ind w:left="420" w:hanging="420"/>
      </w:pPr>
      <w:rPr>
        <w:rFonts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3130" w:hanging="420"/>
      </w:pPr>
    </w:lvl>
    <w:lvl w:ilvl="2" w:tentative="0">
      <w:start w:val="1"/>
      <w:numFmt w:val="lowerRoman"/>
      <w:lvlText w:val="%3."/>
      <w:lvlJc w:val="right"/>
      <w:pPr>
        <w:ind w:left="-2710" w:hanging="420"/>
      </w:pPr>
    </w:lvl>
    <w:lvl w:ilvl="3" w:tentative="0">
      <w:start w:val="1"/>
      <w:numFmt w:val="decimal"/>
      <w:lvlText w:val="%4."/>
      <w:lvlJc w:val="left"/>
      <w:pPr>
        <w:ind w:left="-2290" w:hanging="420"/>
      </w:pPr>
    </w:lvl>
    <w:lvl w:ilvl="4" w:tentative="0">
      <w:start w:val="1"/>
      <w:numFmt w:val="lowerLetter"/>
      <w:lvlText w:val="%5)"/>
      <w:lvlJc w:val="left"/>
      <w:pPr>
        <w:ind w:left="-1870" w:hanging="420"/>
      </w:pPr>
    </w:lvl>
    <w:lvl w:ilvl="5" w:tentative="0">
      <w:start w:val="1"/>
      <w:numFmt w:val="lowerRoman"/>
      <w:lvlText w:val="%6."/>
      <w:lvlJc w:val="right"/>
      <w:pPr>
        <w:ind w:left="-1450" w:hanging="420"/>
      </w:pPr>
    </w:lvl>
    <w:lvl w:ilvl="6" w:tentative="0">
      <w:start w:val="1"/>
      <w:numFmt w:val="decimal"/>
      <w:lvlText w:val="%7."/>
      <w:lvlJc w:val="left"/>
      <w:pPr>
        <w:ind w:left="-1030" w:hanging="420"/>
      </w:pPr>
    </w:lvl>
    <w:lvl w:ilvl="7" w:tentative="0">
      <w:start w:val="1"/>
      <w:numFmt w:val="lowerLetter"/>
      <w:lvlText w:val="%8)"/>
      <w:lvlJc w:val="left"/>
      <w:pPr>
        <w:ind w:left="-610" w:hanging="420"/>
      </w:pPr>
    </w:lvl>
    <w:lvl w:ilvl="8" w:tentative="0">
      <w:start w:val="1"/>
      <w:numFmt w:val="lowerRoman"/>
      <w:lvlText w:val="%9."/>
      <w:lvlJc w:val="right"/>
      <w:pPr>
        <w:ind w:left="-190" w:hanging="420"/>
      </w:pPr>
    </w:lvl>
  </w:abstractNum>
  <w:abstractNum w:abstractNumId="21">
    <w:nsid w:val="68D1EB84"/>
    <w:multiLevelType w:val="singleLevel"/>
    <w:tmpl w:val="68D1EB84"/>
    <w:lvl w:ilvl="0" w:tentative="0">
      <w:start w:val="1"/>
      <w:numFmt w:val="decimal"/>
      <w:suff w:val="nothing"/>
      <w:lvlText w:val="%1）"/>
      <w:lvlJc w:val="left"/>
    </w:lvl>
  </w:abstractNum>
  <w:abstractNum w:abstractNumId="22">
    <w:nsid w:val="6DA81452"/>
    <w:multiLevelType w:val="multilevel"/>
    <w:tmpl w:val="6DA81452"/>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23">
    <w:nsid w:val="7299190F"/>
    <w:multiLevelType w:val="multilevel"/>
    <w:tmpl w:val="7299190F"/>
    <w:lvl w:ilvl="0" w:tentative="0">
      <w:start w:val="1"/>
      <w:numFmt w:val="chineseCountingThousand"/>
      <w:pStyle w:val="94"/>
      <w:lvlText w:val="第%1条  "/>
      <w:lvlJc w:val="left"/>
      <w:pPr>
        <w:ind w:left="2546" w:hanging="420"/>
      </w:pPr>
      <w:rPr>
        <w:rFonts w:hint="eastAsia"/>
        <w:lang w:val="en-US"/>
      </w:rPr>
    </w:lvl>
    <w:lvl w:ilvl="1" w:tentative="0">
      <w:start w:val="1"/>
      <w:numFmt w:val="japaneseCounting"/>
      <w:lvlText w:val="（%2）"/>
      <w:lvlJc w:val="left"/>
      <w:pPr>
        <w:ind w:left="1140" w:hanging="720"/>
      </w:pPr>
      <w:rPr>
        <w:rFonts w:hint="default"/>
      </w:r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9034A9F"/>
    <w:multiLevelType w:val="multilevel"/>
    <w:tmpl w:val="79034A9F"/>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25">
    <w:nsid w:val="793D38E5"/>
    <w:multiLevelType w:val="singleLevel"/>
    <w:tmpl w:val="793D38E5"/>
    <w:lvl w:ilvl="0" w:tentative="0">
      <w:start w:val="1"/>
      <w:numFmt w:val="decimal"/>
      <w:suff w:val="nothing"/>
      <w:lvlText w:val="%1）"/>
      <w:lvlJc w:val="left"/>
    </w:lvl>
  </w:abstractNum>
  <w:abstractNum w:abstractNumId="26">
    <w:nsid w:val="7BA23F06"/>
    <w:multiLevelType w:val="multilevel"/>
    <w:tmpl w:val="7BA23F06"/>
    <w:lvl w:ilvl="0" w:tentative="0">
      <w:start w:val="1"/>
      <w:numFmt w:val="decimal"/>
      <w:lvlText w:val="（%1）."/>
      <w:lvlJc w:val="left"/>
      <w:pPr>
        <w:ind w:left="420" w:hanging="420"/>
      </w:pPr>
      <w:rPr>
        <w:rFonts w:hint="eastAsia"/>
      </w:rPr>
    </w:lvl>
    <w:lvl w:ilvl="1" w:tentative="0">
      <w:start w:val="1"/>
      <w:numFmt w:val="lowerLetter"/>
      <w:lvlText w:val="%2)"/>
      <w:lvlJc w:val="left"/>
      <w:pPr>
        <w:ind w:left="3360" w:hanging="420"/>
      </w:pPr>
    </w:lvl>
    <w:lvl w:ilvl="2" w:tentative="0">
      <w:start w:val="1"/>
      <w:numFmt w:val="lowerRoman"/>
      <w:lvlText w:val="%3."/>
      <w:lvlJc w:val="right"/>
      <w:pPr>
        <w:ind w:left="3780" w:hanging="420"/>
      </w:pPr>
    </w:lvl>
    <w:lvl w:ilvl="3" w:tentative="0">
      <w:start w:val="1"/>
      <w:numFmt w:val="decimal"/>
      <w:lvlText w:val="%4."/>
      <w:lvlJc w:val="left"/>
      <w:pPr>
        <w:ind w:left="4200" w:hanging="420"/>
      </w:pPr>
    </w:lvl>
    <w:lvl w:ilvl="4" w:tentative="0">
      <w:start w:val="1"/>
      <w:numFmt w:val="lowerLetter"/>
      <w:lvlText w:val="%5)"/>
      <w:lvlJc w:val="left"/>
      <w:pPr>
        <w:ind w:left="4620" w:hanging="420"/>
      </w:pPr>
    </w:lvl>
    <w:lvl w:ilvl="5" w:tentative="0">
      <w:start w:val="1"/>
      <w:numFmt w:val="lowerRoman"/>
      <w:lvlText w:val="%6."/>
      <w:lvlJc w:val="right"/>
      <w:pPr>
        <w:ind w:left="5040" w:hanging="420"/>
      </w:pPr>
    </w:lvl>
    <w:lvl w:ilvl="6" w:tentative="0">
      <w:start w:val="1"/>
      <w:numFmt w:val="decimal"/>
      <w:lvlText w:val="%7."/>
      <w:lvlJc w:val="left"/>
      <w:pPr>
        <w:ind w:left="5460" w:hanging="420"/>
      </w:pPr>
    </w:lvl>
    <w:lvl w:ilvl="7" w:tentative="0">
      <w:start w:val="1"/>
      <w:numFmt w:val="lowerLetter"/>
      <w:lvlText w:val="%8)"/>
      <w:lvlJc w:val="left"/>
      <w:pPr>
        <w:ind w:left="5880" w:hanging="420"/>
      </w:pPr>
    </w:lvl>
    <w:lvl w:ilvl="8" w:tentative="0">
      <w:start w:val="1"/>
      <w:numFmt w:val="lowerRoman"/>
      <w:lvlText w:val="%9."/>
      <w:lvlJc w:val="right"/>
      <w:pPr>
        <w:ind w:left="6300" w:hanging="420"/>
      </w:pPr>
    </w:lvl>
  </w:abstractNum>
  <w:abstractNum w:abstractNumId="27">
    <w:nsid w:val="7F81480D"/>
    <w:multiLevelType w:val="multilevel"/>
    <w:tmpl w:val="7F81480D"/>
    <w:lvl w:ilvl="0" w:tentative="0">
      <w:start w:val="1"/>
      <w:numFmt w:val="chineseCountingThousand"/>
      <w:pStyle w:val="78"/>
      <w:lvlText w:val="第%1节"/>
      <w:lvlJc w:val="left"/>
      <w:pPr>
        <w:ind w:left="817" w:hanging="420"/>
      </w:pPr>
      <w:rPr>
        <w:rFonts w:hint="eastAsia"/>
        <w:lang w:val="en-US"/>
      </w:rPr>
    </w:lvl>
    <w:lvl w:ilvl="1" w:tentative="0">
      <w:start w:val="1"/>
      <w:numFmt w:val="lowerLetter"/>
      <w:lvlText w:val="%2)"/>
      <w:lvlJc w:val="left"/>
      <w:pPr>
        <w:ind w:left="1237" w:hanging="420"/>
      </w:pPr>
    </w:lvl>
    <w:lvl w:ilvl="2" w:tentative="0">
      <w:start w:val="1"/>
      <w:numFmt w:val="lowerRoman"/>
      <w:lvlText w:val="%3."/>
      <w:lvlJc w:val="right"/>
      <w:pPr>
        <w:ind w:left="1657" w:hanging="420"/>
      </w:pPr>
    </w:lvl>
    <w:lvl w:ilvl="3" w:tentative="0">
      <w:start w:val="1"/>
      <w:numFmt w:val="decimal"/>
      <w:lvlText w:val="%4."/>
      <w:lvlJc w:val="left"/>
      <w:pPr>
        <w:ind w:left="2077" w:hanging="420"/>
      </w:pPr>
    </w:lvl>
    <w:lvl w:ilvl="4" w:tentative="0">
      <w:start w:val="1"/>
      <w:numFmt w:val="lowerLetter"/>
      <w:lvlText w:val="%5)"/>
      <w:lvlJc w:val="left"/>
      <w:pPr>
        <w:ind w:left="2497" w:hanging="420"/>
      </w:pPr>
    </w:lvl>
    <w:lvl w:ilvl="5" w:tentative="0">
      <w:start w:val="1"/>
      <w:numFmt w:val="lowerRoman"/>
      <w:lvlText w:val="%6."/>
      <w:lvlJc w:val="right"/>
      <w:pPr>
        <w:ind w:left="2917" w:hanging="420"/>
      </w:pPr>
    </w:lvl>
    <w:lvl w:ilvl="6" w:tentative="0">
      <w:start w:val="1"/>
      <w:numFmt w:val="decimal"/>
      <w:lvlText w:val="%7."/>
      <w:lvlJc w:val="left"/>
      <w:pPr>
        <w:ind w:left="3337" w:hanging="420"/>
      </w:pPr>
    </w:lvl>
    <w:lvl w:ilvl="7" w:tentative="0">
      <w:start w:val="1"/>
      <w:numFmt w:val="lowerLetter"/>
      <w:lvlText w:val="%8)"/>
      <w:lvlJc w:val="left"/>
      <w:pPr>
        <w:ind w:left="3757" w:hanging="420"/>
      </w:pPr>
    </w:lvl>
    <w:lvl w:ilvl="8" w:tentative="0">
      <w:start w:val="1"/>
      <w:numFmt w:val="lowerRoman"/>
      <w:lvlText w:val="%9."/>
      <w:lvlJc w:val="right"/>
      <w:pPr>
        <w:ind w:left="4177" w:hanging="420"/>
      </w:pPr>
    </w:lvl>
  </w:abstractNum>
  <w:num w:numId="1">
    <w:abstractNumId w:val="6"/>
  </w:num>
  <w:num w:numId="2">
    <w:abstractNumId w:val="12"/>
  </w:num>
  <w:num w:numId="3">
    <w:abstractNumId w:val="7"/>
  </w:num>
  <w:num w:numId="4">
    <w:abstractNumId w:val="9"/>
  </w:num>
  <w:num w:numId="5">
    <w:abstractNumId w:val="20"/>
  </w:num>
  <w:num w:numId="6">
    <w:abstractNumId w:val="14"/>
  </w:num>
  <w:num w:numId="7">
    <w:abstractNumId w:val="4"/>
  </w:num>
  <w:num w:numId="8">
    <w:abstractNumId w:val="27"/>
  </w:num>
  <w:num w:numId="9">
    <w:abstractNumId w:val="10"/>
  </w:num>
  <w:num w:numId="10">
    <w:abstractNumId w:val="11"/>
  </w:num>
  <w:num w:numId="11">
    <w:abstractNumId w:val="18"/>
  </w:num>
  <w:num w:numId="12">
    <w:abstractNumId w:val="23"/>
  </w:num>
  <w:num w:numId="13">
    <w:abstractNumId w:val="27"/>
    <w:lvlOverride w:ilvl="0">
      <w:startOverride w:val="1"/>
    </w:lvlOverride>
  </w:num>
  <w:num w:numId="14">
    <w:abstractNumId w:val="11"/>
    <w:lvlOverride w:ilvl="0">
      <w:startOverride w:val="1"/>
    </w:lvlOverride>
  </w:num>
  <w:num w:numId="15">
    <w:abstractNumId w:val="22"/>
  </w:num>
  <w:num w:numId="16">
    <w:abstractNumId w:val="26"/>
    <w:lvlOverride w:ilvl="0">
      <w:startOverride w:val="1"/>
    </w:lvlOverride>
  </w:num>
  <w:num w:numId="17">
    <w:abstractNumId w:val="11"/>
    <w:lvlOverride w:ilvl="0">
      <w:startOverride w:val="1"/>
    </w:lvlOverride>
  </w:num>
  <w:num w:numId="18">
    <w:abstractNumId w:val="27"/>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27"/>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6"/>
  </w:num>
  <w:num w:numId="25">
    <w:abstractNumId w:val="8"/>
  </w:num>
  <w:num w:numId="26">
    <w:abstractNumId w:val="11"/>
    <w:lvlOverride w:ilvl="0">
      <w:startOverride w:val="1"/>
    </w:lvlOverride>
  </w:num>
  <w:num w:numId="27">
    <w:abstractNumId w:val="11"/>
    <w:lvlOverride w:ilvl="0">
      <w:startOverride w:val="1"/>
    </w:lvlOverride>
  </w:num>
  <w:num w:numId="28">
    <w:abstractNumId w:val="27"/>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27"/>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27"/>
    <w:lvlOverride w:ilvl="0">
      <w:startOverride w:val="1"/>
    </w:lvlOverride>
  </w:num>
  <w:num w:numId="37">
    <w:abstractNumId w:val="11"/>
    <w:lvlOverride w:ilvl="0">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11"/>
    <w:lvlOverride w:ilvl="0">
      <w:startOverride w:val="1"/>
    </w:lvlOverride>
  </w:num>
  <w:num w:numId="46">
    <w:abstractNumId w:val="25"/>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1"/>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19"/>
  </w:num>
  <w:num w:numId="57">
    <w:abstractNumId w:val="21"/>
  </w:num>
  <w:num w:numId="58">
    <w:abstractNumId w:val="2"/>
  </w:num>
  <w:num w:numId="59">
    <w:abstractNumId w:val="17"/>
  </w:num>
  <w:num w:numId="60">
    <w:abstractNumId w:val="27"/>
    <w:lvlOverride w:ilvl="0">
      <w:startOverride w:val="1"/>
    </w:lvlOverride>
  </w:num>
  <w:num w:numId="61">
    <w:abstractNumId w:val="11"/>
    <w:lvlOverride w:ilvl="0">
      <w:startOverride w:val="1"/>
    </w:lvlOverride>
  </w:num>
  <w:num w:numId="62">
    <w:abstractNumId w:val="11"/>
    <w:lvlOverride w:ilvl="0">
      <w:startOverride w:val="1"/>
    </w:lvlOverride>
  </w:num>
  <w:num w:numId="63">
    <w:abstractNumId w:val="11"/>
    <w:lvlOverride w:ilvl="0">
      <w:startOverride w:val="1"/>
    </w:lvlOverride>
  </w:num>
  <w:num w:numId="64">
    <w:abstractNumId w:val="11"/>
    <w:lvlOverride w:ilvl="0">
      <w:startOverride w:val="1"/>
    </w:lvlOverride>
  </w:num>
  <w:num w:numId="65">
    <w:abstractNumId w:val="11"/>
    <w:lvlOverride w:ilvl="0">
      <w:startOverride w:val="1"/>
    </w:lvlOverride>
  </w:num>
  <w:num w:numId="66">
    <w:abstractNumId w:val="11"/>
    <w:lvlOverride w:ilvl="0">
      <w:startOverride w:val="1"/>
    </w:lvlOverride>
  </w:num>
  <w:num w:numId="67">
    <w:abstractNumId w:val="27"/>
    <w:lvlOverride w:ilvl="0">
      <w:startOverride w:val="1"/>
    </w:lvlOverride>
  </w:num>
  <w:num w:numId="68">
    <w:abstractNumId w:val="11"/>
    <w:lvlOverride w:ilvl="0">
      <w:startOverride w:val="1"/>
    </w:lvlOverride>
  </w:num>
  <w:num w:numId="69">
    <w:abstractNumId w:val="11"/>
    <w:lvlOverride w:ilvl="0">
      <w:startOverride w:val="1"/>
    </w:lvlOverride>
  </w:num>
  <w:num w:numId="70">
    <w:abstractNumId w:val="11"/>
    <w:lvlOverride w:ilvl="0">
      <w:startOverride w:val="1"/>
    </w:lvlOverride>
  </w:num>
  <w:num w:numId="71">
    <w:abstractNumId w:val="11"/>
    <w:lvlOverride w:ilvl="0">
      <w:startOverride w:val="1"/>
    </w:lvlOverride>
  </w:num>
  <w:num w:numId="72">
    <w:abstractNumId w:val="11"/>
    <w:lvlOverride w:ilvl="0">
      <w:startOverride w:val="1"/>
    </w:lvlOverride>
  </w:num>
  <w:num w:numId="73">
    <w:abstractNumId w:val="27"/>
    <w:lvlOverride w:ilvl="0">
      <w:startOverride w:val="1"/>
    </w:lvlOverride>
  </w:num>
  <w:num w:numId="74">
    <w:abstractNumId w:val="11"/>
    <w:lvlOverride w:ilvl="0">
      <w:startOverride w:val="1"/>
    </w:lvlOverride>
  </w:num>
  <w:num w:numId="75">
    <w:abstractNumId w:val="11"/>
    <w:lvlOverride w:ilvl="0">
      <w:startOverride w:val="1"/>
    </w:lvlOverride>
  </w:num>
  <w:num w:numId="76">
    <w:abstractNumId w:val="11"/>
    <w:lvlOverride w:ilvl="0">
      <w:startOverride w:val="1"/>
    </w:lvlOverride>
  </w:num>
  <w:num w:numId="77">
    <w:abstractNumId w:val="11"/>
    <w:lvlOverride w:ilvl="0">
      <w:startOverride w:val="1"/>
    </w:lvlOverride>
  </w:num>
  <w:num w:numId="78">
    <w:abstractNumId w:val="27"/>
    <w:lvlOverride w:ilvl="0">
      <w:startOverride w:val="1"/>
    </w:lvlOverride>
  </w:num>
  <w:num w:numId="79">
    <w:abstractNumId w:val="11"/>
    <w:lvlOverride w:ilvl="0">
      <w:startOverride w:val="1"/>
    </w:lvlOverride>
  </w:num>
  <w:num w:numId="80">
    <w:abstractNumId w:val="11"/>
    <w:lvlOverride w:ilvl="0">
      <w:startOverride w:val="1"/>
    </w:lvlOverride>
  </w:num>
  <w:num w:numId="81">
    <w:abstractNumId w:val="11"/>
    <w:lvlOverride w:ilvl="0">
      <w:startOverride w:val="1"/>
    </w:lvlOverride>
  </w:num>
  <w:num w:numId="82">
    <w:abstractNumId w:val="5"/>
  </w:num>
  <w:num w:numId="83">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4CC"/>
    <w:rsid w:val="00003138"/>
    <w:rsid w:val="00004451"/>
    <w:rsid w:val="00004509"/>
    <w:rsid w:val="0000474F"/>
    <w:rsid w:val="000057EA"/>
    <w:rsid w:val="00010681"/>
    <w:rsid w:val="000157BA"/>
    <w:rsid w:val="00020450"/>
    <w:rsid w:val="00021FC1"/>
    <w:rsid w:val="000358CC"/>
    <w:rsid w:val="00041270"/>
    <w:rsid w:val="00050398"/>
    <w:rsid w:val="00065180"/>
    <w:rsid w:val="00065334"/>
    <w:rsid w:val="00065E8C"/>
    <w:rsid w:val="00071F46"/>
    <w:rsid w:val="00092E61"/>
    <w:rsid w:val="000A6B09"/>
    <w:rsid w:val="000A7E7A"/>
    <w:rsid w:val="000B192D"/>
    <w:rsid w:val="000B47AC"/>
    <w:rsid w:val="000B5064"/>
    <w:rsid w:val="000E2148"/>
    <w:rsid w:val="000E47E5"/>
    <w:rsid w:val="000E6EDF"/>
    <w:rsid w:val="000F5BC8"/>
    <w:rsid w:val="000F6CBC"/>
    <w:rsid w:val="000F7C0B"/>
    <w:rsid w:val="001025BB"/>
    <w:rsid w:val="00111126"/>
    <w:rsid w:val="001146E1"/>
    <w:rsid w:val="00114A54"/>
    <w:rsid w:val="00116BD0"/>
    <w:rsid w:val="00120513"/>
    <w:rsid w:val="001241A0"/>
    <w:rsid w:val="00125B90"/>
    <w:rsid w:val="00126B79"/>
    <w:rsid w:val="00126CEF"/>
    <w:rsid w:val="00130FCF"/>
    <w:rsid w:val="001369AD"/>
    <w:rsid w:val="00142AE5"/>
    <w:rsid w:val="00152A43"/>
    <w:rsid w:val="00152A71"/>
    <w:rsid w:val="00163822"/>
    <w:rsid w:val="00163BB7"/>
    <w:rsid w:val="00174002"/>
    <w:rsid w:val="001759CB"/>
    <w:rsid w:val="00181944"/>
    <w:rsid w:val="00182B29"/>
    <w:rsid w:val="001837FD"/>
    <w:rsid w:val="00190A1D"/>
    <w:rsid w:val="00196F12"/>
    <w:rsid w:val="001A352D"/>
    <w:rsid w:val="001B623D"/>
    <w:rsid w:val="001C347B"/>
    <w:rsid w:val="001C4530"/>
    <w:rsid w:val="001D78E2"/>
    <w:rsid w:val="001E1B3C"/>
    <w:rsid w:val="001F31F0"/>
    <w:rsid w:val="00201B48"/>
    <w:rsid w:val="00202588"/>
    <w:rsid w:val="00204DB7"/>
    <w:rsid w:val="00211916"/>
    <w:rsid w:val="00211C07"/>
    <w:rsid w:val="00214C71"/>
    <w:rsid w:val="00217012"/>
    <w:rsid w:val="00221B32"/>
    <w:rsid w:val="00227D99"/>
    <w:rsid w:val="00231093"/>
    <w:rsid w:val="00235C25"/>
    <w:rsid w:val="00236F24"/>
    <w:rsid w:val="00244C63"/>
    <w:rsid w:val="002472AB"/>
    <w:rsid w:val="00250CFC"/>
    <w:rsid w:val="00255C4E"/>
    <w:rsid w:val="00263565"/>
    <w:rsid w:val="00264019"/>
    <w:rsid w:val="00265E11"/>
    <w:rsid w:val="00271710"/>
    <w:rsid w:val="00272AAB"/>
    <w:rsid w:val="00272D19"/>
    <w:rsid w:val="002743CD"/>
    <w:rsid w:val="002745B1"/>
    <w:rsid w:val="00277B13"/>
    <w:rsid w:val="00280BA4"/>
    <w:rsid w:val="0028152A"/>
    <w:rsid w:val="00291982"/>
    <w:rsid w:val="00292BA5"/>
    <w:rsid w:val="0029712B"/>
    <w:rsid w:val="00297B9F"/>
    <w:rsid w:val="002A1F59"/>
    <w:rsid w:val="002B7248"/>
    <w:rsid w:val="002C1A0D"/>
    <w:rsid w:val="002C55FB"/>
    <w:rsid w:val="002C6C06"/>
    <w:rsid w:val="002C7EC8"/>
    <w:rsid w:val="002D76B5"/>
    <w:rsid w:val="002F3E4B"/>
    <w:rsid w:val="002F4CB0"/>
    <w:rsid w:val="002F7CDA"/>
    <w:rsid w:val="00301040"/>
    <w:rsid w:val="003103CE"/>
    <w:rsid w:val="0031201C"/>
    <w:rsid w:val="00315099"/>
    <w:rsid w:val="0032490D"/>
    <w:rsid w:val="003358A4"/>
    <w:rsid w:val="0033748D"/>
    <w:rsid w:val="00345637"/>
    <w:rsid w:val="003544C0"/>
    <w:rsid w:val="003553E8"/>
    <w:rsid w:val="00356D1B"/>
    <w:rsid w:val="00364277"/>
    <w:rsid w:val="0036491B"/>
    <w:rsid w:val="003654ED"/>
    <w:rsid w:val="003725CB"/>
    <w:rsid w:val="003733A5"/>
    <w:rsid w:val="003763A1"/>
    <w:rsid w:val="003926F7"/>
    <w:rsid w:val="00395E6C"/>
    <w:rsid w:val="003A0EB6"/>
    <w:rsid w:val="003B0CEC"/>
    <w:rsid w:val="003B4CBC"/>
    <w:rsid w:val="003D4A6F"/>
    <w:rsid w:val="003D560D"/>
    <w:rsid w:val="003D74A7"/>
    <w:rsid w:val="003E37F8"/>
    <w:rsid w:val="003F28D5"/>
    <w:rsid w:val="003F3071"/>
    <w:rsid w:val="003F3187"/>
    <w:rsid w:val="003F3A5B"/>
    <w:rsid w:val="004126B3"/>
    <w:rsid w:val="004271CB"/>
    <w:rsid w:val="00431873"/>
    <w:rsid w:val="00434A25"/>
    <w:rsid w:val="004406A9"/>
    <w:rsid w:val="00447F14"/>
    <w:rsid w:val="00456F3B"/>
    <w:rsid w:val="00462E83"/>
    <w:rsid w:val="00464F1A"/>
    <w:rsid w:val="00474406"/>
    <w:rsid w:val="00477D41"/>
    <w:rsid w:val="00483CA3"/>
    <w:rsid w:val="004855F6"/>
    <w:rsid w:val="00485DC9"/>
    <w:rsid w:val="00492E5B"/>
    <w:rsid w:val="0049330A"/>
    <w:rsid w:val="004A698E"/>
    <w:rsid w:val="004B5C9E"/>
    <w:rsid w:val="004C1145"/>
    <w:rsid w:val="004C5292"/>
    <w:rsid w:val="004D5D5F"/>
    <w:rsid w:val="004D787A"/>
    <w:rsid w:val="004E1ABB"/>
    <w:rsid w:val="004E6214"/>
    <w:rsid w:val="004F04F6"/>
    <w:rsid w:val="004F1D61"/>
    <w:rsid w:val="004F644B"/>
    <w:rsid w:val="005021A8"/>
    <w:rsid w:val="00505202"/>
    <w:rsid w:val="00506E1C"/>
    <w:rsid w:val="0051565E"/>
    <w:rsid w:val="005272AD"/>
    <w:rsid w:val="0053249C"/>
    <w:rsid w:val="0053408D"/>
    <w:rsid w:val="00557671"/>
    <w:rsid w:val="005700DB"/>
    <w:rsid w:val="00570E32"/>
    <w:rsid w:val="00571A1B"/>
    <w:rsid w:val="00573B11"/>
    <w:rsid w:val="00573F41"/>
    <w:rsid w:val="00596E0C"/>
    <w:rsid w:val="005A768F"/>
    <w:rsid w:val="005B7881"/>
    <w:rsid w:val="005C322B"/>
    <w:rsid w:val="005C741E"/>
    <w:rsid w:val="005E241D"/>
    <w:rsid w:val="005E2AD0"/>
    <w:rsid w:val="005F66E4"/>
    <w:rsid w:val="00600527"/>
    <w:rsid w:val="00600557"/>
    <w:rsid w:val="00603A5D"/>
    <w:rsid w:val="0060685C"/>
    <w:rsid w:val="00612464"/>
    <w:rsid w:val="0061369D"/>
    <w:rsid w:val="00631936"/>
    <w:rsid w:val="00634D48"/>
    <w:rsid w:val="0064180B"/>
    <w:rsid w:val="00643E30"/>
    <w:rsid w:val="00653B9D"/>
    <w:rsid w:val="006544AC"/>
    <w:rsid w:val="00660DE6"/>
    <w:rsid w:val="00665C68"/>
    <w:rsid w:val="00673169"/>
    <w:rsid w:val="00675CBA"/>
    <w:rsid w:val="00676245"/>
    <w:rsid w:val="00676636"/>
    <w:rsid w:val="00691A86"/>
    <w:rsid w:val="0069268B"/>
    <w:rsid w:val="00692A3F"/>
    <w:rsid w:val="0069373A"/>
    <w:rsid w:val="006D090D"/>
    <w:rsid w:val="006D1D98"/>
    <w:rsid w:val="006E17B4"/>
    <w:rsid w:val="006F37E0"/>
    <w:rsid w:val="00701AEF"/>
    <w:rsid w:val="007024A2"/>
    <w:rsid w:val="0070403B"/>
    <w:rsid w:val="00705BAF"/>
    <w:rsid w:val="00711A23"/>
    <w:rsid w:val="0071499D"/>
    <w:rsid w:val="00716A33"/>
    <w:rsid w:val="00724572"/>
    <w:rsid w:val="0073060B"/>
    <w:rsid w:val="00747865"/>
    <w:rsid w:val="00762493"/>
    <w:rsid w:val="007632B2"/>
    <w:rsid w:val="00765C5C"/>
    <w:rsid w:val="007837B8"/>
    <w:rsid w:val="0078597F"/>
    <w:rsid w:val="00786510"/>
    <w:rsid w:val="007917BB"/>
    <w:rsid w:val="00791A62"/>
    <w:rsid w:val="0079410C"/>
    <w:rsid w:val="0079513D"/>
    <w:rsid w:val="00796022"/>
    <w:rsid w:val="007A1CD0"/>
    <w:rsid w:val="007A4C2F"/>
    <w:rsid w:val="007B360D"/>
    <w:rsid w:val="007B6A23"/>
    <w:rsid w:val="007C1142"/>
    <w:rsid w:val="007C3ACA"/>
    <w:rsid w:val="007D2D9D"/>
    <w:rsid w:val="007D3B56"/>
    <w:rsid w:val="007E0B6C"/>
    <w:rsid w:val="007E2F64"/>
    <w:rsid w:val="007F1F9B"/>
    <w:rsid w:val="007F72BA"/>
    <w:rsid w:val="007F7744"/>
    <w:rsid w:val="00800619"/>
    <w:rsid w:val="00805BEA"/>
    <w:rsid w:val="0081366D"/>
    <w:rsid w:val="00815A53"/>
    <w:rsid w:val="00820866"/>
    <w:rsid w:val="008250C8"/>
    <w:rsid w:val="00826EFA"/>
    <w:rsid w:val="00833D96"/>
    <w:rsid w:val="008349E8"/>
    <w:rsid w:val="00836D44"/>
    <w:rsid w:val="008409E9"/>
    <w:rsid w:val="0084104C"/>
    <w:rsid w:val="008449F6"/>
    <w:rsid w:val="008452A5"/>
    <w:rsid w:val="00845969"/>
    <w:rsid w:val="008514C2"/>
    <w:rsid w:val="0086117D"/>
    <w:rsid w:val="00866651"/>
    <w:rsid w:val="00870F8C"/>
    <w:rsid w:val="008734B6"/>
    <w:rsid w:val="00880C0E"/>
    <w:rsid w:val="00882FF2"/>
    <w:rsid w:val="00885EB2"/>
    <w:rsid w:val="00886527"/>
    <w:rsid w:val="00886855"/>
    <w:rsid w:val="0088689F"/>
    <w:rsid w:val="008878E1"/>
    <w:rsid w:val="00891355"/>
    <w:rsid w:val="008A58B7"/>
    <w:rsid w:val="008A5B9A"/>
    <w:rsid w:val="008B269E"/>
    <w:rsid w:val="008B7D61"/>
    <w:rsid w:val="008C727F"/>
    <w:rsid w:val="008D2DAD"/>
    <w:rsid w:val="008D7509"/>
    <w:rsid w:val="008E0376"/>
    <w:rsid w:val="008E3F81"/>
    <w:rsid w:val="008F22C8"/>
    <w:rsid w:val="008F4FF0"/>
    <w:rsid w:val="008F6E27"/>
    <w:rsid w:val="008F7EB1"/>
    <w:rsid w:val="009005E6"/>
    <w:rsid w:val="009016CB"/>
    <w:rsid w:val="00902617"/>
    <w:rsid w:val="00913828"/>
    <w:rsid w:val="00915A5D"/>
    <w:rsid w:val="00922F4B"/>
    <w:rsid w:val="0092395A"/>
    <w:rsid w:val="0092738B"/>
    <w:rsid w:val="00932161"/>
    <w:rsid w:val="00933646"/>
    <w:rsid w:val="009454AD"/>
    <w:rsid w:val="00950FE9"/>
    <w:rsid w:val="0095359F"/>
    <w:rsid w:val="00953821"/>
    <w:rsid w:val="00954A6B"/>
    <w:rsid w:val="00954F55"/>
    <w:rsid w:val="00967B44"/>
    <w:rsid w:val="009737F4"/>
    <w:rsid w:val="00974CEF"/>
    <w:rsid w:val="00977F61"/>
    <w:rsid w:val="00991080"/>
    <w:rsid w:val="009A142F"/>
    <w:rsid w:val="009A6312"/>
    <w:rsid w:val="009A6E85"/>
    <w:rsid w:val="009A79D8"/>
    <w:rsid w:val="009B66C4"/>
    <w:rsid w:val="009C13E1"/>
    <w:rsid w:val="009C3629"/>
    <w:rsid w:val="009D0441"/>
    <w:rsid w:val="009D7A34"/>
    <w:rsid w:val="009D7B1B"/>
    <w:rsid w:val="009E3594"/>
    <w:rsid w:val="009F3A9C"/>
    <w:rsid w:val="009F4E94"/>
    <w:rsid w:val="009F5E85"/>
    <w:rsid w:val="00A01D0E"/>
    <w:rsid w:val="00A02784"/>
    <w:rsid w:val="00A051A1"/>
    <w:rsid w:val="00A06E65"/>
    <w:rsid w:val="00A17DA7"/>
    <w:rsid w:val="00A2016E"/>
    <w:rsid w:val="00A20BCB"/>
    <w:rsid w:val="00A24A8C"/>
    <w:rsid w:val="00A349A7"/>
    <w:rsid w:val="00A42EB9"/>
    <w:rsid w:val="00A4453B"/>
    <w:rsid w:val="00A53D05"/>
    <w:rsid w:val="00A728EA"/>
    <w:rsid w:val="00A73910"/>
    <w:rsid w:val="00A751C3"/>
    <w:rsid w:val="00A80FE0"/>
    <w:rsid w:val="00A82644"/>
    <w:rsid w:val="00A8652F"/>
    <w:rsid w:val="00A86B23"/>
    <w:rsid w:val="00A87524"/>
    <w:rsid w:val="00A91C8B"/>
    <w:rsid w:val="00A921C1"/>
    <w:rsid w:val="00AA1F21"/>
    <w:rsid w:val="00AB1DD8"/>
    <w:rsid w:val="00AB3009"/>
    <w:rsid w:val="00AC614F"/>
    <w:rsid w:val="00AC76F7"/>
    <w:rsid w:val="00AC7EDF"/>
    <w:rsid w:val="00AD4E49"/>
    <w:rsid w:val="00AD4F47"/>
    <w:rsid w:val="00AE2278"/>
    <w:rsid w:val="00AE41FF"/>
    <w:rsid w:val="00AF5EFC"/>
    <w:rsid w:val="00AF5F84"/>
    <w:rsid w:val="00AF665A"/>
    <w:rsid w:val="00AF7FA0"/>
    <w:rsid w:val="00B00564"/>
    <w:rsid w:val="00B144CD"/>
    <w:rsid w:val="00B30A55"/>
    <w:rsid w:val="00B45222"/>
    <w:rsid w:val="00B45BBB"/>
    <w:rsid w:val="00B53955"/>
    <w:rsid w:val="00B6133A"/>
    <w:rsid w:val="00B62977"/>
    <w:rsid w:val="00B80440"/>
    <w:rsid w:val="00B80B7F"/>
    <w:rsid w:val="00B822FF"/>
    <w:rsid w:val="00B83168"/>
    <w:rsid w:val="00B83CDA"/>
    <w:rsid w:val="00B90EED"/>
    <w:rsid w:val="00BA2906"/>
    <w:rsid w:val="00BA6FDB"/>
    <w:rsid w:val="00BA7ABB"/>
    <w:rsid w:val="00BB00AC"/>
    <w:rsid w:val="00BB17D3"/>
    <w:rsid w:val="00BB5F95"/>
    <w:rsid w:val="00BC022F"/>
    <w:rsid w:val="00BC6214"/>
    <w:rsid w:val="00BC6465"/>
    <w:rsid w:val="00BC66D4"/>
    <w:rsid w:val="00BD0DC6"/>
    <w:rsid w:val="00BF4367"/>
    <w:rsid w:val="00BF6C24"/>
    <w:rsid w:val="00BF7E38"/>
    <w:rsid w:val="00C01576"/>
    <w:rsid w:val="00C01DF5"/>
    <w:rsid w:val="00C0332F"/>
    <w:rsid w:val="00C2227D"/>
    <w:rsid w:val="00C30BA8"/>
    <w:rsid w:val="00C314F7"/>
    <w:rsid w:val="00C320F4"/>
    <w:rsid w:val="00C362BA"/>
    <w:rsid w:val="00C40942"/>
    <w:rsid w:val="00C40FC7"/>
    <w:rsid w:val="00C427A3"/>
    <w:rsid w:val="00C461CD"/>
    <w:rsid w:val="00C50D0F"/>
    <w:rsid w:val="00C524CC"/>
    <w:rsid w:val="00C54D28"/>
    <w:rsid w:val="00C638D6"/>
    <w:rsid w:val="00C74ABA"/>
    <w:rsid w:val="00C8071C"/>
    <w:rsid w:val="00C86C24"/>
    <w:rsid w:val="00C931BA"/>
    <w:rsid w:val="00C952FB"/>
    <w:rsid w:val="00CA4C9C"/>
    <w:rsid w:val="00CA6AE8"/>
    <w:rsid w:val="00CB3C32"/>
    <w:rsid w:val="00CB66DF"/>
    <w:rsid w:val="00CB6DDF"/>
    <w:rsid w:val="00CB77D4"/>
    <w:rsid w:val="00CD1B06"/>
    <w:rsid w:val="00CE3A2F"/>
    <w:rsid w:val="00CE4B5F"/>
    <w:rsid w:val="00CE6FC4"/>
    <w:rsid w:val="00CE7CBA"/>
    <w:rsid w:val="00CF194A"/>
    <w:rsid w:val="00D005CB"/>
    <w:rsid w:val="00D141FF"/>
    <w:rsid w:val="00D17CDB"/>
    <w:rsid w:val="00D17FA3"/>
    <w:rsid w:val="00D215BD"/>
    <w:rsid w:val="00D22F84"/>
    <w:rsid w:val="00D36D26"/>
    <w:rsid w:val="00D41F12"/>
    <w:rsid w:val="00D431F7"/>
    <w:rsid w:val="00D463B5"/>
    <w:rsid w:val="00D46C74"/>
    <w:rsid w:val="00D71E28"/>
    <w:rsid w:val="00D71E50"/>
    <w:rsid w:val="00D806EB"/>
    <w:rsid w:val="00D86B2D"/>
    <w:rsid w:val="00D974D2"/>
    <w:rsid w:val="00DA080A"/>
    <w:rsid w:val="00DA13B6"/>
    <w:rsid w:val="00DA3740"/>
    <w:rsid w:val="00DA6FD8"/>
    <w:rsid w:val="00DB2BEA"/>
    <w:rsid w:val="00DB406D"/>
    <w:rsid w:val="00DB47F1"/>
    <w:rsid w:val="00DB693C"/>
    <w:rsid w:val="00DB782F"/>
    <w:rsid w:val="00DC6DCE"/>
    <w:rsid w:val="00DD3E6E"/>
    <w:rsid w:val="00DD4D16"/>
    <w:rsid w:val="00DE2303"/>
    <w:rsid w:val="00DE5CED"/>
    <w:rsid w:val="00DF4CA4"/>
    <w:rsid w:val="00DF6AB1"/>
    <w:rsid w:val="00E00E61"/>
    <w:rsid w:val="00E034D8"/>
    <w:rsid w:val="00E1208A"/>
    <w:rsid w:val="00E25DF8"/>
    <w:rsid w:val="00E31EC2"/>
    <w:rsid w:val="00E44EFD"/>
    <w:rsid w:val="00E4624A"/>
    <w:rsid w:val="00E506E6"/>
    <w:rsid w:val="00E52E99"/>
    <w:rsid w:val="00E558AC"/>
    <w:rsid w:val="00E559B9"/>
    <w:rsid w:val="00E6095E"/>
    <w:rsid w:val="00E71F5B"/>
    <w:rsid w:val="00EB1BE8"/>
    <w:rsid w:val="00EB4F6F"/>
    <w:rsid w:val="00EB638D"/>
    <w:rsid w:val="00EC113C"/>
    <w:rsid w:val="00EC16C3"/>
    <w:rsid w:val="00EC6B87"/>
    <w:rsid w:val="00EE7F39"/>
    <w:rsid w:val="00EF1EC9"/>
    <w:rsid w:val="00EF62A2"/>
    <w:rsid w:val="00EF6F27"/>
    <w:rsid w:val="00F10E6C"/>
    <w:rsid w:val="00F12CD7"/>
    <w:rsid w:val="00F17A8F"/>
    <w:rsid w:val="00F2213A"/>
    <w:rsid w:val="00F23BBF"/>
    <w:rsid w:val="00F24614"/>
    <w:rsid w:val="00F30051"/>
    <w:rsid w:val="00F30A31"/>
    <w:rsid w:val="00F40E99"/>
    <w:rsid w:val="00F61551"/>
    <w:rsid w:val="00F64714"/>
    <w:rsid w:val="00F80BA3"/>
    <w:rsid w:val="00F81917"/>
    <w:rsid w:val="00F90EA5"/>
    <w:rsid w:val="00FA420E"/>
    <w:rsid w:val="00FA5629"/>
    <w:rsid w:val="00FA6E39"/>
    <w:rsid w:val="00FB0886"/>
    <w:rsid w:val="00FB1935"/>
    <w:rsid w:val="00FB461D"/>
    <w:rsid w:val="00FC0BDE"/>
    <w:rsid w:val="00FC1E89"/>
    <w:rsid w:val="00FD1281"/>
    <w:rsid w:val="00FE41E0"/>
    <w:rsid w:val="00FE46BE"/>
    <w:rsid w:val="00FF368D"/>
    <w:rsid w:val="00FF5D83"/>
    <w:rsid w:val="06876288"/>
    <w:rsid w:val="5A591A5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nhideWhenUsed="0" w:uiPriority="9" w:semiHidden="0" w:name="heading 6"/>
    <w:lsdException w:qFormat="1" w:uiPriority="9" w:semiHidden="0" w:name="heading 7"/>
    <w:lsdException w:qFormat="1" w:uiPriority="9" w:semiHidden="0" w:name="heading 8"/>
    <w:lsdException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nhideWhenUsed="0" w:uiPriority="0"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0" w:semiHidden="0" w:name="Emphasis"/>
    <w:lsdException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36" w:lineRule="auto"/>
      <w:ind w:firstLine="200" w:firstLineChars="200"/>
      <w:jc w:val="both"/>
    </w:pPr>
    <w:rPr>
      <w:rFonts w:ascii="Times New Roman" w:hAnsi="Times New Roman" w:cs="Times New Roman" w:eastAsiaTheme="minorEastAsia"/>
      <w:kern w:val="2"/>
      <w:sz w:val="24"/>
      <w:szCs w:val="24"/>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9"/>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49"/>
    <w:qFormat/>
    <w:uiPriority w:val="9"/>
    <w:pPr>
      <w:keepNext/>
      <w:keepLines/>
      <w:numPr>
        <w:ilvl w:val="0"/>
        <w:numId w:val="1"/>
      </w:numPr>
      <w:spacing w:before="260" w:after="260" w:line="415" w:lineRule="auto"/>
      <w:outlineLvl w:val="2"/>
    </w:pPr>
    <w:rPr>
      <w:b/>
      <w:bCs/>
      <w:sz w:val="32"/>
      <w:szCs w:val="32"/>
    </w:rPr>
  </w:style>
  <w:style w:type="paragraph" w:styleId="5">
    <w:name w:val="heading 4"/>
    <w:basedOn w:val="1"/>
    <w:next w:val="1"/>
    <w:link w:val="50"/>
    <w:unhideWhenUsed/>
    <w:qFormat/>
    <w:uiPriority w:val="9"/>
    <w:pPr>
      <w:keepNext/>
      <w:keepLines/>
      <w:numPr>
        <w:ilvl w:val="0"/>
        <w:numId w:val="2"/>
      </w:numPr>
      <w:spacing w:before="280" w:after="290" w:line="376" w:lineRule="auto"/>
      <w:ind w:left="0" w:firstLine="0"/>
      <w:outlineLvl w:val="3"/>
    </w:pPr>
    <w:rPr>
      <w:rFonts w:ascii="Calibri Light" w:hAnsi="Calibri Light"/>
      <w:b/>
      <w:bCs/>
      <w:sz w:val="28"/>
      <w:szCs w:val="28"/>
    </w:rPr>
  </w:style>
  <w:style w:type="paragraph" w:styleId="6">
    <w:name w:val="heading 5"/>
    <w:basedOn w:val="1"/>
    <w:next w:val="1"/>
    <w:link w:val="51"/>
    <w:unhideWhenUsed/>
    <w:qFormat/>
    <w:uiPriority w:val="9"/>
    <w:pPr>
      <w:keepNext/>
      <w:keepLines/>
      <w:numPr>
        <w:ilvl w:val="0"/>
        <w:numId w:val="3"/>
      </w:numPr>
      <w:spacing w:before="120" w:after="100" w:afterAutospacing="1" w:line="240" w:lineRule="auto"/>
      <w:ind w:firstLine="0" w:firstLineChars="0"/>
      <w:outlineLvl w:val="4"/>
    </w:pPr>
    <w:rPr>
      <w:b/>
      <w:bCs/>
      <w:szCs w:val="28"/>
    </w:rPr>
  </w:style>
  <w:style w:type="paragraph" w:styleId="7">
    <w:name w:val="heading 6"/>
    <w:basedOn w:val="1"/>
    <w:next w:val="8"/>
    <w:link w:val="52"/>
    <w:qFormat/>
    <w:uiPriority w:val="9"/>
    <w:pPr>
      <w:keepNext/>
      <w:keepLines/>
      <w:numPr>
        <w:ilvl w:val="0"/>
        <w:numId w:val="4"/>
      </w:numPr>
      <w:tabs>
        <w:tab w:val="left" w:pos="-971"/>
      </w:tabs>
      <w:spacing w:beforeLines="50" w:line="360" w:lineRule="auto"/>
      <w:outlineLvl w:val="5"/>
    </w:pPr>
    <w:rPr>
      <w:rFonts w:ascii="Arial" w:hAnsi="Arial"/>
      <w:b/>
      <w:kern w:val="0"/>
      <w:szCs w:val="20"/>
    </w:rPr>
  </w:style>
  <w:style w:type="paragraph" w:styleId="9">
    <w:name w:val="heading 7"/>
    <w:basedOn w:val="1"/>
    <w:next w:val="1"/>
    <w:link w:val="53"/>
    <w:unhideWhenUsed/>
    <w:qFormat/>
    <w:uiPriority w:val="9"/>
    <w:pPr>
      <w:keepNext/>
      <w:keepLines/>
      <w:numPr>
        <w:ilvl w:val="0"/>
        <w:numId w:val="5"/>
      </w:numPr>
      <w:spacing w:before="120" w:after="120"/>
      <w:outlineLvl w:val="6"/>
    </w:pPr>
    <w:rPr>
      <w:rFonts w:eastAsia="黑体"/>
      <w:b/>
      <w:bCs/>
      <w:sz w:val="28"/>
    </w:rPr>
  </w:style>
  <w:style w:type="paragraph" w:styleId="10">
    <w:name w:val="heading 8"/>
    <w:basedOn w:val="1"/>
    <w:next w:val="1"/>
    <w:link w:val="54"/>
    <w:unhideWhenUsed/>
    <w:qFormat/>
    <w:uiPriority w:val="9"/>
    <w:pPr>
      <w:keepNext/>
      <w:keepLines/>
      <w:numPr>
        <w:ilvl w:val="0"/>
        <w:numId w:val="6"/>
      </w:numPr>
      <w:spacing w:before="60" w:after="60"/>
      <w:outlineLvl w:val="7"/>
    </w:pPr>
    <w:rPr>
      <w:rFonts w:ascii="Calibri Light" w:hAnsi="Calibri Light"/>
    </w:rPr>
  </w:style>
  <w:style w:type="paragraph" w:styleId="11">
    <w:name w:val="heading 9"/>
    <w:basedOn w:val="1"/>
    <w:next w:val="1"/>
    <w:link w:val="55"/>
    <w:uiPriority w:val="9"/>
    <w:pPr>
      <w:keepNext/>
      <w:keepLines/>
      <w:spacing w:before="240" w:after="64" w:line="320" w:lineRule="auto"/>
      <w:outlineLvl w:val="8"/>
    </w:pPr>
    <w:rPr>
      <w:rFonts w:ascii="Arial" w:hAnsi="Arial" w:eastAsia="黑体"/>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56"/>
    <w:qFormat/>
    <w:uiPriority w:val="0"/>
    <w:rPr>
      <w:rFonts w:cstheme="minorBidi"/>
    </w:rPr>
  </w:style>
  <w:style w:type="paragraph" w:styleId="12">
    <w:name w:val="toc 7"/>
    <w:basedOn w:val="1"/>
    <w:next w:val="1"/>
    <w:uiPriority w:val="39"/>
    <w:pPr>
      <w:ind w:left="1440"/>
      <w:jc w:val="left"/>
    </w:pPr>
    <w:rPr>
      <w:rFonts w:asciiTheme="minorHAnsi" w:hAnsiTheme="minorHAnsi"/>
      <w:sz w:val="18"/>
      <w:szCs w:val="18"/>
    </w:rPr>
  </w:style>
  <w:style w:type="paragraph" w:styleId="13">
    <w:name w:val="caption"/>
    <w:basedOn w:val="1"/>
    <w:next w:val="1"/>
    <w:unhideWhenUsed/>
    <w:qFormat/>
    <w:uiPriority w:val="0"/>
    <w:pPr>
      <w:spacing w:line="312" w:lineRule="auto"/>
    </w:pPr>
    <w:rPr>
      <w:rFonts w:ascii="Calibri Light" w:hAnsi="Calibri Light" w:eastAsia="黑体"/>
      <w:sz w:val="20"/>
      <w:szCs w:val="20"/>
    </w:rPr>
  </w:style>
  <w:style w:type="paragraph" w:styleId="14">
    <w:name w:val="List Bullet"/>
    <w:basedOn w:val="1"/>
    <w:unhideWhenUsed/>
    <w:uiPriority w:val="99"/>
    <w:pPr>
      <w:numPr>
        <w:ilvl w:val="0"/>
        <w:numId w:val="7"/>
      </w:numPr>
      <w:contextualSpacing/>
    </w:pPr>
  </w:style>
  <w:style w:type="paragraph" w:styleId="15">
    <w:name w:val="Document Map"/>
    <w:basedOn w:val="1"/>
    <w:link w:val="93"/>
    <w:unhideWhenUsed/>
    <w:uiPriority w:val="0"/>
    <w:rPr>
      <w:rFonts w:ascii="宋体"/>
      <w:sz w:val="18"/>
      <w:szCs w:val="18"/>
    </w:rPr>
  </w:style>
  <w:style w:type="paragraph" w:styleId="16">
    <w:name w:val="annotation text"/>
    <w:basedOn w:val="1"/>
    <w:link w:val="89"/>
    <w:uiPriority w:val="0"/>
    <w:pPr>
      <w:widowControl/>
      <w:adjustRightInd/>
      <w:snapToGrid/>
      <w:spacing w:after="200" w:line="240" w:lineRule="auto"/>
      <w:ind w:firstLine="0" w:firstLineChars="0"/>
      <w:jc w:val="left"/>
    </w:pPr>
    <w:rPr>
      <w:rFonts w:ascii="Cambria" w:hAnsi="Cambria" w:eastAsia="MS Mincho"/>
      <w:kern w:val="0"/>
      <w:lang w:eastAsia="ja-JP"/>
    </w:rPr>
  </w:style>
  <w:style w:type="paragraph" w:styleId="17">
    <w:name w:val="Body Text"/>
    <w:basedOn w:val="1"/>
    <w:link w:val="98"/>
    <w:unhideWhenUsed/>
    <w:qFormat/>
    <w:uiPriority w:val="1"/>
    <w:pPr>
      <w:spacing w:after="120"/>
    </w:pPr>
  </w:style>
  <w:style w:type="paragraph" w:styleId="18">
    <w:name w:val="Body Text Indent"/>
    <w:basedOn w:val="1"/>
    <w:link w:val="62"/>
    <w:qFormat/>
    <w:uiPriority w:val="0"/>
    <w:pPr>
      <w:ind w:firstLine="630"/>
    </w:pPr>
    <w:rPr>
      <w:sz w:val="32"/>
      <w:szCs w:val="20"/>
    </w:rPr>
  </w:style>
  <w:style w:type="paragraph" w:styleId="19">
    <w:name w:val="toc 5"/>
    <w:basedOn w:val="1"/>
    <w:next w:val="1"/>
    <w:uiPriority w:val="39"/>
    <w:pPr>
      <w:ind w:left="960"/>
      <w:jc w:val="left"/>
    </w:pPr>
    <w:rPr>
      <w:rFonts w:asciiTheme="minorHAnsi" w:hAnsiTheme="minorHAnsi"/>
      <w:sz w:val="18"/>
      <w:szCs w:val="18"/>
    </w:rPr>
  </w:style>
  <w:style w:type="paragraph" w:styleId="20">
    <w:name w:val="toc 3"/>
    <w:basedOn w:val="1"/>
    <w:next w:val="1"/>
    <w:unhideWhenUsed/>
    <w:qFormat/>
    <w:uiPriority w:val="39"/>
    <w:pPr>
      <w:ind w:left="480"/>
      <w:jc w:val="left"/>
    </w:pPr>
    <w:rPr>
      <w:rFonts w:asciiTheme="minorHAnsi" w:hAnsiTheme="minorHAnsi"/>
      <w:i/>
      <w:iCs/>
      <w:sz w:val="20"/>
      <w:szCs w:val="20"/>
    </w:rPr>
  </w:style>
  <w:style w:type="paragraph" w:styleId="21">
    <w:name w:val="Plain Text"/>
    <w:basedOn w:val="1"/>
    <w:link w:val="58"/>
    <w:qFormat/>
    <w:uiPriority w:val="0"/>
    <w:rPr>
      <w:rFonts w:ascii="宋体" w:hAnsi="Courier New" w:cstheme="minorBidi"/>
      <w:szCs w:val="22"/>
    </w:rPr>
  </w:style>
  <w:style w:type="paragraph" w:styleId="22">
    <w:name w:val="toc 8"/>
    <w:basedOn w:val="1"/>
    <w:next w:val="1"/>
    <w:uiPriority w:val="39"/>
    <w:pPr>
      <w:ind w:left="1680"/>
      <w:jc w:val="left"/>
    </w:pPr>
    <w:rPr>
      <w:rFonts w:asciiTheme="minorHAnsi" w:hAnsiTheme="minorHAnsi"/>
      <w:sz w:val="18"/>
      <w:szCs w:val="18"/>
    </w:rPr>
  </w:style>
  <w:style w:type="paragraph" w:styleId="23">
    <w:name w:val="Date"/>
    <w:basedOn w:val="1"/>
    <w:next w:val="1"/>
    <w:link w:val="96"/>
    <w:semiHidden/>
    <w:unhideWhenUsed/>
    <w:uiPriority w:val="99"/>
    <w:pPr>
      <w:ind w:left="100" w:leftChars="2500"/>
    </w:pPr>
  </w:style>
  <w:style w:type="paragraph" w:styleId="24">
    <w:name w:val="Body Text Indent 2"/>
    <w:basedOn w:val="1"/>
    <w:link w:val="60"/>
    <w:qFormat/>
    <w:uiPriority w:val="99"/>
    <w:pPr>
      <w:spacing w:after="120" w:line="480" w:lineRule="auto"/>
      <w:ind w:left="420" w:leftChars="200"/>
    </w:pPr>
    <w:rPr>
      <w:rFonts w:ascii="宋体"/>
      <w:kern w:val="0"/>
      <w:sz w:val="34"/>
      <w:szCs w:val="20"/>
    </w:rPr>
  </w:style>
  <w:style w:type="paragraph" w:styleId="25">
    <w:name w:val="Balloon Text"/>
    <w:basedOn w:val="1"/>
    <w:link w:val="77"/>
    <w:qFormat/>
    <w:uiPriority w:val="99"/>
    <w:rPr>
      <w:sz w:val="18"/>
      <w:szCs w:val="18"/>
    </w:rPr>
  </w:style>
  <w:style w:type="paragraph" w:styleId="26">
    <w:name w:val="footer"/>
    <w:basedOn w:val="1"/>
    <w:link w:val="63"/>
    <w:qFormat/>
    <w:uiPriority w:val="0"/>
    <w:pPr>
      <w:tabs>
        <w:tab w:val="center" w:pos="4153"/>
        <w:tab w:val="right" w:pos="8306"/>
      </w:tabs>
      <w:jc w:val="left"/>
    </w:pPr>
    <w:rPr>
      <w:sz w:val="18"/>
      <w:szCs w:val="20"/>
    </w:rPr>
  </w:style>
  <w:style w:type="paragraph" w:styleId="27">
    <w:name w:val="header"/>
    <w:basedOn w:val="1"/>
    <w:link w:val="65"/>
    <w:qFormat/>
    <w:uiPriority w:val="0"/>
    <w:pPr>
      <w:pBdr>
        <w:bottom w:val="single" w:color="auto" w:sz="6" w:space="1"/>
      </w:pBdr>
      <w:tabs>
        <w:tab w:val="center" w:pos="4153"/>
        <w:tab w:val="right" w:pos="8306"/>
      </w:tabs>
      <w:jc w:val="center"/>
    </w:pPr>
    <w:rPr>
      <w:sz w:val="18"/>
      <w:szCs w:val="20"/>
    </w:rPr>
  </w:style>
  <w:style w:type="paragraph" w:styleId="28">
    <w:name w:val="toc 1"/>
    <w:basedOn w:val="1"/>
    <w:next w:val="1"/>
    <w:unhideWhenUsed/>
    <w:qFormat/>
    <w:uiPriority w:val="39"/>
    <w:pPr>
      <w:tabs>
        <w:tab w:val="left" w:pos="1440"/>
        <w:tab w:val="right" w:leader="dot" w:pos="9884"/>
      </w:tabs>
      <w:spacing w:before="120" w:after="120"/>
      <w:ind w:firstLine="442"/>
      <w:jc w:val="center"/>
    </w:pPr>
    <w:rPr>
      <w:rFonts w:asciiTheme="minorHAnsi" w:hAnsiTheme="minorHAnsi"/>
      <w:b/>
      <w:bCs/>
      <w:caps/>
      <w:color w:val="000000" w:themeColor="text1"/>
      <w:sz w:val="22"/>
      <w:szCs w:val="20"/>
      <w14:textFill>
        <w14:solidFill>
          <w14:schemeClr w14:val="tx1"/>
        </w14:solidFill>
      </w14:textFill>
    </w:rPr>
  </w:style>
  <w:style w:type="paragraph" w:styleId="29">
    <w:name w:val="toc 4"/>
    <w:basedOn w:val="1"/>
    <w:next w:val="1"/>
    <w:uiPriority w:val="39"/>
    <w:pPr>
      <w:ind w:left="720"/>
      <w:jc w:val="left"/>
    </w:pPr>
    <w:rPr>
      <w:rFonts w:asciiTheme="minorHAnsi" w:hAnsiTheme="minorHAnsi"/>
      <w:sz w:val="18"/>
      <w:szCs w:val="18"/>
    </w:rPr>
  </w:style>
  <w:style w:type="paragraph" w:styleId="30">
    <w:name w:val="Subtitle"/>
    <w:basedOn w:val="1"/>
    <w:next w:val="1"/>
    <w:link w:val="75"/>
    <w:qFormat/>
    <w:uiPriority w:val="11"/>
    <w:pPr>
      <w:spacing w:before="240" w:after="60" w:line="312" w:lineRule="auto"/>
      <w:jc w:val="center"/>
      <w:outlineLvl w:val="1"/>
    </w:pPr>
    <w:rPr>
      <w:rFonts w:ascii="Cambria" w:hAnsi="Cambria"/>
      <w:b/>
      <w:bCs/>
      <w:kern w:val="28"/>
      <w:sz w:val="32"/>
      <w:szCs w:val="32"/>
    </w:rPr>
  </w:style>
  <w:style w:type="paragraph" w:styleId="31">
    <w:name w:val="footnote text"/>
    <w:basedOn w:val="1"/>
    <w:link w:val="86"/>
    <w:uiPriority w:val="0"/>
    <w:pPr>
      <w:jc w:val="left"/>
    </w:pPr>
    <w:rPr>
      <w:rFonts w:ascii="宋体" w:hAnsi="宋体"/>
      <w:sz w:val="18"/>
      <w:szCs w:val="18"/>
    </w:rPr>
  </w:style>
  <w:style w:type="paragraph" w:styleId="32">
    <w:name w:val="toc 6"/>
    <w:basedOn w:val="1"/>
    <w:next w:val="1"/>
    <w:uiPriority w:val="39"/>
    <w:pPr>
      <w:ind w:left="1200"/>
      <w:jc w:val="left"/>
    </w:pPr>
    <w:rPr>
      <w:rFonts w:asciiTheme="minorHAnsi" w:hAnsiTheme="minorHAnsi"/>
      <w:sz w:val="18"/>
      <w:szCs w:val="18"/>
    </w:rPr>
  </w:style>
  <w:style w:type="paragraph" w:styleId="33">
    <w:name w:val="toc 2"/>
    <w:basedOn w:val="1"/>
    <w:next w:val="1"/>
    <w:unhideWhenUsed/>
    <w:qFormat/>
    <w:uiPriority w:val="39"/>
    <w:pPr>
      <w:ind w:left="240"/>
      <w:jc w:val="left"/>
    </w:pPr>
    <w:rPr>
      <w:rFonts w:asciiTheme="minorHAnsi" w:hAnsiTheme="minorHAnsi"/>
      <w:smallCaps/>
      <w:sz w:val="20"/>
      <w:szCs w:val="20"/>
    </w:rPr>
  </w:style>
  <w:style w:type="paragraph" w:styleId="34">
    <w:name w:val="toc 9"/>
    <w:basedOn w:val="1"/>
    <w:next w:val="1"/>
    <w:uiPriority w:val="39"/>
    <w:pPr>
      <w:ind w:left="1920"/>
      <w:jc w:val="left"/>
    </w:pPr>
    <w:rPr>
      <w:rFonts w:asciiTheme="minorHAnsi" w:hAnsiTheme="minorHAnsi"/>
      <w:sz w:val="18"/>
      <w:szCs w:val="18"/>
    </w:rPr>
  </w:style>
  <w:style w:type="paragraph" w:styleId="35">
    <w:name w:val="Normal (Web)"/>
    <w:basedOn w:val="1"/>
    <w:qFormat/>
    <w:uiPriority w:val="0"/>
    <w:pPr>
      <w:widowControl/>
      <w:spacing w:before="100" w:beforeAutospacing="1" w:after="100" w:afterAutospacing="1"/>
      <w:jc w:val="left"/>
    </w:pPr>
    <w:rPr>
      <w:rFonts w:ascii="宋体"/>
      <w:kern w:val="0"/>
      <w:sz w:val="18"/>
      <w:szCs w:val="18"/>
    </w:rPr>
  </w:style>
  <w:style w:type="paragraph" w:styleId="36">
    <w:name w:val="Title"/>
    <w:basedOn w:val="1"/>
    <w:next w:val="1"/>
    <w:link w:val="95"/>
    <w:qFormat/>
    <w:uiPriority w:val="10"/>
    <w:pPr>
      <w:spacing w:line="288" w:lineRule="auto"/>
      <w:ind w:left="2546" w:firstLine="0" w:firstLineChars="0"/>
      <w:jc w:val="left"/>
      <w:outlineLvl w:val="2"/>
    </w:pPr>
    <w:rPr>
      <w:rFonts w:eastAsia="微软雅黑" w:asciiTheme="majorHAnsi" w:hAnsiTheme="majorHAnsi" w:cstheme="majorBidi"/>
      <w:b/>
      <w:bCs/>
      <w:color w:val="000000" w:themeColor="text1"/>
      <w:szCs w:val="32"/>
      <w14:textFill>
        <w14:solidFill>
          <w14:schemeClr w14:val="tx1"/>
        </w14:solidFill>
      </w14:textFill>
    </w:rPr>
  </w:style>
  <w:style w:type="table" w:styleId="38">
    <w:name w:val="Table Grid"/>
    <w:basedOn w:val="37"/>
    <w:qFormat/>
    <w:uiPriority w:val="0"/>
    <w:pPr>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bCs/>
    </w:rPr>
  </w:style>
  <w:style w:type="character" w:styleId="41">
    <w:name w:val="page number"/>
    <w:qFormat/>
    <w:uiPriority w:val="0"/>
  </w:style>
  <w:style w:type="character" w:styleId="42">
    <w:name w:val="FollowedHyperlink"/>
    <w:basedOn w:val="39"/>
    <w:semiHidden/>
    <w:unhideWhenUsed/>
    <w:uiPriority w:val="99"/>
    <w:rPr>
      <w:color w:val="954F72" w:themeColor="followedHyperlink"/>
      <w:u w:val="single"/>
      <w14:textFill>
        <w14:solidFill>
          <w14:schemeClr w14:val="folHlink"/>
        </w14:solidFill>
      </w14:textFill>
    </w:rPr>
  </w:style>
  <w:style w:type="character" w:styleId="43">
    <w:name w:val="Emphasis"/>
    <w:qFormat/>
    <w:uiPriority w:val="0"/>
    <w:rPr>
      <w:color w:val="CC0033"/>
    </w:rPr>
  </w:style>
  <w:style w:type="character" w:styleId="44">
    <w:name w:val="Hyperlink"/>
    <w:unhideWhenUsed/>
    <w:uiPriority w:val="99"/>
    <w:rPr>
      <w:color w:val="0563C1"/>
      <w:u w:val="single"/>
    </w:rPr>
  </w:style>
  <w:style w:type="character" w:styleId="45">
    <w:name w:val="annotation reference"/>
    <w:semiHidden/>
    <w:unhideWhenUsed/>
    <w:uiPriority w:val="99"/>
    <w:rPr>
      <w:sz w:val="21"/>
      <w:szCs w:val="21"/>
    </w:rPr>
  </w:style>
  <w:style w:type="character" w:styleId="46">
    <w:name w:val="footnote reference"/>
    <w:uiPriority w:val="0"/>
    <w:rPr>
      <w:vertAlign w:val="superscript"/>
    </w:rPr>
  </w:style>
  <w:style w:type="character" w:customStyle="1" w:styleId="47">
    <w:name w:val="标题 1 字符"/>
    <w:basedOn w:val="39"/>
    <w:link w:val="2"/>
    <w:qFormat/>
    <w:uiPriority w:val="0"/>
    <w:rPr>
      <w:rFonts w:ascii="Calibri" w:hAnsi="Calibri" w:eastAsia="宋体" w:cs="Times New Roman"/>
      <w:b/>
      <w:bCs/>
      <w:kern w:val="44"/>
      <w:sz w:val="44"/>
      <w:szCs w:val="44"/>
    </w:rPr>
  </w:style>
  <w:style w:type="character" w:customStyle="1" w:styleId="48">
    <w:name w:val="标题 2 字符"/>
    <w:basedOn w:val="39"/>
    <w:link w:val="3"/>
    <w:qFormat/>
    <w:uiPriority w:val="9"/>
    <w:rPr>
      <w:rFonts w:ascii="Arial" w:hAnsi="Arial" w:eastAsia="黑体" w:cs="Times New Roman"/>
      <w:b/>
      <w:bCs/>
      <w:sz w:val="32"/>
      <w:szCs w:val="32"/>
    </w:rPr>
  </w:style>
  <w:style w:type="character" w:customStyle="1" w:styleId="49">
    <w:name w:val="标题 3 字符"/>
    <w:basedOn w:val="39"/>
    <w:link w:val="4"/>
    <w:qFormat/>
    <w:uiPriority w:val="9"/>
    <w:rPr>
      <w:rFonts w:ascii="Times New Roman" w:hAnsi="Times New Roman" w:cs="Times New Roman"/>
      <w:b/>
      <w:bCs/>
      <w:sz w:val="32"/>
      <w:szCs w:val="32"/>
    </w:rPr>
  </w:style>
  <w:style w:type="character" w:customStyle="1" w:styleId="50">
    <w:name w:val="标题 4 字符"/>
    <w:basedOn w:val="39"/>
    <w:link w:val="5"/>
    <w:qFormat/>
    <w:uiPriority w:val="9"/>
    <w:rPr>
      <w:rFonts w:ascii="Calibri Light" w:hAnsi="Calibri Light" w:cs="Times New Roman"/>
      <w:b/>
      <w:bCs/>
      <w:sz w:val="28"/>
      <w:szCs w:val="28"/>
    </w:rPr>
  </w:style>
  <w:style w:type="character" w:customStyle="1" w:styleId="51">
    <w:name w:val="标题 5 字符"/>
    <w:basedOn w:val="39"/>
    <w:link w:val="6"/>
    <w:qFormat/>
    <w:uiPriority w:val="9"/>
    <w:rPr>
      <w:rFonts w:ascii="Times New Roman" w:hAnsi="Times New Roman" w:cs="Times New Roman"/>
      <w:b/>
      <w:bCs/>
      <w:sz w:val="24"/>
      <w:szCs w:val="28"/>
    </w:rPr>
  </w:style>
  <w:style w:type="character" w:customStyle="1" w:styleId="52">
    <w:name w:val="标题 6 字符"/>
    <w:basedOn w:val="39"/>
    <w:link w:val="7"/>
    <w:qFormat/>
    <w:uiPriority w:val="9"/>
    <w:rPr>
      <w:rFonts w:ascii="Arial" w:hAnsi="Arial" w:cs="Times New Roman"/>
      <w:b/>
      <w:kern w:val="0"/>
      <w:sz w:val="24"/>
      <w:szCs w:val="20"/>
    </w:rPr>
  </w:style>
  <w:style w:type="character" w:customStyle="1" w:styleId="53">
    <w:name w:val="标题 7 字符"/>
    <w:basedOn w:val="39"/>
    <w:link w:val="9"/>
    <w:qFormat/>
    <w:uiPriority w:val="9"/>
    <w:rPr>
      <w:rFonts w:ascii="Times New Roman" w:hAnsi="Times New Roman" w:eastAsia="黑体" w:cs="Times New Roman"/>
      <w:b/>
      <w:bCs/>
      <w:sz w:val="28"/>
      <w:szCs w:val="24"/>
    </w:rPr>
  </w:style>
  <w:style w:type="character" w:customStyle="1" w:styleId="54">
    <w:name w:val="标题 8 字符"/>
    <w:basedOn w:val="39"/>
    <w:link w:val="10"/>
    <w:qFormat/>
    <w:uiPriority w:val="9"/>
    <w:rPr>
      <w:rFonts w:ascii="Calibri Light" w:hAnsi="Calibri Light" w:cs="Times New Roman"/>
      <w:sz w:val="24"/>
      <w:szCs w:val="24"/>
    </w:rPr>
  </w:style>
  <w:style w:type="character" w:customStyle="1" w:styleId="55">
    <w:name w:val="标题 9 字符"/>
    <w:basedOn w:val="39"/>
    <w:link w:val="11"/>
    <w:qFormat/>
    <w:uiPriority w:val="9"/>
    <w:rPr>
      <w:rFonts w:ascii="Arial" w:hAnsi="Arial" w:eastAsia="黑体" w:cs="Times New Roman"/>
      <w:szCs w:val="21"/>
    </w:rPr>
  </w:style>
  <w:style w:type="character" w:customStyle="1" w:styleId="56">
    <w:name w:val="正文缩进 字符"/>
    <w:link w:val="8"/>
    <w:qFormat/>
    <w:uiPriority w:val="0"/>
    <w:rPr>
      <w:rFonts w:ascii="Calibri" w:hAnsi="Calibri" w:eastAsia="宋体"/>
      <w:szCs w:val="24"/>
    </w:rPr>
  </w:style>
  <w:style w:type="character" w:customStyle="1" w:styleId="57">
    <w:name w:val="headline-content2"/>
    <w:basedOn w:val="39"/>
    <w:qFormat/>
    <w:uiPriority w:val="0"/>
  </w:style>
  <w:style w:type="character" w:customStyle="1" w:styleId="58">
    <w:name w:val="纯文本 字符"/>
    <w:link w:val="21"/>
    <w:qFormat/>
    <w:uiPriority w:val="0"/>
    <w:rPr>
      <w:rFonts w:ascii="宋体" w:hAnsi="Courier New" w:eastAsia="宋体"/>
    </w:rPr>
  </w:style>
  <w:style w:type="character" w:customStyle="1" w:styleId="59">
    <w:name w:val="表正文 Char1"/>
    <w:qFormat/>
    <w:uiPriority w:val="0"/>
    <w:rPr>
      <w:rFonts w:eastAsia="宋体"/>
      <w:kern w:val="2"/>
      <w:sz w:val="21"/>
      <w:szCs w:val="24"/>
      <w:lang w:val="en-US" w:eastAsia="zh-CN" w:bidi="ar-SA"/>
    </w:rPr>
  </w:style>
  <w:style w:type="character" w:customStyle="1" w:styleId="60">
    <w:name w:val="正文文本缩进 2 字符"/>
    <w:basedOn w:val="39"/>
    <w:link w:val="24"/>
    <w:qFormat/>
    <w:uiPriority w:val="99"/>
    <w:rPr>
      <w:rFonts w:ascii="宋体" w:hAnsi="Times New Roman" w:eastAsia="宋体" w:cs="Times New Roman"/>
      <w:kern w:val="0"/>
      <w:sz w:val="34"/>
      <w:szCs w:val="20"/>
    </w:rPr>
  </w:style>
  <w:style w:type="character" w:customStyle="1" w:styleId="61">
    <w:name w:val="纯文本 Char1"/>
    <w:basedOn w:val="39"/>
    <w:semiHidden/>
    <w:qFormat/>
    <w:uiPriority w:val="99"/>
    <w:rPr>
      <w:rFonts w:ascii="宋体" w:hAnsi="Courier New" w:eastAsia="宋体" w:cs="Courier New"/>
      <w:szCs w:val="21"/>
    </w:rPr>
  </w:style>
  <w:style w:type="character" w:customStyle="1" w:styleId="62">
    <w:name w:val="正文文本缩进 字符"/>
    <w:basedOn w:val="39"/>
    <w:link w:val="18"/>
    <w:qFormat/>
    <w:uiPriority w:val="0"/>
    <w:rPr>
      <w:rFonts w:ascii="Calibri" w:hAnsi="Calibri" w:eastAsia="宋体" w:cs="Times New Roman"/>
      <w:sz w:val="32"/>
      <w:szCs w:val="20"/>
    </w:rPr>
  </w:style>
  <w:style w:type="character" w:customStyle="1" w:styleId="63">
    <w:name w:val="页脚 字符"/>
    <w:basedOn w:val="39"/>
    <w:link w:val="26"/>
    <w:qFormat/>
    <w:uiPriority w:val="0"/>
    <w:rPr>
      <w:rFonts w:ascii="Calibri" w:hAnsi="Calibri" w:eastAsia="宋体" w:cs="Times New Roman"/>
      <w:sz w:val="18"/>
      <w:szCs w:val="20"/>
    </w:rPr>
  </w:style>
  <w:style w:type="paragraph" w:styleId="64">
    <w:name w:val="List Paragraph"/>
    <w:basedOn w:val="1"/>
    <w:qFormat/>
    <w:uiPriority w:val="34"/>
    <w:pPr>
      <w:ind w:firstLine="420"/>
    </w:pPr>
    <w:rPr>
      <w:sz w:val="18"/>
      <w:szCs w:val="18"/>
    </w:rPr>
  </w:style>
  <w:style w:type="character" w:customStyle="1" w:styleId="65">
    <w:name w:val="页眉 字符"/>
    <w:basedOn w:val="39"/>
    <w:link w:val="27"/>
    <w:qFormat/>
    <w:uiPriority w:val="0"/>
    <w:rPr>
      <w:rFonts w:ascii="Calibri" w:hAnsi="Calibri" w:eastAsia="宋体" w:cs="Times New Roman"/>
      <w:sz w:val="18"/>
      <w:szCs w:val="20"/>
    </w:rPr>
  </w:style>
  <w:style w:type="paragraph" w:customStyle="1" w:styleId="66">
    <w:name w:val="正文首行缩进两字符"/>
    <w:basedOn w:val="1"/>
    <w:qFormat/>
    <w:uiPriority w:val="0"/>
    <w:pPr>
      <w:spacing w:line="360" w:lineRule="auto"/>
    </w:pPr>
  </w:style>
  <w:style w:type="paragraph" w:customStyle="1" w:styleId="67">
    <w:name w:val="正文1"/>
    <w:qFormat/>
    <w:uiPriority w:val="0"/>
    <w:pPr>
      <w:widowControl w:val="0"/>
      <w:adjustRightInd w:val="0"/>
      <w:spacing w:line="312" w:lineRule="atLeast"/>
      <w:jc w:val="both"/>
      <w:textAlignment w:val="baseline"/>
    </w:pPr>
    <w:rPr>
      <w:rFonts w:ascii="宋体" w:hAnsi="Calibri" w:eastAsia="宋体" w:cs="Times New Roman"/>
      <w:kern w:val="0"/>
      <w:sz w:val="34"/>
      <w:szCs w:val="22"/>
      <w:lang w:val="en-US" w:eastAsia="zh-CN" w:bidi="ar-SA"/>
    </w:rPr>
  </w:style>
  <w:style w:type="paragraph" w:customStyle="1" w:styleId="68">
    <w:name w:val="表格"/>
    <w:basedOn w:val="1"/>
    <w:qFormat/>
    <w:uiPriority w:val="0"/>
    <w:pPr>
      <w:spacing w:line="400" w:lineRule="exact"/>
    </w:pPr>
  </w:style>
  <w:style w:type="paragraph" w:customStyle="1" w:styleId="69">
    <w:name w:val="样式"/>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70">
    <w:name w:val="样式 首行缩进:  2 字符"/>
    <w:basedOn w:val="1"/>
    <w:qFormat/>
    <w:uiPriority w:val="0"/>
    <w:pPr>
      <w:spacing w:line="400" w:lineRule="exact"/>
    </w:pPr>
    <w:rPr>
      <w:rFonts w:cs="宋体"/>
    </w:rPr>
  </w:style>
  <w:style w:type="paragraph" w:customStyle="1" w:styleId="71">
    <w:name w:val="Table Text"/>
    <w:basedOn w:val="1"/>
    <w:qFormat/>
    <w:uiPriority w:val="0"/>
    <w:pPr>
      <w:widowControl/>
      <w:spacing w:before="60" w:after="60"/>
      <w:jc w:val="left"/>
    </w:pPr>
    <w:rPr>
      <w:rFonts w:ascii="宋体"/>
      <w:kern w:val="0"/>
      <w:sz w:val="34"/>
      <w:szCs w:val="20"/>
    </w:rPr>
  </w:style>
  <w:style w:type="paragraph" w:customStyle="1" w:styleId="72">
    <w:name w:val="Char Char1 Char"/>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73">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74">
    <w:name w:val="Char1"/>
    <w:basedOn w:val="1"/>
    <w:qFormat/>
    <w:uiPriority w:val="0"/>
    <w:pPr>
      <w:spacing w:line="360" w:lineRule="auto"/>
    </w:pPr>
    <w:rPr>
      <w:szCs w:val="21"/>
    </w:rPr>
  </w:style>
  <w:style w:type="character" w:customStyle="1" w:styleId="75">
    <w:name w:val="副标题 字符"/>
    <w:basedOn w:val="39"/>
    <w:link w:val="30"/>
    <w:qFormat/>
    <w:uiPriority w:val="11"/>
    <w:rPr>
      <w:rFonts w:ascii="Cambria" w:hAnsi="Cambria" w:eastAsia="宋体" w:cs="Times New Roman"/>
      <w:b/>
      <w:bCs/>
      <w:kern w:val="28"/>
      <w:sz w:val="32"/>
      <w:szCs w:val="32"/>
    </w:rPr>
  </w:style>
  <w:style w:type="paragraph" w:customStyle="1" w:styleId="76">
    <w:name w:val="TOC Heading"/>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77">
    <w:name w:val="批注框文本 字符"/>
    <w:basedOn w:val="39"/>
    <w:link w:val="25"/>
    <w:qFormat/>
    <w:uiPriority w:val="99"/>
    <w:rPr>
      <w:rFonts w:ascii="Calibri" w:hAnsi="Calibri" w:eastAsia="宋体" w:cs="Times New Roman"/>
      <w:sz w:val="18"/>
      <w:szCs w:val="18"/>
    </w:rPr>
  </w:style>
  <w:style w:type="paragraph" w:customStyle="1" w:styleId="78">
    <w:name w:val="二级标题"/>
    <w:basedOn w:val="3"/>
    <w:link w:val="79"/>
    <w:qFormat/>
    <w:uiPriority w:val="0"/>
    <w:pPr>
      <w:numPr>
        <w:ilvl w:val="0"/>
        <w:numId w:val="8"/>
      </w:numPr>
      <w:spacing w:before="0" w:after="0" w:line="312" w:lineRule="auto"/>
      <w:ind w:firstLine="0" w:firstLineChars="0"/>
      <w:jc w:val="left"/>
    </w:pPr>
    <w:rPr>
      <w:rFonts w:ascii="Cambria" w:hAnsi="Cambria" w:eastAsia="Adobe 黑体 Std R"/>
      <w:b w:val="0"/>
      <w:color w:val="000000"/>
      <w:kern w:val="0"/>
      <w:sz w:val="30"/>
    </w:rPr>
  </w:style>
  <w:style w:type="character" w:customStyle="1" w:styleId="79">
    <w:name w:val="二级标题 Char"/>
    <w:link w:val="78"/>
    <w:qFormat/>
    <w:uiPriority w:val="0"/>
    <w:rPr>
      <w:rFonts w:ascii="Cambria" w:hAnsi="Cambria" w:eastAsia="Adobe 黑体 Std R" w:cs="Times New Roman"/>
      <w:bCs/>
      <w:color w:val="000000"/>
      <w:kern w:val="0"/>
      <w:sz w:val="30"/>
      <w:szCs w:val="32"/>
    </w:rPr>
  </w:style>
  <w:style w:type="paragraph" w:customStyle="1" w:styleId="80">
    <w:name w:val="一级标题"/>
    <w:basedOn w:val="2"/>
    <w:qFormat/>
    <w:uiPriority w:val="0"/>
    <w:pPr>
      <w:numPr>
        <w:ilvl w:val="0"/>
        <w:numId w:val="9"/>
      </w:numPr>
      <w:spacing w:before="0" w:after="0" w:line="360" w:lineRule="auto"/>
      <w:ind w:firstLine="0" w:firstLineChars="0"/>
      <w:jc w:val="center"/>
    </w:pPr>
    <w:rPr>
      <w:rFonts w:eastAsia="Adobe 黑体 Std R"/>
      <w:b w:val="0"/>
      <w:sz w:val="32"/>
    </w:rPr>
  </w:style>
  <w:style w:type="paragraph" w:customStyle="1" w:styleId="81">
    <w:name w:val="三级标题"/>
    <w:basedOn w:val="4"/>
    <w:qFormat/>
    <w:uiPriority w:val="0"/>
    <w:pPr>
      <w:numPr>
        <w:numId w:val="10"/>
      </w:numPr>
      <w:spacing w:before="0" w:after="0" w:line="360" w:lineRule="auto"/>
      <w:jc w:val="left"/>
    </w:pPr>
    <w:rPr>
      <w:rFonts w:eastAsia="Adobe 黑体 Std R"/>
      <w:b w:val="0"/>
      <w:kern w:val="0"/>
      <w:sz w:val="28"/>
    </w:rPr>
  </w:style>
  <w:style w:type="paragraph" w:customStyle="1" w:styleId="82">
    <w:name w:val="四级标题"/>
    <w:basedOn w:val="64"/>
    <w:qFormat/>
    <w:uiPriority w:val="0"/>
    <w:pPr>
      <w:spacing w:line="360" w:lineRule="auto"/>
      <w:ind w:right="100" w:rightChars="100" w:firstLine="0" w:firstLineChars="0"/>
      <w:jc w:val="left"/>
    </w:pPr>
    <w:rPr>
      <w:b/>
      <w:sz w:val="24"/>
      <w:szCs w:val="22"/>
    </w:rPr>
  </w:style>
  <w:style w:type="paragraph" w:styleId="83">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84">
    <w:name w:val="样式 标题 3 + 仿宋_GB2312"/>
    <w:basedOn w:val="4"/>
    <w:uiPriority w:val="0"/>
    <w:pPr>
      <w:spacing w:before="60" w:after="60" w:line="360" w:lineRule="auto"/>
    </w:pPr>
    <w:rPr>
      <w:rFonts w:ascii="仿宋_GB2312" w:hAnsi="华文细黑" w:eastAsia="仿宋_GB2312"/>
      <w:bCs w:val="0"/>
      <w:kern w:val="0"/>
      <w:sz w:val="30"/>
      <w:szCs w:val="20"/>
    </w:rPr>
  </w:style>
  <w:style w:type="character" w:customStyle="1" w:styleId="85">
    <w:name w:val="Char Char4"/>
    <w:uiPriority w:val="0"/>
    <w:rPr>
      <w:rFonts w:ascii="Times New Roman" w:hAnsi="Times New Roman"/>
      <w:b/>
      <w:sz w:val="28"/>
    </w:rPr>
  </w:style>
  <w:style w:type="character" w:customStyle="1" w:styleId="86">
    <w:name w:val="脚注文本 字符"/>
    <w:basedOn w:val="39"/>
    <w:link w:val="31"/>
    <w:uiPriority w:val="0"/>
    <w:rPr>
      <w:rFonts w:ascii="宋体" w:hAnsi="宋体" w:eastAsia="宋体" w:cs="Times New Roman"/>
      <w:sz w:val="18"/>
      <w:szCs w:val="18"/>
    </w:rPr>
  </w:style>
  <w:style w:type="paragraph" w:customStyle="1" w:styleId="87">
    <w:name w:val="Char Char6"/>
    <w:basedOn w:val="1"/>
    <w:uiPriority w:val="0"/>
    <w:pPr>
      <w:tabs>
        <w:tab w:val="left" w:pos="1200"/>
      </w:tabs>
      <w:spacing w:line="360" w:lineRule="auto"/>
      <w:ind w:left="1200" w:leftChars="400" w:hanging="360" w:hangingChars="200"/>
    </w:pPr>
    <w:rPr>
      <w:szCs w:val="20"/>
    </w:rPr>
  </w:style>
  <w:style w:type="paragraph" w:customStyle="1" w:styleId="88">
    <w:name w:val="五级标题"/>
    <w:basedOn w:val="82"/>
    <w:qFormat/>
    <w:uiPriority w:val="0"/>
    <w:pPr>
      <w:numPr>
        <w:ilvl w:val="0"/>
        <w:numId w:val="11"/>
      </w:numPr>
      <w:ind w:left="567" w:right="0" w:rightChars="0" w:firstLine="0"/>
    </w:pPr>
    <w:rPr>
      <w:kern w:val="0"/>
      <w:szCs w:val="20"/>
    </w:rPr>
  </w:style>
  <w:style w:type="character" w:customStyle="1" w:styleId="89">
    <w:name w:val="批注文字 字符"/>
    <w:link w:val="16"/>
    <w:uiPriority w:val="0"/>
    <w:rPr>
      <w:rFonts w:ascii="Cambria" w:hAnsi="Cambria" w:eastAsia="MS Mincho" w:cs="Times New Roman"/>
      <w:kern w:val="0"/>
      <w:sz w:val="24"/>
      <w:szCs w:val="24"/>
      <w:lang w:eastAsia="ja-JP"/>
    </w:rPr>
  </w:style>
  <w:style w:type="character" w:customStyle="1" w:styleId="90">
    <w:name w:val="批注文字 Char1"/>
    <w:basedOn w:val="39"/>
    <w:semiHidden/>
    <w:uiPriority w:val="99"/>
    <w:rPr>
      <w:rFonts w:ascii="Calibri" w:hAnsi="Calibri" w:eastAsia="宋体" w:cs="Times New Roman"/>
      <w:sz w:val="24"/>
      <w:szCs w:val="24"/>
    </w:rPr>
  </w:style>
  <w:style w:type="paragraph" w:customStyle="1" w:styleId="91">
    <w:name w:val="Char Char Char Char Char"/>
    <w:basedOn w:val="1"/>
    <w:qFormat/>
    <w:uiPriority w:val="0"/>
    <w:pPr>
      <w:widowControl/>
      <w:adjustRightInd/>
      <w:snapToGrid/>
      <w:spacing w:after="160" w:line="240" w:lineRule="exact"/>
      <w:ind w:firstLine="0" w:firstLineChars="0"/>
      <w:jc w:val="left"/>
    </w:pPr>
    <w:rPr>
      <w:rFonts w:ascii="Verdana" w:hAnsi="Verdana"/>
      <w:kern w:val="0"/>
      <w:sz w:val="20"/>
      <w:szCs w:val="20"/>
      <w:lang w:eastAsia="en-US"/>
    </w:rPr>
  </w:style>
  <w:style w:type="character" w:customStyle="1" w:styleId="92">
    <w:name w:val="number"/>
    <w:basedOn w:val="39"/>
    <w:uiPriority w:val="0"/>
  </w:style>
  <w:style w:type="character" w:customStyle="1" w:styleId="93">
    <w:name w:val="文档结构图 字符"/>
    <w:basedOn w:val="39"/>
    <w:link w:val="15"/>
    <w:uiPriority w:val="0"/>
    <w:rPr>
      <w:rFonts w:ascii="宋体" w:hAnsi="Times New Roman" w:eastAsia="宋体" w:cs="Times New Roman"/>
      <w:sz w:val="18"/>
      <w:szCs w:val="18"/>
    </w:rPr>
  </w:style>
  <w:style w:type="paragraph" w:customStyle="1" w:styleId="94">
    <w:name w:val="标题31"/>
    <w:basedOn w:val="1"/>
    <w:next w:val="1"/>
    <w:qFormat/>
    <w:uiPriority w:val="10"/>
    <w:pPr>
      <w:numPr>
        <w:ilvl w:val="0"/>
        <w:numId w:val="12"/>
      </w:numPr>
      <w:spacing w:line="288" w:lineRule="auto"/>
      <w:ind w:left="420" w:firstLine="0" w:firstLineChars="0"/>
      <w:jc w:val="left"/>
      <w:outlineLvl w:val="2"/>
    </w:pPr>
    <w:rPr>
      <w:rFonts w:ascii="Calibri Light" w:hAnsi="Calibri Light" w:eastAsia="微软雅黑"/>
      <w:b/>
      <w:bCs/>
      <w:color w:val="000000"/>
      <w:szCs w:val="32"/>
    </w:rPr>
  </w:style>
  <w:style w:type="character" w:customStyle="1" w:styleId="95">
    <w:name w:val="标题 字符"/>
    <w:basedOn w:val="39"/>
    <w:link w:val="36"/>
    <w:uiPriority w:val="10"/>
    <w:rPr>
      <w:rFonts w:eastAsia="微软雅黑" w:asciiTheme="majorHAnsi" w:hAnsiTheme="majorHAnsi" w:cstheme="majorBidi"/>
      <w:b/>
      <w:bCs/>
      <w:color w:val="000000" w:themeColor="text1"/>
      <w:sz w:val="24"/>
      <w:szCs w:val="32"/>
      <w14:textFill>
        <w14:solidFill>
          <w14:schemeClr w14:val="tx1"/>
        </w14:solidFill>
      </w14:textFill>
    </w:rPr>
  </w:style>
  <w:style w:type="character" w:customStyle="1" w:styleId="96">
    <w:name w:val="日期 字符"/>
    <w:basedOn w:val="39"/>
    <w:link w:val="23"/>
    <w:semiHidden/>
    <w:uiPriority w:val="99"/>
    <w:rPr>
      <w:rFonts w:ascii="Times New Roman" w:hAnsi="Times New Roman" w:cs="Times New Roman"/>
      <w:sz w:val="24"/>
      <w:szCs w:val="24"/>
    </w:rPr>
  </w:style>
  <w:style w:type="paragraph" w:customStyle="1" w:styleId="97">
    <w:name w:val="Char"/>
    <w:basedOn w:val="1"/>
    <w:qFormat/>
    <w:uiPriority w:val="0"/>
    <w:pPr>
      <w:widowControl/>
      <w:adjustRightInd/>
      <w:snapToGrid/>
      <w:spacing w:after="160" w:line="240" w:lineRule="exact"/>
      <w:ind w:firstLine="0" w:firstLineChars="0"/>
      <w:jc w:val="left"/>
    </w:pPr>
    <w:rPr>
      <w:rFonts w:ascii="Verdana" w:hAnsi="Verdana" w:eastAsia="宋体"/>
      <w:kern w:val="0"/>
      <w:sz w:val="20"/>
      <w:szCs w:val="20"/>
      <w:lang w:eastAsia="en-US"/>
    </w:rPr>
  </w:style>
  <w:style w:type="character" w:customStyle="1" w:styleId="98">
    <w:name w:val="正文文本 字符"/>
    <w:basedOn w:val="39"/>
    <w:link w:val="17"/>
    <w:uiPriority w:val="1"/>
    <w:rPr>
      <w:rFonts w:ascii="Times New Roman" w:hAnsi="Times New Roman" w:cs="Times New Roman"/>
      <w:sz w:val="24"/>
      <w:szCs w:val="24"/>
    </w:rPr>
  </w:style>
  <w:style w:type="paragraph" w:customStyle="1" w:styleId="99">
    <w:name w:val="TOC 标题1"/>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00">
    <w:name w:val="Table Paragraph"/>
    <w:basedOn w:val="1"/>
    <w:unhideWhenUsed/>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BB6CBF-32F0-42D3-B76A-17DB0DCA1DB5}">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13583</Words>
  <Characters>77424</Characters>
  <Lines>645</Lines>
  <Paragraphs>181</Paragraphs>
  <TotalTime>301</TotalTime>
  <ScaleCrop>false</ScaleCrop>
  <LinksUpToDate>false</LinksUpToDate>
  <CharactersWithSpaces>90826</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2019-01-17T13:32:00Z</dcterms:created>
  <dc:creator>ADMIN</dc:creator>
  <cp:lastModifiedBy>向红桔</cp:lastModifiedBy>
  <cp:lastPrinted>2019-01-17T18:23:00Z</cp:lastPrinted>
  <dcterms:modified xsi:type="dcterms:W3CDTF">2025-01-07T07:28:37Z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3A1F1806CDC04CF69675FF85B8586C79</vt:lpwstr>
  </property>
</Properties>
</file>