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CD833">
      <w:pPr>
        <w:pStyle w:val="9"/>
        <w:jc w:val="left"/>
        <w:rPr>
          <w:rFonts w:ascii="方正公文小标宋" w:eastAsia="方正公文小标宋"/>
          <w:b w:val="0"/>
          <w:sz w:val="84"/>
          <w:szCs w:val="84"/>
          <w:lang w:eastAsia="zh-CN"/>
        </w:rPr>
      </w:pPr>
    </w:p>
    <w:p w14:paraId="62F30390">
      <w:pPr>
        <w:pStyle w:val="9"/>
        <w:jc w:val="left"/>
        <w:rPr>
          <w:rFonts w:ascii="方正公文小标宋" w:eastAsia="方正公文小标宋"/>
          <w:b w:val="0"/>
          <w:sz w:val="84"/>
          <w:szCs w:val="84"/>
          <w:lang w:eastAsia="zh-CN"/>
        </w:rPr>
      </w:pPr>
    </w:p>
    <w:p w14:paraId="78D9641B">
      <w:pPr>
        <w:jc w:val="center"/>
        <w:rPr>
          <w:rFonts w:hint="eastAsia" w:ascii="方正公文小标宋" w:eastAsia="方正公文小标宋"/>
          <w:sz w:val="84"/>
          <w:szCs w:val="84"/>
          <w:lang w:eastAsia="zh-CN"/>
        </w:rPr>
      </w:pPr>
      <w:r>
        <w:rPr>
          <w:rFonts w:hint="eastAsia" w:ascii="方正公文小标宋" w:eastAsia="方正公文小标宋"/>
          <w:sz w:val="84"/>
          <w:szCs w:val="84"/>
          <w:lang w:eastAsia="zh-CN"/>
        </w:rPr>
        <w:t>四川省广元市旺苍县</w:t>
      </w:r>
    </w:p>
    <w:p w14:paraId="0414E95D">
      <w:pPr>
        <w:jc w:val="center"/>
        <w:rPr>
          <w:rFonts w:ascii="方正公文小标宋" w:eastAsia="方正公文小标宋"/>
          <w:sz w:val="84"/>
          <w:szCs w:val="84"/>
          <w:lang w:eastAsia="zh-CN"/>
        </w:rPr>
      </w:pPr>
      <w:bookmarkStart w:id="12" w:name="_GoBack"/>
      <w:bookmarkEnd w:id="12"/>
      <w:r>
        <w:rPr>
          <w:rFonts w:hint="eastAsia" w:ascii="方正公文小标宋" w:eastAsia="方正公文小标宋"/>
          <w:sz w:val="84"/>
          <w:szCs w:val="84"/>
          <w:lang w:eastAsia="zh-CN"/>
        </w:rPr>
        <w:t>檬子乡履行职责事项清单</w:t>
      </w:r>
    </w:p>
    <w:p w14:paraId="2E2C8458">
      <w:pPr>
        <w:rPr>
          <w:rFonts w:ascii="Arial" w:hAnsi="Arial" w:eastAsia="Arial" w:cs="Arial"/>
          <w:snapToGrid w:val="0"/>
          <w:color w:val="000000"/>
          <w:sz w:val="21"/>
          <w:szCs w:val="21"/>
          <w:lang w:val="zh-CN" w:eastAsia="en-US"/>
        </w:rPr>
      </w:pPr>
      <w:r>
        <w:rPr>
          <w:rFonts w:ascii="Arial" w:hAnsi="Arial" w:eastAsia="Arial" w:cs="Arial"/>
          <w:snapToGrid w:val="0"/>
          <w:color w:val="000000"/>
          <w:sz w:val="21"/>
          <w:szCs w:val="21"/>
          <w:lang w:val="zh-CN" w:eastAsia="en-US"/>
        </w:rPr>
        <w:br w:type="page"/>
      </w:r>
    </w:p>
    <w:p w14:paraId="6C96053F">
      <w:pPr>
        <w:rPr>
          <w:lang w:val="zh-CN" w:eastAsia="en-US"/>
        </w:rPr>
      </w:pPr>
    </w:p>
    <w:p w14:paraId="1A8A5D54">
      <w:pPr>
        <w:rPr>
          <w:lang w:val="zh-CN" w:eastAsia="en-US"/>
        </w:rPr>
      </w:pPr>
    </w:p>
    <w:p w14:paraId="605427A4">
      <w:pPr>
        <w:rPr>
          <w:lang w:val="zh-CN" w:eastAsia="en-US"/>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6846947B">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0F37CE61">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6A4F4FA4">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0</w:t>
          </w:r>
        </w:p>
        <w:p w14:paraId="2CE7577A">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5</w:t>
          </w:r>
          <w:r>
            <w:fldChar w:fldCharType="end"/>
          </w:r>
          <w:r>
            <w:rPr>
              <w:rFonts w:hint="eastAsia"/>
              <w:lang w:val="en-US" w:eastAsia="zh-CN"/>
            </w:rPr>
            <w:t>7</w:t>
          </w:r>
        </w:p>
        <w:p w14:paraId="29DDD786">
          <w:r>
            <w:rPr>
              <w:b/>
              <w:bCs/>
              <w:lang w:val="zh-CN"/>
            </w:rPr>
            <w:fldChar w:fldCharType="end"/>
          </w:r>
        </w:p>
      </w:sdtContent>
    </w:sdt>
    <w:p w14:paraId="01326479">
      <w:pPr>
        <w:pStyle w:val="9"/>
        <w:jc w:val="both"/>
        <w:rPr>
          <w:rFonts w:ascii="Times New Roman" w:hAnsi="Times New Roman" w:eastAsia="方正小标宋_GBK" w:cs="Times New Roman"/>
          <w:color w:val="auto"/>
          <w:spacing w:val="7"/>
          <w:sz w:val="44"/>
          <w:szCs w:val="44"/>
          <w:lang w:eastAsia="zh-CN"/>
        </w:rPr>
      </w:pPr>
    </w:p>
    <w:p w14:paraId="2E276018">
      <w:pPr>
        <w:rPr>
          <w:rStyle w:val="13"/>
          <w:rFonts w:ascii="Times New Roman" w:hAnsi="Times New Roman" w:eastAsia="方正公文小标宋" w:cs="Times New Roman"/>
          <w:color w:val="auto"/>
          <w:sz w:val="32"/>
          <w:u w:val="none"/>
          <w:lang w:eastAsia="zh-CN"/>
        </w:rPr>
      </w:pPr>
    </w:p>
    <w:p w14:paraId="39C07F08">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59613EE">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17676729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4999" w:type="pct"/>
        <w:tblInd w:w="0" w:type="dxa"/>
        <w:tblLayout w:type="autofit"/>
        <w:tblCellMar>
          <w:top w:w="0" w:type="dxa"/>
          <w:left w:w="108" w:type="dxa"/>
          <w:bottom w:w="0" w:type="dxa"/>
          <w:right w:w="108" w:type="dxa"/>
        </w:tblCellMar>
      </w:tblPr>
      <w:tblGrid>
        <w:gridCol w:w="787"/>
        <w:gridCol w:w="13427"/>
      </w:tblGrid>
      <w:tr w14:paraId="36B612A5">
        <w:tblPrEx>
          <w:tblCellMar>
            <w:top w:w="0" w:type="dxa"/>
            <w:left w:w="108" w:type="dxa"/>
            <w:bottom w:w="0" w:type="dxa"/>
            <w:right w:w="108" w:type="dxa"/>
          </w:tblCellMar>
        </w:tblPrEx>
        <w:trPr>
          <w:cantSplit/>
          <w:trHeight w:val="624" w:hRule="atLeast"/>
          <w:tblHeader/>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B550">
            <w:pPr>
              <w:keepNext w:val="0"/>
              <w:keepLines w:val="0"/>
              <w:pageBreakBefore w:val="0"/>
              <w:widowControl w:val="0"/>
              <w:kinsoku/>
              <w:wordWrap/>
              <w:overflowPunct/>
              <w:topLinePunct w:val="0"/>
              <w:autoSpaceDE/>
              <w:autoSpaceDN/>
              <w:bidi w:val="0"/>
              <w:spacing w:line="240" w:lineRule="auto"/>
              <w:ind w:firstLine="0"/>
              <w:jc w:val="both"/>
              <w:textAlignment w:val="center"/>
              <w:rPr>
                <w:rFonts w:hint="eastAsia" w:ascii="黑体" w:hAnsi="黑体" w:eastAsia="黑体" w:cs="黑体"/>
                <w:b w:val="0"/>
                <w:bCs w:val="0"/>
                <w:sz w:val="22"/>
                <w:szCs w:val="22"/>
              </w:rPr>
            </w:pPr>
            <w:r>
              <w:rPr>
                <w:rFonts w:hint="eastAsia" w:ascii="黑体" w:hAnsi="黑体" w:eastAsia="黑体" w:cs="黑体"/>
                <w:b w:val="0"/>
                <w:bCs w:val="0"/>
                <w:sz w:val="22"/>
                <w:szCs w:val="22"/>
                <w:lang w:bidi="ar"/>
              </w:rPr>
              <w:t>序号</w:t>
            </w:r>
          </w:p>
        </w:tc>
        <w:tc>
          <w:tcPr>
            <w:tcW w:w="4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E70C">
            <w:pPr>
              <w:keepNext w:val="0"/>
              <w:keepLines w:val="0"/>
              <w:pageBreakBefore w:val="0"/>
              <w:widowControl w:val="0"/>
              <w:kinsoku/>
              <w:wordWrap/>
              <w:overflowPunct/>
              <w:topLinePunct w:val="0"/>
              <w:autoSpaceDE/>
              <w:autoSpaceDN/>
              <w:bidi w:val="0"/>
              <w:spacing w:line="240" w:lineRule="auto"/>
              <w:ind w:firstLine="0"/>
              <w:jc w:val="center"/>
              <w:textAlignment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r>
      <w:tr w14:paraId="351F9705">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53DD1">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一、党的建设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18</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47AF965F">
        <w:tblPrEx>
          <w:tblCellMar>
            <w:top w:w="0" w:type="dxa"/>
            <w:left w:w="108" w:type="dxa"/>
            <w:bottom w:w="0" w:type="dxa"/>
            <w:right w:w="108" w:type="dxa"/>
          </w:tblCellMar>
        </w:tblPrEx>
        <w:trPr>
          <w:cantSplit/>
          <w:trHeight w:val="103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FB5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0D5C4">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color w:val="auto"/>
                <w:kern w:val="0"/>
                <w:sz w:val="21"/>
                <w:szCs w:val="21"/>
                <w:lang w:val="en-US" w:eastAsia="zh-CN"/>
              </w:rPr>
              <w:t>宣传和执行党中央、上级党组织及本级党组织的决议，</w:t>
            </w:r>
            <w:r>
              <w:rPr>
                <w:rFonts w:hint="eastAsia" w:ascii="宋体" w:hAnsi="宋体" w:eastAsia="宋体" w:cs="宋体"/>
                <w:b w:val="0"/>
                <w:bCs w:val="0"/>
                <w:color w:val="auto"/>
                <w:kern w:val="0"/>
                <w:sz w:val="21"/>
                <w:szCs w:val="21"/>
              </w:rPr>
              <w:t>按照党中央部署开展党内集中教育工作，</w:t>
            </w:r>
            <w:r>
              <w:rPr>
                <w:rFonts w:hint="eastAsia" w:ascii="宋体" w:hAnsi="宋体" w:eastAsia="宋体" w:cs="宋体"/>
                <w:b w:val="0"/>
                <w:bCs w:val="0"/>
                <w:color w:val="auto"/>
                <w:kern w:val="0"/>
                <w:sz w:val="21"/>
                <w:szCs w:val="21"/>
                <w:lang w:val="en-US" w:eastAsia="zh-CN"/>
              </w:rPr>
              <w:t>加强政治建设，严格落实“第一议题”制度，</w:t>
            </w:r>
            <w:r>
              <w:rPr>
                <w:rFonts w:hint="eastAsia" w:ascii="宋体" w:hAnsi="宋体" w:eastAsia="宋体" w:cs="宋体"/>
                <w:b w:val="0"/>
                <w:bCs w:val="0"/>
                <w:color w:val="auto"/>
                <w:kern w:val="0"/>
                <w:sz w:val="21"/>
                <w:szCs w:val="21"/>
              </w:rPr>
              <w:t>坚定拥护“两个确立”</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坚决做到“两个维护”</w:t>
            </w:r>
          </w:p>
        </w:tc>
      </w:tr>
      <w:tr w14:paraId="5D9F9B00">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DC9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C87EF">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坚持和加强党的全面领导，贯彻执行民主集中制，讨论决定“三重一大”相关事宜</w:t>
            </w:r>
          </w:p>
        </w:tc>
      </w:tr>
      <w:tr w14:paraId="61C6BF43">
        <w:tblPrEx>
          <w:tblCellMar>
            <w:top w:w="0" w:type="dxa"/>
            <w:left w:w="108" w:type="dxa"/>
            <w:bottom w:w="0" w:type="dxa"/>
            <w:right w:w="108" w:type="dxa"/>
          </w:tblCellMar>
        </w:tblPrEx>
        <w:trPr>
          <w:cantSplit/>
          <w:trHeight w:val="74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494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09A21">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落实基层党建工作责任制，加强</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党委规范化建设，</w:t>
            </w:r>
            <w:r>
              <w:rPr>
                <w:rFonts w:hint="eastAsia" w:ascii="宋体" w:hAnsi="宋体" w:eastAsia="宋体" w:cs="宋体"/>
                <w:b w:val="0"/>
                <w:bCs w:val="0"/>
                <w:color w:val="auto"/>
                <w:kern w:val="0"/>
                <w:sz w:val="21"/>
                <w:szCs w:val="21"/>
                <w:lang w:val="en-US" w:eastAsia="zh-CN"/>
              </w:rPr>
              <w:t>严格执行党委理论学习中心组学习制度，</w:t>
            </w:r>
            <w:r>
              <w:rPr>
                <w:rFonts w:hint="eastAsia" w:ascii="宋体" w:hAnsi="宋体" w:eastAsia="宋体" w:cs="宋体"/>
                <w:b w:val="0"/>
                <w:bCs w:val="0"/>
                <w:color w:val="auto"/>
                <w:kern w:val="0"/>
                <w:sz w:val="21"/>
                <w:szCs w:val="21"/>
              </w:rPr>
              <w:t>健全和完善组织体系，</w:t>
            </w:r>
            <w:r>
              <w:rPr>
                <w:rFonts w:hint="eastAsia" w:ascii="宋体" w:hAnsi="宋体" w:eastAsia="宋体" w:cs="宋体"/>
                <w:b w:val="0"/>
                <w:bCs w:val="0"/>
                <w:color w:val="auto"/>
                <w:kern w:val="0"/>
                <w:sz w:val="21"/>
                <w:szCs w:val="21"/>
                <w:u w:val="none"/>
                <w:lang w:val="en-US" w:eastAsia="zh-CN"/>
              </w:rPr>
              <w:t>建强基层党组织班子，</w:t>
            </w:r>
            <w:r>
              <w:rPr>
                <w:rFonts w:hint="eastAsia" w:ascii="宋体" w:hAnsi="宋体" w:eastAsia="宋体" w:cs="宋体"/>
                <w:b w:val="0"/>
                <w:bCs w:val="0"/>
                <w:color w:val="auto"/>
                <w:kern w:val="0"/>
                <w:sz w:val="21"/>
                <w:szCs w:val="21"/>
              </w:rPr>
              <w:t>指导基层党组织换届选举，</w:t>
            </w:r>
            <w:r>
              <w:rPr>
                <w:rFonts w:hint="eastAsia" w:ascii="宋体" w:hAnsi="宋体" w:eastAsia="宋体" w:cs="宋体"/>
                <w:b w:val="0"/>
                <w:bCs w:val="0"/>
                <w:color w:val="auto"/>
                <w:kern w:val="0"/>
                <w:sz w:val="21"/>
                <w:szCs w:val="21"/>
                <w:lang w:val="en-US" w:eastAsia="zh-CN"/>
              </w:rPr>
              <w:t>做好党代表推选和服务工作，</w:t>
            </w:r>
            <w:r>
              <w:rPr>
                <w:rFonts w:hint="eastAsia" w:ascii="宋体" w:hAnsi="宋体" w:eastAsia="宋体" w:cs="宋体"/>
                <w:b w:val="0"/>
                <w:bCs w:val="0"/>
                <w:color w:val="auto"/>
                <w:kern w:val="0"/>
                <w:sz w:val="21"/>
                <w:szCs w:val="21"/>
              </w:rPr>
              <w:t>整顿提升软弱涣散党组织，开展党建述职评议考核</w:t>
            </w:r>
          </w:p>
        </w:tc>
      </w:tr>
      <w:tr w14:paraId="0F9F45E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971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1325F">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规范党的组织生活，落实“三会一课”、组织生活会、民主生活会、民主评议党员、主题党日等党的组织生活制度</w:t>
            </w:r>
          </w:p>
        </w:tc>
      </w:tr>
      <w:tr w14:paraId="41CDFFBF">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9FC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8C42C">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负责党员队伍建设，开展党员发展、教育、管理、监督、服务工作，做好党费收缴</w:t>
            </w:r>
            <w:r>
              <w:rPr>
                <w:rFonts w:hint="eastAsia" w:ascii="宋体" w:hAnsi="宋体" w:eastAsia="宋体" w:cs="宋体"/>
                <w:b w:val="0"/>
                <w:bCs w:val="0"/>
                <w:strike w:val="0"/>
                <w:dstrike w:val="0"/>
                <w:color w:val="auto"/>
                <w:kern w:val="0"/>
                <w:sz w:val="21"/>
                <w:szCs w:val="21"/>
                <w:lang w:eastAsia="zh-CN"/>
              </w:rPr>
              <w:t>、</w:t>
            </w:r>
            <w:r>
              <w:rPr>
                <w:rFonts w:hint="eastAsia" w:ascii="宋体" w:hAnsi="宋体" w:eastAsia="宋体" w:cs="宋体"/>
                <w:b w:val="0"/>
                <w:bCs w:val="0"/>
                <w:color w:val="auto"/>
                <w:kern w:val="0"/>
                <w:sz w:val="21"/>
                <w:szCs w:val="21"/>
              </w:rPr>
              <w:t>管理</w:t>
            </w:r>
            <w:r>
              <w:rPr>
                <w:rFonts w:hint="eastAsia" w:ascii="宋体" w:hAnsi="宋体" w:eastAsia="宋体" w:cs="宋体"/>
                <w:b w:val="0"/>
                <w:bCs w:val="0"/>
                <w:color w:val="auto"/>
                <w:kern w:val="0"/>
                <w:sz w:val="21"/>
                <w:szCs w:val="21"/>
                <w:lang w:val="en-US" w:eastAsia="zh-CN"/>
              </w:rPr>
              <w:t>和</w:t>
            </w:r>
            <w:r>
              <w:rPr>
                <w:rFonts w:hint="eastAsia" w:ascii="宋体" w:hAnsi="宋体" w:eastAsia="宋体" w:cs="宋体"/>
                <w:b w:val="0"/>
                <w:bCs w:val="0"/>
                <w:color w:val="auto"/>
                <w:kern w:val="0"/>
                <w:sz w:val="21"/>
                <w:szCs w:val="21"/>
              </w:rPr>
              <w:t>使用</w:t>
            </w:r>
            <w:r>
              <w:rPr>
                <w:rFonts w:hint="eastAsia" w:ascii="宋体" w:hAnsi="宋体" w:eastAsia="宋体" w:cs="宋体"/>
                <w:b w:val="0"/>
                <w:bCs w:val="0"/>
                <w:color w:val="auto"/>
                <w:kern w:val="0"/>
                <w:sz w:val="21"/>
                <w:szCs w:val="21"/>
                <w:lang w:val="en-US" w:eastAsia="zh-CN"/>
              </w:rPr>
              <w:t>等工作</w:t>
            </w:r>
          </w:p>
        </w:tc>
      </w:tr>
      <w:tr w14:paraId="564C1C8A">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0BC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1C771">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落实困难党员帮扶慰问，发放“光荣在党50年”纪念章，按权限评选表彰“两优一先”（优秀共产党员、优秀党务工作者、先进基层党组织）</w:t>
            </w:r>
          </w:p>
        </w:tc>
      </w:tr>
      <w:tr w14:paraId="5565945E">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C0D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1372B">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按照干部管理权限，开展</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、村干部教育培养、日常管理、考核监督工作</w:t>
            </w:r>
          </w:p>
        </w:tc>
      </w:tr>
      <w:tr w14:paraId="1977440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CA6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62CAE">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 xml:space="preserve">做好退休干部服务保障、思想教育和监督管理工作                             </w:t>
            </w:r>
          </w:p>
        </w:tc>
      </w:tr>
      <w:tr w14:paraId="30DBDE8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7E3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137AF">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加强村民委员会班子建设，</w:t>
            </w:r>
            <w:r>
              <w:rPr>
                <w:rFonts w:hint="eastAsia" w:ascii="宋体" w:hAnsi="宋体" w:eastAsia="宋体" w:cs="宋体"/>
                <w:b w:val="0"/>
                <w:bCs w:val="0"/>
                <w:color w:val="auto"/>
                <w:kern w:val="0"/>
                <w:sz w:val="21"/>
                <w:szCs w:val="21"/>
                <w:highlight w:val="none"/>
              </w:rPr>
              <w:t>指导村民自治，组织村民委员会、村务监督委员会换届选举</w:t>
            </w:r>
          </w:p>
        </w:tc>
      </w:tr>
      <w:tr w14:paraId="6A4BF36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532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87AFF">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推进“两企三新”（混合所有制企业、非公有制企业和新经济组织、新社会组织、新就业群体）党建工作，做好党的组织覆盖和党的工作覆盖</w:t>
            </w:r>
          </w:p>
        </w:tc>
      </w:tr>
      <w:tr w14:paraId="34BDC20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AD0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7529D">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落实党风廉政建设责任制，强化党纪党规教育和廉政警示教育，推进“清廉红城 清风茶乡”建设，按权限开展监督执纪问责</w:t>
            </w:r>
          </w:p>
        </w:tc>
      </w:tr>
      <w:tr w14:paraId="55F0C5B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B53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606B9">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推进党的作风建设，贯彻落实中央八项规定及其实施细则精神，持续深化纠治“四风”</w:t>
            </w:r>
          </w:p>
        </w:tc>
      </w:tr>
      <w:tr w14:paraId="07D60A8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31E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CD7C2">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落实上级党委巡视巡察反馈问题整改</w:t>
            </w:r>
          </w:p>
        </w:tc>
      </w:tr>
      <w:tr w14:paraId="21567E1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736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BAE67">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落实人民代表大会制度，保障人大代表依法履职，做好联络服务，组织人大代表开展调研、视察、检查、评议等活动，收集、整理、承办、答复相关建议和议案</w:t>
            </w:r>
          </w:p>
        </w:tc>
      </w:tr>
      <w:tr w14:paraId="64003B85">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EE5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8B4A0">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负责政协委员联络服务保障工作，办理政协委员提案，建好用好“有事来协商”议事平台</w:t>
            </w:r>
          </w:p>
        </w:tc>
      </w:tr>
      <w:tr w14:paraId="7855F26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DFD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8694D">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加强工会组织建设，维护职工合法权益，开展职工帮困、教育培训、文体活动以及工会经费收缴使用等工作</w:t>
            </w:r>
          </w:p>
        </w:tc>
      </w:tr>
      <w:tr w14:paraId="49DEDB9D">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264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4DF13">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加强共青团组织建设，做好团员发展、思想教育等工作</w:t>
            </w:r>
          </w:p>
        </w:tc>
      </w:tr>
      <w:tr w14:paraId="470D513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D3F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B4A97">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加强妇联组织建设，保障妇女儿童权益，开展家庭矛盾纠纷化解、关爱帮扶、健康服务等妇女儿童服务工作</w:t>
            </w:r>
          </w:p>
        </w:tc>
      </w:tr>
      <w:tr w14:paraId="515A84A5">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F1F33">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二、经济发展</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7</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6F51E312">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F96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23127">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负责本</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经济及产业发展规划制定、调整和实施</w:t>
            </w:r>
          </w:p>
        </w:tc>
      </w:tr>
      <w:tr w14:paraId="0B995065">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489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4BD98">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加强在外人士联络服务，回引返乡创业</w:t>
            </w:r>
          </w:p>
        </w:tc>
      </w:tr>
      <w:tr w14:paraId="58AD65D0">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72F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6E06C">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谋划、储备招商引资项目，开展招商推介活动，</w:t>
            </w:r>
            <w:r>
              <w:rPr>
                <w:rFonts w:hint="eastAsia" w:ascii="宋体" w:hAnsi="宋体" w:eastAsia="宋体" w:cs="宋体"/>
                <w:b w:val="0"/>
                <w:bCs w:val="0"/>
                <w:color w:val="auto"/>
                <w:kern w:val="0"/>
                <w:sz w:val="21"/>
                <w:szCs w:val="21"/>
                <w:lang w:val="en-US" w:eastAsia="zh-CN"/>
              </w:rPr>
              <w:t>服务保障签约项目落地建设</w:t>
            </w:r>
          </w:p>
        </w:tc>
      </w:tr>
      <w:tr w14:paraId="4857C35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480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4ACB5">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优化营商环境，服务民营企业发展，培育限额以上批发、零售、住宿、餐饮企业和规模以上服务业企业</w:t>
            </w:r>
          </w:p>
        </w:tc>
      </w:tr>
      <w:tr w14:paraId="5763B303">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F62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8FBDD">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负责以</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政府为业主的项目规划、申报、实施、运行管理及服务</w:t>
            </w:r>
          </w:p>
        </w:tc>
      </w:tr>
      <w:tr w14:paraId="74C95681">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9CD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F0AA9">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开展经济、人口、农业等重大国情国力普查，做好农林牧渔业等经济社会发展情况年度统计调查和抽样调查</w:t>
            </w:r>
          </w:p>
        </w:tc>
      </w:tr>
      <w:tr w14:paraId="16ECBB89">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260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C54F6">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建立健全基层科技服务体系，加强科学技术推广运用，培养实用型乡土科技人才</w:t>
            </w:r>
          </w:p>
        </w:tc>
      </w:tr>
      <w:tr w14:paraId="2CF960E7">
        <w:tblPrEx>
          <w:tblCellMar>
            <w:top w:w="0" w:type="dxa"/>
            <w:left w:w="108" w:type="dxa"/>
            <w:bottom w:w="0" w:type="dxa"/>
            <w:right w:w="108" w:type="dxa"/>
          </w:tblCellMar>
        </w:tblPrEx>
        <w:trPr>
          <w:cantSplit/>
          <w:trHeight w:val="652"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E8BB2">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三、民生服务</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8</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61AE219">
        <w:tblPrEx>
          <w:tblCellMar>
            <w:top w:w="0" w:type="dxa"/>
            <w:left w:w="108" w:type="dxa"/>
            <w:bottom w:w="0" w:type="dxa"/>
            <w:right w:w="108" w:type="dxa"/>
          </w:tblCellMar>
        </w:tblPrEx>
        <w:trPr>
          <w:cantSplit/>
          <w:trHeight w:val="92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BBC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F2417">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spacing w:val="6"/>
                <w:kern w:val="0"/>
                <w:sz w:val="21"/>
                <w:szCs w:val="21"/>
              </w:rPr>
              <w:t>摸排辖区内困难群众、人均收入低于当地最低生活保障标准的家庭，按照规定给予最低生活保障</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负责最低生活保障家庭、刚性支出困难家庭及低保边缘家庭、特困供养人员的受理、初审和动态管理</w:t>
            </w:r>
          </w:p>
        </w:tc>
      </w:tr>
      <w:tr w14:paraId="0B1D0FEC">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D84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475A3">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spacing w:val="6"/>
                <w:kern w:val="0"/>
                <w:sz w:val="21"/>
                <w:szCs w:val="21"/>
              </w:rPr>
              <w:t>对因突发事件、意外伤害、重大疾病或其他特殊原因导致基本生活陷入困境的对象，给予临时救助</w:t>
            </w:r>
          </w:p>
        </w:tc>
      </w:tr>
      <w:tr w14:paraId="683197EA">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A51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B2372">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spacing w:val="6"/>
                <w:kern w:val="0"/>
                <w:sz w:val="21"/>
                <w:szCs w:val="21"/>
              </w:rPr>
              <w:t xml:space="preserve">为生活困难的精神障碍患者家庭提供帮助，跟进做好协助就医、促进康复等服务保障工作 </w:t>
            </w:r>
          </w:p>
        </w:tc>
      </w:tr>
      <w:tr w14:paraId="0EC8C7F5">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888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3AD52">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spacing w:val="6"/>
                <w:kern w:val="0"/>
                <w:sz w:val="21"/>
                <w:szCs w:val="21"/>
              </w:rPr>
              <w:t>建立好独居、空巢、失能、重残特殊家庭老年人台账，提供探访关爱服务，保障老年人权益</w:t>
            </w:r>
          </w:p>
        </w:tc>
      </w:tr>
      <w:tr w14:paraId="1B2AB447">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58A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05F31">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spacing w:val="6"/>
                <w:kern w:val="0"/>
                <w:sz w:val="21"/>
                <w:szCs w:val="21"/>
              </w:rPr>
              <w:t>摸排辖区孤儿、留守儿童、事实无人抚养的儿童，建立信息台账，实行动态管理，做好基本生活保障</w:t>
            </w:r>
          </w:p>
        </w:tc>
      </w:tr>
      <w:tr w14:paraId="1E78709E">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693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BBCA7">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负责退役军人服务站点建设，开展退役军人就业创业扶持、优抚帮扶、走访慰问、权益维护和双拥共建等工作</w:t>
            </w:r>
          </w:p>
        </w:tc>
      </w:tr>
      <w:tr w14:paraId="43DFB2D5">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03C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331C2">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做好未成年人保护，开展未成年人关爱服务工作，落实“控辍保学”措施，保障适龄儿童、少年接受义务教育的权利</w:t>
            </w:r>
          </w:p>
        </w:tc>
      </w:tr>
      <w:tr w14:paraId="0D9EDCBF">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647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1E74E">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加强红十字会基层组织建设，</w:t>
            </w:r>
            <w:r>
              <w:rPr>
                <w:rFonts w:hint="eastAsia" w:ascii="宋体" w:hAnsi="宋体" w:eastAsia="宋体" w:cs="宋体"/>
                <w:b w:val="0"/>
                <w:bCs w:val="0"/>
                <w:color w:val="auto"/>
                <w:kern w:val="0"/>
                <w:sz w:val="21"/>
                <w:szCs w:val="21"/>
                <w:lang w:val="en-US" w:eastAsia="zh-CN"/>
              </w:rPr>
              <w:t>组织开展</w:t>
            </w:r>
            <w:r>
              <w:rPr>
                <w:rFonts w:hint="eastAsia" w:ascii="宋体" w:hAnsi="宋体" w:eastAsia="宋体" w:cs="宋体"/>
                <w:b w:val="0"/>
                <w:bCs w:val="0"/>
                <w:color w:val="auto"/>
                <w:kern w:val="0"/>
                <w:sz w:val="21"/>
                <w:szCs w:val="21"/>
              </w:rPr>
              <w:t>人道主义救助、应急救护培训</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做好</w:t>
            </w:r>
            <w:r>
              <w:rPr>
                <w:rFonts w:hint="eastAsia" w:ascii="宋体" w:hAnsi="宋体" w:eastAsia="宋体" w:cs="宋体"/>
                <w:b w:val="0"/>
                <w:bCs w:val="0"/>
                <w:color w:val="auto"/>
                <w:kern w:val="0"/>
                <w:sz w:val="21"/>
                <w:szCs w:val="21"/>
              </w:rPr>
              <w:t>无偿献血、造血干细胞捐献等宣传动员</w:t>
            </w:r>
          </w:p>
        </w:tc>
      </w:tr>
      <w:tr w14:paraId="06DE9A89">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AD809">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四、平安法治</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30D3F854">
        <w:tblPrEx>
          <w:tblCellMar>
            <w:top w:w="0" w:type="dxa"/>
            <w:left w:w="108" w:type="dxa"/>
            <w:bottom w:w="0" w:type="dxa"/>
            <w:right w:w="108" w:type="dxa"/>
          </w:tblCellMar>
        </w:tblPrEx>
        <w:trPr>
          <w:cantSplit/>
          <w:trHeight w:val="85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587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52221">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建设法治政府，推进依法行政，参与行政复议、行政诉讼应诉，履行行政复议决定、行政诉讼判决</w:t>
            </w:r>
            <w:r>
              <w:rPr>
                <w:rFonts w:hint="eastAsia" w:ascii="宋体" w:hAnsi="宋体" w:eastAsia="宋体" w:cs="宋体"/>
                <w:b w:val="0"/>
                <w:bCs w:val="0"/>
                <w:strike w:val="0"/>
                <w:dstrike w:val="0"/>
                <w:color w:val="auto"/>
                <w:kern w:val="0"/>
                <w:sz w:val="21"/>
                <w:szCs w:val="21"/>
              </w:rPr>
              <w:t>，</w:t>
            </w:r>
            <w:r>
              <w:rPr>
                <w:rFonts w:hint="eastAsia" w:ascii="宋体" w:hAnsi="宋体" w:eastAsia="宋体" w:cs="宋体"/>
                <w:b w:val="0"/>
                <w:bCs w:val="0"/>
                <w:strike w:val="0"/>
                <w:dstrike w:val="0"/>
                <w:color w:val="auto"/>
                <w:kern w:val="0"/>
                <w:sz w:val="21"/>
                <w:szCs w:val="21"/>
                <w:u w:val="none"/>
                <w:lang w:val="en-US" w:eastAsia="zh-CN"/>
              </w:rPr>
              <w:t>执行</w:t>
            </w:r>
            <w:r>
              <w:rPr>
                <w:rFonts w:hint="eastAsia" w:ascii="宋体" w:hAnsi="宋体" w:eastAsia="宋体" w:cs="宋体"/>
                <w:b w:val="0"/>
                <w:bCs w:val="0"/>
                <w:strike w:val="0"/>
                <w:dstrike w:val="0"/>
                <w:color w:val="auto"/>
                <w:kern w:val="0"/>
                <w:sz w:val="21"/>
                <w:szCs w:val="21"/>
                <w:u w:val="none"/>
              </w:rPr>
              <w:t>重大行政决策合法性审查和规范性文件合法性审核</w:t>
            </w:r>
            <w:r>
              <w:rPr>
                <w:rFonts w:hint="eastAsia" w:ascii="宋体" w:hAnsi="宋体" w:eastAsia="宋体" w:cs="宋体"/>
                <w:b w:val="0"/>
                <w:bCs w:val="0"/>
                <w:color w:val="auto"/>
                <w:kern w:val="0"/>
                <w:sz w:val="21"/>
                <w:szCs w:val="21"/>
                <w:lang w:val="en-US" w:eastAsia="zh-CN"/>
              </w:rPr>
              <w:t>规定</w:t>
            </w:r>
          </w:p>
        </w:tc>
      </w:tr>
      <w:tr w14:paraId="722C57F4">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99B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73D3B">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落实普法责任制，开展法治宣传教育进机关、进学校、进乡村、进社区、进寺庙、进企业、进单位“七进”活动</w:t>
            </w:r>
          </w:p>
        </w:tc>
      </w:tr>
      <w:tr w14:paraId="1203678E">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6B2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A9909">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加强综治中心规范化建设，开展社会治安形势分析，巩固提升</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、村治安防控体系，</w:t>
            </w:r>
            <w:r>
              <w:rPr>
                <w:rFonts w:hint="eastAsia" w:ascii="宋体" w:hAnsi="宋体" w:eastAsia="宋体" w:cs="宋体"/>
                <w:b w:val="0"/>
                <w:bCs w:val="0"/>
                <w:strike w:val="0"/>
                <w:dstrike w:val="0"/>
                <w:color w:val="auto"/>
                <w:kern w:val="0"/>
                <w:sz w:val="21"/>
                <w:szCs w:val="21"/>
                <w:u w:val="none"/>
                <w:lang w:val="en-US" w:eastAsia="zh-CN"/>
              </w:rPr>
              <w:t>推进平安檬子建设</w:t>
            </w:r>
          </w:p>
        </w:tc>
      </w:tr>
      <w:tr w14:paraId="655F373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AF5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0FA81">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建设标准化公共法律服务站（室），提供法律咨询、法律援助等基本公共法律服务</w:t>
            </w:r>
          </w:p>
        </w:tc>
      </w:tr>
      <w:tr w14:paraId="06739940">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D19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4C43F">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统筹</w:t>
            </w:r>
            <w:r>
              <w:rPr>
                <w:rFonts w:hint="eastAsia" w:ascii="宋体" w:hAnsi="宋体" w:eastAsia="宋体" w:cs="宋体"/>
                <w:b w:val="0"/>
                <w:bCs w:val="0"/>
                <w:color w:val="auto"/>
                <w:kern w:val="0"/>
                <w:sz w:val="21"/>
                <w:szCs w:val="21"/>
                <w:lang w:val="en-US" w:eastAsia="zh-CN"/>
              </w:rPr>
              <w:t>调度</w:t>
            </w:r>
            <w:r>
              <w:rPr>
                <w:rFonts w:hint="eastAsia" w:ascii="宋体" w:hAnsi="宋体" w:eastAsia="宋体" w:cs="宋体"/>
                <w:b w:val="0"/>
                <w:bCs w:val="0"/>
                <w:color w:val="auto"/>
                <w:kern w:val="0"/>
                <w:sz w:val="21"/>
                <w:szCs w:val="21"/>
              </w:rPr>
              <w:t>派驻（出）机构人员力量，实行“一支队伍管执法”</w:t>
            </w:r>
          </w:p>
        </w:tc>
      </w:tr>
      <w:tr w14:paraId="28D25A02">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B08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2792F">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按权限对与本级政府履行行政管理职能相关的民事纠纷进行行政调解</w:t>
            </w:r>
          </w:p>
        </w:tc>
      </w:tr>
      <w:tr w14:paraId="26D4EC94">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90272">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五、乡村振兴</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14</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027497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7E2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51FF0">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落实</w:t>
            </w:r>
            <w:r>
              <w:rPr>
                <w:rFonts w:hint="eastAsia" w:ascii="宋体" w:hAnsi="宋体" w:eastAsia="宋体" w:cs="宋体"/>
                <w:b w:val="0"/>
                <w:bCs w:val="0"/>
                <w:color w:val="auto"/>
                <w:kern w:val="0"/>
                <w:sz w:val="21"/>
                <w:szCs w:val="21"/>
              </w:rPr>
              <w:t>乡村振兴责任制，贯彻落实上级党委</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政府乡村振兴重点工作部署要求，制定</w:t>
            </w:r>
            <w:r>
              <w:rPr>
                <w:rFonts w:hint="eastAsia" w:ascii="宋体" w:hAnsi="宋体" w:eastAsia="宋体" w:cs="宋体"/>
                <w:b w:val="0"/>
                <w:bCs w:val="0"/>
                <w:color w:val="auto"/>
                <w:kern w:val="0"/>
                <w:sz w:val="21"/>
                <w:szCs w:val="21"/>
                <w:lang w:val="en-US" w:eastAsia="zh-CN"/>
              </w:rPr>
              <w:t>并实施</w:t>
            </w:r>
            <w:r>
              <w:rPr>
                <w:rFonts w:hint="eastAsia" w:ascii="宋体" w:hAnsi="宋体" w:eastAsia="宋体" w:cs="宋体"/>
                <w:b w:val="0"/>
                <w:bCs w:val="0"/>
                <w:color w:val="auto"/>
                <w:kern w:val="0"/>
                <w:sz w:val="21"/>
                <w:szCs w:val="21"/>
              </w:rPr>
              <w:t>乡村振兴</w:t>
            </w:r>
            <w:r>
              <w:rPr>
                <w:rFonts w:hint="eastAsia" w:ascii="宋体" w:hAnsi="宋体" w:eastAsia="宋体" w:cs="宋体"/>
                <w:b w:val="0"/>
                <w:bCs w:val="0"/>
                <w:color w:val="auto"/>
                <w:kern w:val="0"/>
                <w:sz w:val="21"/>
                <w:szCs w:val="21"/>
                <w:u w:val="none"/>
              </w:rPr>
              <w:t>年度</w:t>
            </w:r>
            <w:r>
              <w:rPr>
                <w:rFonts w:hint="eastAsia" w:ascii="宋体" w:hAnsi="宋体" w:eastAsia="宋体" w:cs="宋体"/>
                <w:b w:val="0"/>
                <w:bCs w:val="0"/>
                <w:color w:val="auto"/>
                <w:kern w:val="0"/>
                <w:sz w:val="21"/>
                <w:szCs w:val="21"/>
              </w:rPr>
              <w:t>工作方案</w:t>
            </w:r>
          </w:p>
        </w:tc>
      </w:tr>
      <w:tr w14:paraId="0DAB08B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C4C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D89F2">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负责</w:t>
            </w:r>
            <w:r>
              <w:rPr>
                <w:rFonts w:hint="eastAsia" w:ascii="宋体" w:hAnsi="宋体" w:eastAsia="宋体" w:cs="宋体"/>
                <w:b w:val="0"/>
                <w:bCs w:val="0"/>
                <w:color w:val="auto"/>
                <w:kern w:val="0"/>
                <w:sz w:val="21"/>
                <w:szCs w:val="21"/>
              </w:rPr>
              <w:t>驻村第一书记、工作队工作指导和日常管理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落实省内对口帮扶工作</w:t>
            </w:r>
          </w:p>
        </w:tc>
      </w:tr>
      <w:tr w14:paraId="3D195486">
        <w:tblPrEx>
          <w:tblCellMar>
            <w:top w:w="0" w:type="dxa"/>
            <w:left w:w="108" w:type="dxa"/>
            <w:bottom w:w="0" w:type="dxa"/>
            <w:right w:w="108" w:type="dxa"/>
          </w:tblCellMar>
        </w:tblPrEx>
        <w:trPr>
          <w:cantSplit/>
          <w:trHeight w:val="100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3CB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99011">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对纳入防止返贫监测对象开展帮扶救助，综合运用临时救助、低保、医疗等政策，保障基本生活</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帮助指导纳入防止返贫监测对象就业创业，根据发展需求，制定“一户一策”帮扶措施，稳定脱贫人口收入</w:t>
            </w:r>
          </w:p>
        </w:tc>
      </w:tr>
      <w:tr w14:paraId="2630AF7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81C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78856">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发展种养大户、家庭农场、农民专业合作社、</w:t>
            </w:r>
            <w:r>
              <w:rPr>
                <w:rFonts w:hint="eastAsia" w:ascii="宋体" w:hAnsi="宋体" w:eastAsia="宋体" w:cs="宋体"/>
                <w:b w:val="0"/>
                <w:bCs w:val="0"/>
                <w:color w:val="auto"/>
                <w:kern w:val="0"/>
                <w:sz w:val="21"/>
                <w:szCs w:val="21"/>
                <w:lang w:val="en-US" w:eastAsia="zh-CN"/>
              </w:rPr>
              <w:t>农业龙头企业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培育</w:t>
            </w:r>
            <w:r>
              <w:rPr>
                <w:rFonts w:hint="eastAsia" w:ascii="宋体" w:hAnsi="宋体" w:eastAsia="宋体" w:cs="宋体"/>
                <w:b w:val="0"/>
                <w:bCs w:val="0"/>
                <w:color w:val="auto"/>
                <w:kern w:val="0"/>
                <w:sz w:val="21"/>
                <w:szCs w:val="21"/>
              </w:rPr>
              <w:t>其他经营性农业社会化服务组织</w:t>
            </w:r>
          </w:p>
        </w:tc>
      </w:tr>
      <w:tr w14:paraId="14B8DC3A">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B6F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BE967">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0FDB221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5BE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8FB85">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壮大村级集体经济，指导村集体管理和盘活集体资产、资源、资金</w:t>
            </w:r>
          </w:p>
        </w:tc>
      </w:tr>
      <w:tr w14:paraId="2DD6BB7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F48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2E378">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落实粮食安全党政同责，加强粮食安全宣传，稳定粮油面积和产量</w:t>
            </w:r>
          </w:p>
        </w:tc>
      </w:tr>
      <w:tr w14:paraId="624B9F37">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325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9C6A6">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发展</w:t>
            </w:r>
            <w:r>
              <w:rPr>
                <w:rFonts w:hint="eastAsia" w:ascii="宋体" w:hAnsi="宋体" w:eastAsia="宋体" w:cs="宋体"/>
                <w:b w:val="0"/>
                <w:bCs w:val="0"/>
                <w:color w:val="auto"/>
                <w:kern w:val="0"/>
                <w:sz w:val="21"/>
                <w:szCs w:val="21"/>
                <w:lang w:val="en-US" w:eastAsia="zh-CN"/>
              </w:rPr>
              <w:t>畜牧业、</w:t>
            </w:r>
            <w:r>
              <w:rPr>
                <w:rFonts w:hint="eastAsia" w:ascii="宋体" w:hAnsi="宋体" w:eastAsia="宋体" w:cs="宋体"/>
                <w:b w:val="0"/>
                <w:bCs w:val="0"/>
                <w:color w:val="auto"/>
                <w:kern w:val="0"/>
                <w:sz w:val="21"/>
                <w:szCs w:val="21"/>
              </w:rPr>
              <w:t>水产养殖业和蔬菜种植，丰富居民“菜篮子”</w:t>
            </w:r>
          </w:p>
        </w:tc>
      </w:tr>
      <w:tr w14:paraId="098E35C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D5E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03473">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推广实用农业技术、农业机械，调解农业机械作业质量争议</w:t>
            </w:r>
          </w:p>
        </w:tc>
      </w:tr>
      <w:tr w14:paraId="5C89EF5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3EE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04979">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负责农村机电提灌站项目申报，</w:t>
            </w:r>
            <w:r>
              <w:rPr>
                <w:rFonts w:hint="eastAsia" w:ascii="宋体" w:hAnsi="宋体" w:eastAsia="宋体" w:cs="宋体"/>
                <w:b w:val="0"/>
                <w:bCs w:val="0"/>
                <w:color w:val="auto"/>
                <w:kern w:val="0"/>
                <w:sz w:val="21"/>
                <w:szCs w:val="21"/>
              </w:rPr>
              <w:t>指导村加强塘、堰等小微水利设施和农村机电提灌站管护</w:t>
            </w:r>
          </w:p>
        </w:tc>
      </w:tr>
      <w:tr w14:paraId="60C7C61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980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0D796">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负责农村饮水工程项目申报、设施管理，开展农村饮用水水源区环境整治</w:t>
            </w:r>
          </w:p>
        </w:tc>
      </w:tr>
      <w:tr w14:paraId="023EA40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CAF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20B3E">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组织推广光伏等农村清洁能源开发和节约利用，加强农村沼气</w:t>
            </w:r>
            <w:r>
              <w:rPr>
                <w:rFonts w:hint="eastAsia" w:ascii="宋体" w:hAnsi="宋体" w:eastAsia="宋体" w:cs="宋体"/>
                <w:b w:val="0"/>
                <w:bCs w:val="0"/>
                <w:color w:val="auto"/>
                <w:kern w:val="0"/>
                <w:sz w:val="21"/>
                <w:szCs w:val="21"/>
                <w:lang w:val="en-US" w:eastAsia="zh-CN"/>
              </w:rPr>
              <w:t>使用</w:t>
            </w:r>
            <w:r>
              <w:rPr>
                <w:rFonts w:hint="eastAsia" w:ascii="宋体" w:hAnsi="宋体" w:eastAsia="宋体" w:cs="宋体"/>
                <w:b w:val="0"/>
                <w:bCs w:val="0"/>
                <w:color w:val="auto"/>
                <w:kern w:val="0"/>
                <w:sz w:val="21"/>
                <w:szCs w:val="21"/>
              </w:rPr>
              <w:t>安全教育</w:t>
            </w:r>
          </w:p>
        </w:tc>
      </w:tr>
      <w:tr w14:paraId="63E39805">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0E0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FBD2A">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开展</w:t>
            </w:r>
            <w:r>
              <w:rPr>
                <w:rFonts w:hint="eastAsia" w:ascii="宋体" w:hAnsi="宋体" w:eastAsia="宋体" w:cs="宋体"/>
                <w:b w:val="0"/>
                <w:bCs w:val="0"/>
                <w:color w:val="auto"/>
                <w:kern w:val="0"/>
                <w:sz w:val="21"/>
                <w:szCs w:val="21"/>
                <w:highlight w:val="none"/>
                <w:lang w:val="en-US" w:eastAsia="zh-CN"/>
              </w:rPr>
              <w:t>辖区内东河、小河里、白家河等河流</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常年</w:t>
            </w:r>
            <w:r>
              <w:rPr>
                <w:rFonts w:hint="eastAsia" w:ascii="宋体" w:hAnsi="宋体" w:eastAsia="宋体" w:cs="宋体"/>
                <w:b w:val="0"/>
                <w:bCs w:val="0"/>
                <w:color w:val="auto"/>
                <w:kern w:val="0"/>
                <w:sz w:val="21"/>
                <w:szCs w:val="21"/>
                <w:highlight w:val="none"/>
              </w:rPr>
              <w:t>禁渔”</w:t>
            </w:r>
            <w:r>
              <w:rPr>
                <w:rFonts w:hint="eastAsia" w:ascii="宋体" w:hAnsi="宋体" w:eastAsia="宋体" w:cs="宋体"/>
                <w:b w:val="0"/>
                <w:bCs w:val="0"/>
                <w:color w:val="auto"/>
                <w:kern w:val="0"/>
                <w:sz w:val="21"/>
                <w:szCs w:val="21"/>
                <w:highlight w:val="none"/>
                <w:lang w:val="en-US" w:eastAsia="zh-CN"/>
              </w:rPr>
              <w:t>工作</w:t>
            </w:r>
          </w:p>
        </w:tc>
      </w:tr>
      <w:tr w14:paraId="60224F4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E4A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DA1D7">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按权限负责农业领域的行政执法事项</w:t>
            </w:r>
          </w:p>
        </w:tc>
      </w:tr>
      <w:tr w14:paraId="1EEF1652">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904FC">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六、精神文明建设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047B99C">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0D1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91ACF">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培育和践行社会主义核心价值观，选树“好儿媳”“好公婆”等榜样，开展“薄养厚葬”“高价彩礼”“滥办宴席”整治，推进移风易俗，树立文明乡风</w:t>
            </w:r>
          </w:p>
        </w:tc>
      </w:tr>
      <w:tr w14:paraId="5CF3540F">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8D7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D5728">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深化新时代文明实践，加强新时代文明实践所（站）阵地建设</w:t>
            </w:r>
            <w:r>
              <w:rPr>
                <w:rFonts w:hint="eastAsia" w:ascii="宋体" w:hAnsi="宋体" w:eastAsia="宋体" w:cs="宋体"/>
                <w:b w:val="0"/>
                <w:bCs w:val="0"/>
                <w:strike w:val="0"/>
                <w:dstrike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推广</w:t>
            </w:r>
            <w:r>
              <w:rPr>
                <w:rFonts w:hint="eastAsia" w:ascii="宋体" w:hAnsi="宋体" w:eastAsia="宋体" w:cs="宋体"/>
                <w:b w:val="0"/>
                <w:bCs w:val="0"/>
                <w:color w:val="auto"/>
                <w:kern w:val="0"/>
                <w:sz w:val="21"/>
                <w:szCs w:val="21"/>
                <w:highlight w:val="none"/>
              </w:rPr>
              <w:t>文明新风积分运用，加强文明村建设</w:t>
            </w:r>
          </w:p>
        </w:tc>
      </w:tr>
      <w:tr w14:paraId="03A53363">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1E3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F3DC8">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健全新时代志愿服务体系，</w:t>
            </w:r>
            <w:r>
              <w:rPr>
                <w:rFonts w:hint="eastAsia" w:ascii="宋体" w:hAnsi="宋体" w:eastAsia="宋体" w:cs="宋体"/>
                <w:b w:val="0"/>
                <w:bCs w:val="0"/>
                <w:color w:val="auto"/>
                <w:kern w:val="0"/>
                <w:sz w:val="21"/>
                <w:szCs w:val="21"/>
                <w:lang w:eastAsia="zh-CN"/>
              </w:rPr>
              <w:t>组建</w:t>
            </w:r>
            <w:r>
              <w:rPr>
                <w:rFonts w:hint="eastAsia" w:ascii="宋体" w:hAnsi="宋体" w:eastAsia="宋体" w:cs="宋体"/>
                <w:b w:val="0"/>
                <w:bCs w:val="0"/>
                <w:color w:val="auto"/>
                <w:spacing w:val="-6"/>
                <w:kern w:val="0"/>
                <w:sz w:val="21"/>
                <w:szCs w:val="21"/>
              </w:rPr>
              <w:t>志愿服务队伍，</w:t>
            </w:r>
            <w:r>
              <w:rPr>
                <w:rFonts w:hint="eastAsia" w:ascii="宋体" w:hAnsi="宋体" w:eastAsia="宋体" w:cs="宋体"/>
                <w:b w:val="0"/>
                <w:bCs w:val="0"/>
                <w:color w:val="auto"/>
                <w:spacing w:val="-6"/>
                <w:kern w:val="0"/>
                <w:sz w:val="21"/>
                <w:szCs w:val="21"/>
                <w:lang w:val="en-US" w:eastAsia="zh-CN"/>
              </w:rPr>
              <w:t>常态化</w:t>
            </w:r>
            <w:r>
              <w:rPr>
                <w:rFonts w:hint="eastAsia" w:ascii="宋体" w:hAnsi="宋体" w:eastAsia="宋体" w:cs="宋体"/>
                <w:b w:val="0"/>
                <w:bCs w:val="0"/>
                <w:color w:val="auto"/>
                <w:spacing w:val="-6"/>
                <w:kern w:val="0"/>
                <w:sz w:val="21"/>
                <w:szCs w:val="21"/>
              </w:rPr>
              <w:t>开展志愿服务活动</w:t>
            </w:r>
          </w:p>
        </w:tc>
      </w:tr>
      <w:tr w14:paraId="558A114F">
        <w:tblPrEx>
          <w:tblCellMar>
            <w:top w:w="0" w:type="dxa"/>
            <w:left w:w="108" w:type="dxa"/>
            <w:bottom w:w="0" w:type="dxa"/>
            <w:right w:w="108" w:type="dxa"/>
          </w:tblCellMar>
        </w:tblPrEx>
        <w:trPr>
          <w:cantSplit/>
          <w:trHeight w:val="652"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D9B48">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七、社会管理</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2</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8B68DEF">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21F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FFA05">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深化党建引领基层治理和基层政权建设，实施多元共治，优化多元服务，推进德治、法治、自治、智治融合</w:t>
            </w:r>
          </w:p>
        </w:tc>
      </w:tr>
      <w:tr w14:paraId="6385C15C">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F96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1A43A">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健全社会治理体制机制，推进“织网定格、多网合一”网格化服务管理</w:t>
            </w:r>
          </w:p>
        </w:tc>
      </w:tr>
      <w:tr w14:paraId="0F7323A3">
        <w:tblPrEx>
          <w:tblCellMar>
            <w:top w:w="0" w:type="dxa"/>
            <w:left w:w="108" w:type="dxa"/>
            <w:bottom w:w="0" w:type="dxa"/>
            <w:right w:w="108" w:type="dxa"/>
          </w:tblCellMar>
        </w:tblPrEx>
        <w:trPr>
          <w:cantSplit/>
          <w:trHeight w:val="652"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3ECB5">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八、安全稳定：</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p>
        </w:tc>
      </w:tr>
      <w:tr w14:paraId="11D83281">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022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A12CE">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坚持和发展新时代“枫桥经验”，健全矛盾纠纷调处机制，成立乡人民调解委员会，统筹派出所、司法所、人民法庭等力量，开展人民调解工作</w:t>
            </w:r>
          </w:p>
        </w:tc>
      </w:tr>
      <w:tr w14:paraId="14E7D696">
        <w:tblPrEx>
          <w:tblCellMar>
            <w:top w:w="0" w:type="dxa"/>
            <w:left w:w="108" w:type="dxa"/>
            <w:bottom w:w="0" w:type="dxa"/>
            <w:right w:w="108" w:type="dxa"/>
          </w:tblCellMar>
        </w:tblPrEx>
        <w:trPr>
          <w:cantSplit/>
          <w:trHeight w:val="107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9B1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F9F39">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摸清摸透各类矛盾纠纷，坚持主动靠前、化早化小，对当事人提出的调解申请依法受理，组织开展调解，邀请当事人面对面陈述事实，调解员依法依规调和争议；调解成功的，组织双方签订调解协议书；调解不成的向县级矛盾调解处理机构报告，指导双方到县级机构调解、申请仲裁或诉讼；定期回访跟踪协议履行情况，防止矛盾反弹</w:t>
            </w:r>
          </w:p>
        </w:tc>
      </w:tr>
      <w:tr w14:paraId="72322530">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6C4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3A614">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落实</w:t>
            </w:r>
            <w:r>
              <w:rPr>
                <w:rFonts w:hint="eastAsia" w:ascii="宋体" w:hAnsi="宋体" w:eastAsia="宋体" w:cs="宋体"/>
                <w:b w:val="0"/>
                <w:bCs w:val="0"/>
                <w:color w:val="auto"/>
                <w:kern w:val="0"/>
                <w:sz w:val="21"/>
                <w:szCs w:val="21"/>
              </w:rPr>
              <w:t>安全生产网格化管理，</w:t>
            </w:r>
            <w:r>
              <w:rPr>
                <w:rFonts w:hint="eastAsia" w:ascii="宋体" w:hAnsi="宋体" w:eastAsia="宋体" w:cs="宋体"/>
                <w:b w:val="0"/>
                <w:bCs w:val="0"/>
                <w:color w:val="auto"/>
                <w:kern w:val="0"/>
                <w:sz w:val="21"/>
                <w:szCs w:val="21"/>
                <w:lang w:val="en-US" w:eastAsia="zh-CN"/>
              </w:rPr>
              <w:t>督促辖区内生产经营单位落实安全生产主体责任</w:t>
            </w:r>
          </w:p>
        </w:tc>
      </w:tr>
      <w:tr w14:paraId="00CF2A02">
        <w:tblPrEx>
          <w:tblCellMar>
            <w:top w:w="0" w:type="dxa"/>
            <w:left w:w="108" w:type="dxa"/>
            <w:bottom w:w="0" w:type="dxa"/>
            <w:right w:w="108" w:type="dxa"/>
          </w:tblCellMar>
        </w:tblPrEx>
        <w:trPr>
          <w:cantSplit/>
          <w:trHeight w:val="652"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47489">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九、社会保障</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4</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6A90029D">
        <w:tblPrEx>
          <w:tblCellMar>
            <w:top w:w="0" w:type="dxa"/>
            <w:left w:w="108" w:type="dxa"/>
            <w:bottom w:w="0" w:type="dxa"/>
            <w:right w:w="108" w:type="dxa"/>
          </w:tblCellMar>
        </w:tblPrEx>
        <w:trPr>
          <w:cantSplit/>
          <w:trHeight w:val="111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6DD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15725">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u w:val="single"/>
                <w:lang w:val="en-US" w:eastAsia="zh-CN" w:bidi="ar-SA"/>
              </w:rPr>
            </w:pPr>
            <w:r>
              <w:rPr>
                <w:rFonts w:hint="eastAsia" w:ascii="宋体" w:hAnsi="宋体" w:eastAsia="宋体" w:cs="宋体"/>
                <w:b w:val="0"/>
                <w:bCs w:val="0"/>
                <w:color w:val="auto"/>
                <w:kern w:val="0"/>
                <w:sz w:val="21"/>
                <w:szCs w:val="21"/>
                <w:lang w:val="en-US" w:eastAsia="zh-CN"/>
              </w:rPr>
              <w:t>开展就业服务，通过入户走访，建立就业困难台账，开展就业创业政策宣传，引导申请创业就业补贴；组织人员参加就业创业技能培训，开展辖区创业项目推介、创业指导、跟踪扶持，做好辖区内就业供需对接相关工作；做好公益性岗位开发管理，针对就业困难人员引导申报园林管护、保洁、保绿、保安、乡村道路维护、交通协管等公益性岗位</w:t>
            </w:r>
          </w:p>
        </w:tc>
      </w:tr>
      <w:tr w14:paraId="5538BF30">
        <w:tblPrEx>
          <w:tblCellMar>
            <w:top w:w="0" w:type="dxa"/>
            <w:left w:w="108" w:type="dxa"/>
            <w:bottom w:w="0" w:type="dxa"/>
            <w:right w:w="108" w:type="dxa"/>
          </w:tblCellMar>
        </w:tblPrEx>
        <w:trPr>
          <w:cantSplit/>
          <w:trHeight w:val="6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59E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FFE06">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lang w:val="en-US" w:eastAsia="zh-CN"/>
              </w:rPr>
              <w:t>城乡居民</w:t>
            </w:r>
            <w:r>
              <w:rPr>
                <w:rFonts w:hint="eastAsia" w:ascii="宋体" w:hAnsi="宋体" w:eastAsia="宋体" w:cs="宋体"/>
                <w:b w:val="0"/>
                <w:bCs w:val="0"/>
                <w:color w:val="auto"/>
                <w:kern w:val="0"/>
                <w:sz w:val="21"/>
                <w:szCs w:val="21"/>
              </w:rPr>
              <w:t>基本医疗保险政策，</w:t>
            </w:r>
            <w:r>
              <w:rPr>
                <w:rFonts w:hint="eastAsia" w:ascii="宋体" w:hAnsi="宋体" w:eastAsia="宋体" w:cs="宋体"/>
                <w:b w:val="0"/>
                <w:bCs w:val="0"/>
                <w:color w:val="auto"/>
                <w:kern w:val="0"/>
                <w:sz w:val="21"/>
                <w:szCs w:val="21"/>
                <w:u w:val="none"/>
                <w:lang w:val="en-US" w:eastAsia="zh-CN"/>
              </w:rPr>
              <w:t>组织城乡居民缴纳保费，</w:t>
            </w:r>
            <w:r>
              <w:rPr>
                <w:rFonts w:hint="eastAsia" w:ascii="宋体" w:hAnsi="宋体" w:eastAsia="宋体" w:cs="宋体"/>
                <w:b w:val="0"/>
                <w:bCs w:val="0"/>
                <w:color w:val="auto"/>
                <w:kern w:val="0"/>
                <w:sz w:val="21"/>
                <w:szCs w:val="21"/>
              </w:rPr>
              <w:t>负责参保登记、参保信息变更、个人权益查询、异地就医备案</w:t>
            </w:r>
          </w:p>
        </w:tc>
      </w:tr>
      <w:tr w14:paraId="24B10662">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24B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D6AB5">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宣传城乡居民</w:t>
            </w:r>
            <w:r>
              <w:rPr>
                <w:rFonts w:hint="eastAsia" w:ascii="宋体" w:hAnsi="宋体" w:eastAsia="宋体" w:cs="宋体"/>
                <w:b w:val="0"/>
                <w:bCs w:val="0"/>
                <w:color w:val="auto"/>
                <w:kern w:val="0"/>
                <w:sz w:val="21"/>
                <w:szCs w:val="21"/>
              </w:rPr>
              <w:t>养老保险政策，</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参保登记、待遇申领、参保信息</w:t>
            </w:r>
            <w:r>
              <w:rPr>
                <w:rFonts w:hint="eastAsia" w:ascii="宋体" w:hAnsi="宋体" w:eastAsia="宋体" w:cs="宋体"/>
                <w:b w:val="0"/>
                <w:bCs w:val="0"/>
                <w:color w:val="auto"/>
                <w:kern w:val="0"/>
                <w:sz w:val="21"/>
                <w:szCs w:val="21"/>
                <w:lang w:val="en-US" w:eastAsia="zh-CN"/>
              </w:rPr>
              <w:t>维护</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参保缴费记录查询、</w:t>
            </w:r>
            <w:r>
              <w:rPr>
                <w:rFonts w:hint="eastAsia" w:ascii="宋体" w:hAnsi="宋体" w:eastAsia="宋体" w:cs="宋体"/>
                <w:b w:val="0"/>
                <w:bCs w:val="0"/>
                <w:color w:val="auto"/>
                <w:kern w:val="0"/>
                <w:sz w:val="21"/>
                <w:szCs w:val="21"/>
              </w:rPr>
              <w:t>资格认证</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工作</w:t>
            </w:r>
            <w:r>
              <w:rPr>
                <w:rFonts w:hint="eastAsia" w:ascii="宋体" w:hAnsi="宋体" w:eastAsia="宋体" w:cs="宋体"/>
                <w:b w:val="0"/>
                <w:bCs w:val="0"/>
                <w:color w:val="auto"/>
                <w:kern w:val="0"/>
                <w:sz w:val="21"/>
                <w:szCs w:val="21"/>
                <w:lang w:val="en-US" w:eastAsia="zh-CN"/>
              </w:rPr>
              <w:t>，上报死亡人员名单</w:t>
            </w:r>
          </w:p>
        </w:tc>
      </w:tr>
      <w:tr w14:paraId="5A8C07B3">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3FD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98E05">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宣传失地农民养老保障政策，引导失地农民办理养老保险</w:t>
            </w:r>
          </w:p>
        </w:tc>
      </w:tr>
      <w:tr w14:paraId="54897E4D">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123A6">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十、自然资源</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15B45597">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DB5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A6E5E">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落实田长制，</w:t>
            </w:r>
            <w:r>
              <w:rPr>
                <w:rFonts w:hint="eastAsia" w:ascii="宋体" w:hAnsi="宋体" w:eastAsia="宋体" w:cs="宋体"/>
                <w:b w:val="0"/>
                <w:bCs w:val="0"/>
                <w:color w:val="auto"/>
                <w:kern w:val="0"/>
                <w:sz w:val="21"/>
                <w:szCs w:val="21"/>
                <w:lang w:val="en-US" w:eastAsia="zh-CN"/>
              </w:rPr>
              <w:t>开展耕地和永久基本农田保护，</w:t>
            </w:r>
            <w:r>
              <w:rPr>
                <w:rFonts w:hint="eastAsia" w:ascii="宋体" w:hAnsi="宋体" w:eastAsia="宋体" w:cs="宋体"/>
                <w:b w:val="0"/>
                <w:bCs w:val="0"/>
                <w:color w:val="auto"/>
                <w:kern w:val="0"/>
                <w:sz w:val="21"/>
                <w:szCs w:val="21"/>
              </w:rPr>
              <w:t>遏制耕地“非农化”，管控耕地“非粮化”，</w:t>
            </w:r>
            <w:r>
              <w:rPr>
                <w:rFonts w:hint="eastAsia" w:ascii="宋体" w:hAnsi="宋体" w:eastAsia="宋体" w:cs="宋体"/>
                <w:b w:val="0"/>
                <w:bCs w:val="0"/>
                <w:color w:val="auto"/>
                <w:kern w:val="0"/>
                <w:sz w:val="21"/>
                <w:szCs w:val="21"/>
                <w:lang w:val="en-US" w:eastAsia="zh-CN"/>
              </w:rPr>
              <w:t>整治</w:t>
            </w:r>
            <w:r>
              <w:rPr>
                <w:rFonts w:hint="eastAsia" w:ascii="宋体" w:hAnsi="宋体" w:eastAsia="宋体" w:cs="宋体"/>
                <w:b w:val="0"/>
                <w:bCs w:val="0"/>
                <w:color w:val="auto"/>
                <w:kern w:val="0"/>
                <w:sz w:val="21"/>
                <w:szCs w:val="21"/>
              </w:rPr>
              <w:t>撂荒地块</w:t>
            </w:r>
          </w:p>
        </w:tc>
      </w:tr>
      <w:tr w14:paraId="4997780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C45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E24C6">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落实河（湖）长制，开展河（湖）日常巡查及问题线索上报，协调解决河湖管理保护和治理具体问题</w:t>
            </w:r>
          </w:p>
        </w:tc>
      </w:tr>
      <w:tr w14:paraId="359F9C1C">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F93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CF26B">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落实林长制，</w:t>
            </w:r>
            <w:r>
              <w:rPr>
                <w:rFonts w:hint="eastAsia" w:ascii="宋体" w:hAnsi="宋体" w:eastAsia="宋体" w:cs="宋体"/>
                <w:b w:val="0"/>
                <w:bCs w:val="0"/>
                <w:color w:val="auto"/>
                <w:kern w:val="0"/>
                <w:sz w:val="21"/>
                <w:szCs w:val="21"/>
                <w:lang w:val="en-US" w:eastAsia="zh-CN"/>
              </w:rPr>
              <w:t>保护森林资源，</w:t>
            </w:r>
            <w:r>
              <w:rPr>
                <w:rFonts w:hint="eastAsia" w:ascii="宋体" w:hAnsi="宋体" w:eastAsia="宋体" w:cs="宋体"/>
                <w:b w:val="0"/>
                <w:bCs w:val="0"/>
                <w:color w:val="auto"/>
                <w:kern w:val="0"/>
                <w:sz w:val="21"/>
                <w:szCs w:val="21"/>
              </w:rPr>
              <w:t>开展全民义务植树活动，加强林地抚育，组织开展日常巡查，对毁坏林木行为进行监管</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上报涉林案件线索</w:t>
            </w:r>
          </w:p>
        </w:tc>
      </w:tr>
      <w:tr w14:paraId="609F9E3C">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0AB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61B73">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按权限负责水利方面的行政执法事项</w:t>
            </w:r>
          </w:p>
        </w:tc>
      </w:tr>
      <w:tr w14:paraId="7A604216">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548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CC0C8">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按权限负责林业方面的行政执法事项</w:t>
            </w:r>
          </w:p>
        </w:tc>
      </w:tr>
      <w:tr w14:paraId="7EC51637">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4D377">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十一、生态环保</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4</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3FCA2A9C">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A4B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2D475">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宣传环保政策法规，常态开展生态环境问题排查，整改上级交办的环保问题</w:t>
            </w:r>
          </w:p>
        </w:tc>
      </w:tr>
      <w:tr w14:paraId="327C51B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01C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5FF82">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推动农村厕所革命、农村生活污水治理、农村生活垃圾</w:t>
            </w:r>
            <w:r>
              <w:rPr>
                <w:rFonts w:hint="eastAsia" w:ascii="宋体" w:hAnsi="宋体" w:eastAsia="宋体" w:cs="宋体"/>
                <w:b w:val="0"/>
                <w:bCs w:val="0"/>
                <w:color w:val="auto"/>
                <w:kern w:val="0"/>
                <w:sz w:val="21"/>
                <w:szCs w:val="21"/>
                <w:lang w:val="en-US" w:eastAsia="zh-CN"/>
              </w:rPr>
              <w:t>清运</w:t>
            </w:r>
          </w:p>
        </w:tc>
      </w:tr>
      <w:tr w14:paraId="1E1CD122">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809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02BF2">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检查和制止露天焚烧秸秆行为，开展秸秆综合利用宣传</w:t>
            </w:r>
          </w:p>
        </w:tc>
      </w:tr>
      <w:tr w14:paraId="2BDC1F67">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CEF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896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w:t>
            </w:r>
            <w:r>
              <w:rPr>
                <w:rFonts w:hint="eastAsia" w:ascii="宋体" w:hAnsi="宋体" w:eastAsia="宋体" w:cs="宋体"/>
                <w:b w:val="0"/>
                <w:bCs w:val="0"/>
                <w:color w:val="auto"/>
                <w:kern w:val="0"/>
                <w:sz w:val="21"/>
                <w:szCs w:val="21"/>
                <w:lang w:val="en-US" w:eastAsia="zh-CN"/>
              </w:rPr>
              <w:t>大气污染防治方面</w:t>
            </w:r>
            <w:r>
              <w:rPr>
                <w:rFonts w:hint="eastAsia" w:ascii="宋体" w:hAnsi="宋体" w:eastAsia="宋体" w:cs="宋体"/>
                <w:b w:val="0"/>
                <w:bCs w:val="0"/>
                <w:color w:val="auto"/>
                <w:kern w:val="0"/>
                <w:sz w:val="21"/>
                <w:szCs w:val="21"/>
              </w:rPr>
              <w:t>的行政执法事项</w:t>
            </w:r>
          </w:p>
        </w:tc>
      </w:tr>
      <w:tr w14:paraId="45FDFFB4">
        <w:tblPrEx>
          <w:tblCellMar>
            <w:top w:w="0" w:type="dxa"/>
            <w:left w:w="108" w:type="dxa"/>
            <w:bottom w:w="0" w:type="dxa"/>
            <w:right w:w="108" w:type="dxa"/>
          </w:tblCellMar>
        </w:tblPrEx>
        <w:trPr>
          <w:cantSplit/>
          <w:trHeight w:val="57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5B9B9">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十二、城乡建设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26F5734">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83E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4D059">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推广“千村示范、万村整治”工程经验，实施农村人居环境整治提升行动</w:t>
            </w:r>
          </w:p>
        </w:tc>
      </w:tr>
      <w:tr w14:paraId="6E687EAF">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E37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E9D69">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负责农村宅基地审批，及时发现</w:t>
            </w:r>
            <w:r>
              <w:rPr>
                <w:rFonts w:hint="eastAsia" w:ascii="宋体" w:hAnsi="宋体" w:eastAsia="宋体" w:cs="宋体"/>
                <w:b w:val="0"/>
                <w:bCs w:val="0"/>
                <w:color w:val="auto"/>
                <w:kern w:val="0"/>
                <w:sz w:val="21"/>
                <w:szCs w:val="21"/>
                <w:highlight w:val="none"/>
                <w:lang w:val="en-US" w:eastAsia="zh-CN"/>
              </w:rPr>
              <w:t>并处置</w:t>
            </w:r>
            <w:r>
              <w:rPr>
                <w:rFonts w:hint="eastAsia" w:ascii="宋体" w:hAnsi="宋体" w:eastAsia="宋体" w:cs="宋体"/>
                <w:b w:val="0"/>
                <w:bCs w:val="0"/>
                <w:color w:val="auto"/>
                <w:kern w:val="0"/>
                <w:sz w:val="21"/>
                <w:szCs w:val="21"/>
                <w:highlight w:val="none"/>
              </w:rPr>
              <w:t>未批先建、批小建大、违法占地等行为</w:t>
            </w:r>
          </w:p>
        </w:tc>
      </w:tr>
      <w:tr w14:paraId="5B3477C3">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9CB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F86FA">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负责农村低收入群体危房改造的</w:t>
            </w:r>
            <w:r>
              <w:rPr>
                <w:rFonts w:hint="eastAsia" w:ascii="宋体" w:hAnsi="宋体" w:eastAsia="宋体" w:cs="宋体"/>
                <w:b w:val="0"/>
                <w:bCs w:val="0"/>
                <w:color w:val="auto"/>
                <w:kern w:val="0"/>
                <w:sz w:val="21"/>
                <w:szCs w:val="21"/>
                <w:lang w:val="en-US" w:eastAsia="zh-CN"/>
              </w:rPr>
              <w:t>人员身份信息审核</w:t>
            </w:r>
            <w:r>
              <w:rPr>
                <w:rFonts w:hint="eastAsia" w:ascii="宋体" w:hAnsi="宋体" w:eastAsia="宋体" w:cs="宋体"/>
                <w:b w:val="0"/>
                <w:bCs w:val="0"/>
                <w:color w:val="auto"/>
                <w:kern w:val="0"/>
                <w:sz w:val="21"/>
                <w:szCs w:val="21"/>
              </w:rPr>
              <w:t>、平台</w:t>
            </w:r>
            <w:r>
              <w:rPr>
                <w:rFonts w:hint="eastAsia" w:ascii="宋体" w:hAnsi="宋体" w:eastAsia="宋体" w:cs="宋体"/>
                <w:b w:val="0"/>
                <w:bCs w:val="0"/>
                <w:color w:val="auto"/>
                <w:kern w:val="0"/>
                <w:sz w:val="21"/>
                <w:szCs w:val="21"/>
                <w:lang w:val="en-US" w:eastAsia="zh-CN"/>
              </w:rPr>
              <w:t>信息</w:t>
            </w:r>
            <w:r>
              <w:rPr>
                <w:rFonts w:hint="eastAsia" w:ascii="宋体" w:hAnsi="宋体" w:eastAsia="宋体" w:cs="宋体"/>
                <w:b w:val="0"/>
                <w:bCs w:val="0"/>
                <w:color w:val="auto"/>
                <w:kern w:val="0"/>
                <w:sz w:val="21"/>
                <w:szCs w:val="21"/>
              </w:rPr>
              <w:t>录入</w:t>
            </w:r>
            <w:r>
              <w:rPr>
                <w:rFonts w:hint="eastAsia" w:ascii="宋体" w:hAnsi="宋体" w:eastAsia="宋体" w:cs="宋体"/>
                <w:b w:val="0"/>
                <w:bCs w:val="0"/>
                <w:color w:val="auto"/>
                <w:kern w:val="0"/>
                <w:sz w:val="21"/>
                <w:szCs w:val="21"/>
                <w:lang w:val="en-US" w:eastAsia="zh-CN"/>
              </w:rPr>
              <w:t>、公示、过程监管、验收</w:t>
            </w:r>
          </w:p>
        </w:tc>
      </w:tr>
      <w:tr w14:paraId="2CD02690">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5D7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D9C16">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按权限负责城乡建设、环境卫生方面的行政执法事项</w:t>
            </w:r>
          </w:p>
        </w:tc>
      </w:tr>
      <w:tr w14:paraId="308ACEBD">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FA9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2AEC4">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常态化开展城乡环境卫生、经营秩序、车辆停放整治，营造干净整洁、规范有序、宜居舒适的集镇环境</w:t>
            </w:r>
          </w:p>
        </w:tc>
      </w:tr>
      <w:tr w14:paraId="3A74A9F3">
        <w:tblPrEx>
          <w:tblCellMar>
            <w:top w:w="0" w:type="dxa"/>
            <w:left w:w="108" w:type="dxa"/>
            <w:bottom w:w="0" w:type="dxa"/>
            <w:right w:w="108" w:type="dxa"/>
          </w:tblCellMar>
        </w:tblPrEx>
        <w:trPr>
          <w:cantSplit/>
          <w:trHeight w:val="57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7D78D">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十三、交通运输</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69128D6">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04F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433DE">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落实路长制，</w:t>
            </w:r>
            <w:r>
              <w:rPr>
                <w:rFonts w:hint="eastAsia" w:ascii="宋体" w:hAnsi="宋体" w:eastAsia="宋体" w:cs="宋体"/>
                <w:b w:val="0"/>
                <w:bCs w:val="0"/>
                <w:color w:val="auto"/>
                <w:kern w:val="0"/>
                <w:sz w:val="21"/>
                <w:szCs w:val="21"/>
                <w:lang w:val="en-US" w:eastAsia="zh-CN"/>
              </w:rPr>
              <w:t>负责乡道、村道的规划、建设、养护和村道管理工作</w:t>
            </w:r>
          </w:p>
        </w:tc>
      </w:tr>
      <w:tr w14:paraId="52C13519">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1DA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46EBA">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开展</w:t>
            </w:r>
            <w:r>
              <w:rPr>
                <w:rFonts w:hint="eastAsia" w:ascii="宋体" w:hAnsi="宋体" w:eastAsia="宋体" w:cs="宋体"/>
                <w:b w:val="0"/>
                <w:bCs w:val="0"/>
                <w:color w:val="auto"/>
                <w:kern w:val="0"/>
                <w:sz w:val="21"/>
                <w:szCs w:val="21"/>
                <w:lang w:val="en-US" w:eastAsia="zh-CN"/>
              </w:rPr>
              <w:t>乡村</w:t>
            </w:r>
            <w:r>
              <w:rPr>
                <w:rFonts w:hint="eastAsia" w:ascii="宋体" w:hAnsi="宋体" w:eastAsia="宋体" w:cs="宋体"/>
                <w:b w:val="0"/>
                <w:bCs w:val="0"/>
                <w:color w:val="auto"/>
                <w:kern w:val="0"/>
                <w:sz w:val="21"/>
                <w:szCs w:val="21"/>
              </w:rPr>
              <w:t>道路灾毁路段和漫水桥安全隐患排查、保通保畅</w:t>
            </w:r>
          </w:p>
        </w:tc>
      </w:tr>
      <w:tr w14:paraId="691FA50A">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08D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BC99C">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按权限负责交通运输领域的行政执法事项</w:t>
            </w:r>
          </w:p>
        </w:tc>
      </w:tr>
      <w:tr w14:paraId="29D5BF8F">
        <w:tblPrEx>
          <w:tblCellMar>
            <w:top w:w="0" w:type="dxa"/>
            <w:left w:w="108" w:type="dxa"/>
            <w:bottom w:w="0" w:type="dxa"/>
            <w:right w:w="108" w:type="dxa"/>
          </w:tblCellMar>
        </w:tblPrEx>
        <w:trPr>
          <w:cantSplit/>
          <w:trHeight w:val="57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316EA">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十四、文化和旅游</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47C774E">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12B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082B5">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负责公共文化体育设施的建设、管理，提供公共文化服务，组织开展群众性文化体育活动</w:t>
            </w:r>
          </w:p>
        </w:tc>
      </w:tr>
      <w:tr w14:paraId="12B4FECE">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E03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D1DD7">
            <w:pPr>
              <w:keepNext w:val="0"/>
              <w:keepLines w:val="0"/>
              <w:pageBreakBefore w:val="0"/>
              <w:widowControl w:val="0"/>
              <w:suppressLineNumbers w:val="0"/>
              <w:kinsoku/>
              <w:wordWrap/>
              <w:overflowPunct/>
              <w:topLinePunct w:val="0"/>
              <w:autoSpaceDE/>
              <w:autoSpaceDN/>
              <w:bidi w:val="0"/>
              <w:adjustRightInd/>
              <w:snapToGrid/>
              <w:spacing w:line="240" w:lineRule="auto"/>
              <w:ind w:firstLine="0"/>
              <w:jc w:val="left"/>
              <w:textAlignment w:val="center"/>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color w:val="auto"/>
                <w:kern w:val="0"/>
                <w:sz w:val="21"/>
                <w:szCs w:val="21"/>
                <w:lang w:val="en-US" w:eastAsia="zh-CN"/>
              </w:rPr>
              <w:t>加强文物保护政策法规宣传，负责辖区内文物保护点位的巡查巡护，及时上报问题线索</w:t>
            </w:r>
          </w:p>
        </w:tc>
      </w:tr>
      <w:tr w14:paraId="37A128EC">
        <w:tblPrEx>
          <w:tblCellMar>
            <w:top w:w="0" w:type="dxa"/>
            <w:left w:w="108" w:type="dxa"/>
            <w:bottom w:w="0" w:type="dxa"/>
            <w:right w:w="108" w:type="dxa"/>
          </w:tblCellMar>
        </w:tblPrEx>
        <w:trPr>
          <w:cantSplit/>
          <w:trHeight w:val="5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909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FBB34">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w:t>
            </w:r>
            <w:r>
              <w:rPr>
                <w:rFonts w:hint="eastAsia" w:ascii="宋体" w:hAnsi="宋体" w:eastAsia="宋体" w:cs="宋体"/>
                <w:b w:val="0"/>
                <w:bCs w:val="0"/>
                <w:color w:val="auto"/>
                <w:kern w:val="0"/>
                <w:sz w:val="21"/>
                <w:szCs w:val="21"/>
                <w:lang w:val="en-US" w:eastAsia="zh-CN"/>
              </w:rPr>
              <w:t>文化市场</w:t>
            </w:r>
            <w:r>
              <w:rPr>
                <w:rFonts w:hint="eastAsia" w:ascii="宋体" w:hAnsi="宋体" w:eastAsia="宋体" w:cs="宋体"/>
                <w:b w:val="0"/>
                <w:bCs w:val="0"/>
                <w:color w:val="auto"/>
                <w:kern w:val="0"/>
                <w:sz w:val="21"/>
                <w:szCs w:val="21"/>
              </w:rPr>
              <w:t>领域的行政执法事项</w:t>
            </w:r>
          </w:p>
        </w:tc>
      </w:tr>
      <w:tr w14:paraId="36817543">
        <w:tblPrEx>
          <w:tblCellMar>
            <w:top w:w="0" w:type="dxa"/>
            <w:left w:w="108" w:type="dxa"/>
            <w:bottom w:w="0" w:type="dxa"/>
            <w:right w:w="108" w:type="dxa"/>
          </w:tblCellMar>
        </w:tblPrEx>
        <w:trPr>
          <w:cantSplit/>
          <w:trHeight w:val="539"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C2A22">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十五、卫生健康</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2</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4C6CE462">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79C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B339B">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开展卫生健康政策法律法规宣传，提倡优生优育</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开展人口信息监测</w:t>
            </w:r>
          </w:p>
        </w:tc>
      </w:tr>
      <w:tr w14:paraId="0B0AFD19">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7E8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6A54C">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开展爱国卫生运动和农村地区“除四害”，举办健康教育活动，普及卫生健康知识</w:t>
            </w:r>
          </w:p>
        </w:tc>
      </w:tr>
      <w:tr w14:paraId="510D3EF0">
        <w:tblPrEx>
          <w:tblCellMar>
            <w:top w:w="0" w:type="dxa"/>
            <w:left w:w="108" w:type="dxa"/>
            <w:bottom w:w="0" w:type="dxa"/>
            <w:right w:w="108" w:type="dxa"/>
          </w:tblCellMar>
        </w:tblPrEx>
        <w:trPr>
          <w:cantSplit/>
          <w:trHeight w:val="539"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AADA0">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w:t>
            </w:r>
            <w:r>
              <w:rPr>
                <w:rFonts w:hint="eastAsia" w:ascii="黑体" w:hAnsi="黑体" w:eastAsia="黑体" w:cs="黑体"/>
                <w:b w:val="0"/>
                <w:bCs w:val="0"/>
                <w:color w:val="auto"/>
                <w:kern w:val="0"/>
                <w:sz w:val="24"/>
                <w:szCs w:val="24"/>
                <w:lang w:val="en-US" w:eastAsia="zh-CN"/>
              </w:rPr>
              <w:t>六</w:t>
            </w:r>
            <w:r>
              <w:rPr>
                <w:rFonts w:hint="eastAsia" w:ascii="黑体" w:hAnsi="黑体" w:eastAsia="黑体" w:cs="黑体"/>
                <w:b w:val="0"/>
                <w:bCs w:val="0"/>
                <w:color w:val="auto"/>
                <w:kern w:val="0"/>
                <w:sz w:val="24"/>
                <w:szCs w:val="24"/>
              </w:rPr>
              <w:t>、人民武装</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2</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6F0B91B3">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639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9A33D">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开展征兵宣传，组织落实兵役登记、体检等工作</w:t>
            </w:r>
          </w:p>
        </w:tc>
      </w:tr>
      <w:tr w14:paraId="799F70ED">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35B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D318D">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负责民兵管理，组织开展民兵</w:t>
            </w:r>
            <w:r>
              <w:rPr>
                <w:rFonts w:hint="eastAsia" w:ascii="宋体" w:hAnsi="宋体" w:eastAsia="宋体" w:cs="宋体"/>
                <w:b w:val="0"/>
                <w:bCs w:val="0"/>
                <w:color w:val="auto"/>
                <w:kern w:val="0"/>
                <w:sz w:val="21"/>
                <w:szCs w:val="21"/>
                <w:lang w:val="en-US" w:eastAsia="zh-CN"/>
              </w:rPr>
              <w:t>训练、</w:t>
            </w:r>
            <w:r>
              <w:rPr>
                <w:rFonts w:hint="eastAsia" w:ascii="宋体" w:hAnsi="宋体" w:eastAsia="宋体" w:cs="宋体"/>
                <w:b w:val="0"/>
                <w:bCs w:val="0"/>
                <w:color w:val="auto"/>
                <w:kern w:val="0"/>
                <w:sz w:val="21"/>
                <w:szCs w:val="21"/>
              </w:rPr>
              <w:t>执勤</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执行应急任务</w:t>
            </w:r>
          </w:p>
        </w:tc>
      </w:tr>
      <w:tr w14:paraId="240E8AA3">
        <w:tblPrEx>
          <w:tblCellMar>
            <w:top w:w="0" w:type="dxa"/>
            <w:left w:w="108" w:type="dxa"/>
            <w:bottom w:w="0" w:type="dxa"/>
            <w:right w:w="108" w:type="dxa"/>
          </w:tblCellMar>
        </w:tblPrEx>
        <w:trPr>
          <w:cantSplit/>
          <w:trHeight w:val="539"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8A4E8">
            <w:pPr>
              <w:keepNext w:val="0"/>
              <w:keepLines w:val="0"/>
              <w:pageBreakBefore w:val="0"/>
              <w:widowControl w:val="0"/>
              <w:kinsoku/>
              <w:wordWrap/>
              <w:overflowPunct/>
              <w:topLinePunct w:val="0"/>
              <w:autoSpaceDE/>
              <w:autoSpaceDN/>
              <w:bidi w:val="0"/>
              <w:spacing w:line="240" w:lineRule="auto"/>
              <w:ind w:firstLine="0"/>
              <w:jc w:val="left"/>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w:t>
            </w:r>
            <w:r>
              <w:rPr>
                <w:rFonts w:hint="eastAsia" w:ascii="黑体" w:hAnsi="黑体" w:eastAsia="黑体" w:cs="黑体"/>
                <w:b w:val="0"/>
                <w:bCs w:val="0"/>
                <w:color w:val="auto"/>
                <w:kern w:val="0"/>
                <w:sz w:val="24"/>
                <w:szCs w:val="24"/>
                <w:lang w:val="en-US" w:eastAsia="zh-CN"/>
              </w:rPr>
              <w:t>七</w:t>
            </w:r>
            <w:r>
              <w:rPr>
                <w:rFonts w:hint="eastAsia" w:ascii="黑体" w:hAnsi="黑体" w:eastAsia="黑体" w:cs="黑体"/>
                <w:b w:val="0"/>
                <w:bCs w:val="0"/>
                <w:color w:val="auto"/>
                <w:kern w:val="0"/>
                <w:sz w:val="24"/>
                <w:szCs w:val="24"/>
              </w:rPr>
              <w:t>、综合政务</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8</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4AB1377">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CD0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A4185">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编制</w:t>
            </w:r>
            <w:r>
              <w:rPr>
                <w:rFonts w:hint="eastAsia" w:ascii="宋体" w:hAnsi="宋体" w:eastAsia="宋体" w:cs="宋体"/>
                <w:b w:val="0"/>
                <w:bCs w:val="0"/>
                <w:color w:val="auto"/>
                <w:kern w:val="0"/>
                <w:sz w:val="21"/>
                <w:szCs w:val="21"/>
                <w:lang w:val="en-US" w:eastAsia="zh-CN"/>
              </w:rPr>
              <w:t>部门</w:t>
            </w:r>
            <w:r>
              <w:rPr>
                <w:rFonts w:hint="eastAsia" w:ascii="宋体" w:hAnsi="宋体" w:eastAsia="宋体" w:cs="宋体"/>
                <w:b w:val="0"/>
                <w:bCs w:val="0"/>
                <w:color w:val="auto"/>
                <w:kern w:val="0"/>
                <w:sz w:val="21"/>
                <w:szCs w:val="21"/>
              </w:rPr>
              <w:t>预决算，负责资金和政府性债务管理，保障</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级财政平稳运行</w:t>
            </w:r>
          </w:p>
        </w:tc>
      </w:tr>
      <w:tr w14:paraId="12A3A1BD">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022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94E8A">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落实审计反馈问题整改，开展村级财务审计和村“两委”及集体经济组织负责人任期经济责任审计</w:t>
            </w:r>
            <w:r>
              <w:rPr>
                <w:rFonts w:hint="eastAsia" w:ascii="宋体" w:hAnsi="宋体" w:eastAsia="宋体" w:cs="宋体"/>
                <w:b w:val="0"/>
                <w:bCs w:val="0"/>
                <w:color w:val="auto"/>
                <w:kern w:val="0"/>
                <w:sz w:val="21"/>
                <w:szCs w:val="21"/>
                <w:lang w:val="en-US" w:eastAsia="zh-CN"/>
              </w:rPr>
              <w:t>等内部审计</w:t>
            </w:r>
          </w:p>
        </w:tc>
      </w:tr>
      <w:tr w14:paraId="3855F3D2">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BB0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3C966">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负责政府采购、</w:t>
            </w:r>
            <w:r>
              <w:rPr>
                <w:rFonts w:hint="eastAsia" w:ascii="宋体" w:hAnsi="宋体" w:eastAsia="宋体" w:cs="宋体"/>
                <w:b w:val="0"/>
                <w:bCs w:val="0"/>
                <w:color w:val="auto"/>
                <w:kern w:val="0"/>
                <w:sz w:val="21"/>
                <w:szCs w:val="21"/>
                <w:lang w:val="en-US" w:eastAsia="zh-CN"/>
              </w:rPr>
              <w:t>行政事业性</w:t>
            </w:r>
            <w:r>
              <w:rPr>
                <w:rFonts w:hint="eastAsia" w:ascii="宋体" w:hAnsi="宋体" w:eastAsia="宋体" w:cs="宋体"/>
                <w:b w:val="0"/>
                <w:bCs w:val="0"/>
                <w:color w:val="auto"/>
                <w:kern w:val="0"/>
                <w:sz w:val="21"/>
                <w:szCs w:val="21"/>
              </w:rPr>
              <w:t>国有资产监督管理</w:t>
            </w:r>
          </w:p>
        </w:tc>
      </w:tr>
      <w:tr w14:paraId="5D99DD7D">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C28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2F2DC">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构建乡</w:t>
            </w:r>
            <w:r>
              <w:rPr>
                <w:rFonts w:hint="eastAsia" w:ascii="宋体" w:hAnsi="宋体" w:eastAsia="宋体" w:cs="宋体"/>
                <w:b w:val="0"/>
                <w:bCs w:val="0"/>
                <w:color w:val="auto"/>
                <w:kern w:val="0"/>
                <w:sz w:val="21"/>
                <w:szCs w:val="21"/>
                <w:highlight w:val="none"/>
              </w:rPr>
              <w:t>、村便民服务</w:t>
            </w:r>
            <w:r>
              <w:rPr>
                <w:rFonts w:hint="eastAsia" w:ascii="宋体" w:hAnsi="宋体" w:eastAsia="宋体" w:cs="宋体"/>
                <w:b w:val="0"/>
                <w:bCs w:val="0"/>
                <w:color w:val="auto"/>
                <w:kern w:val="0"/>
                <w:sz w:val="21"/>
                <w:szCs w:val="21"/>
                <w:highlight w:val="none"/>
                <w:lang w:val="en-US" w:eastAsia="zh-CN"/>
              </w:rPr>
              <w:t>体系</w:t>
            </w:r>
            <w:r>
              <w:rPr>
                <w:rFonts w:hint="eastAsia" w:ascii="宋体" w:hAnsi="宋体" w:eastAsia="宋体" w:cs="宋体"/>
                <w:b w:val="0"/>
                <w:bCs w:val="0"/>
                <w:color w:val="auto"/>
                <w:kern w:val="0"/>
                <w:sz w:val="21"/>
                <w:szCs w:val="21"/>
                <w:highlight w:val="none"/>
              </w:rPr>
              <w:t>，推进“村能办”</w:t>
            </w:r>
          </w:p>
        </w:tc>
      </w:tr>
      <w:tr w14:paraId="54F305A1">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AB6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07537">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负责文电处理、印章管理、档案管理、机要保密、年</w:t>
            </w:r>
            <w:r>
              <w:rPr>
                <w:rFonts w:hint="eastAsia" w:ascii="宋体" w:hAnsi="宋体" w:eastAsia="宋体" w:cs="宋体"/>
                <w:b w:val="0"/>
                <w:bCs w:val="0"/>
                <w:color w:val="auto"/>
                <w:kern w:val="0"/>
                <w:sz w:val="21"/>
                <w:szCs w:val="21"/>
                <w:u w:val="none"/>
              </w:rPr>
              <w:t>鉴</w:t>
            </w:r>
            <w:r>
              <w:rPr>
                <w:rFonts w:hint="eastAsia" w:ascii="宋体" w:hAnsi="宋体" w:eastAsia="宋体" w:cs="宋体"/>
                <w:b w:val="0"/>
                <w:bCs w:val="0"/>
                <w:color w:val="auto"/>
                <w:kern w:val="0"/>
                <w:sz w:val="21"/>
                <w:szCs w:val="21"/>
                <w:u w:val="none"/>
                <w:lang w:val="en-US" w:eastAsia="zh-CN"/>
              </w:rPr>
              <w:t>乡</w:t>
            </w:r>
            <w:r>
              <w:rPr>
                <w:rFonts w:hint="eastAsia" w:ascii="宋体" w:hAnsi="宋体" w:eastAsia="宋体" w:cs="宋体"/>
                <w:b w:val="0"/>
                <w:bCs w:val="0"/>
                <w:color w:val="auto"/>
                <w:kern w:val="0"/>
                <w:sz w:val="21"/>
                <w:szCs w:val="21"/>
                <w:u w:val="none"/>
              </w:rPr>
              <w:t>志</w:t>
            </w:r>
            <w:r>
              <w:rPr>
                <w:rFonts w:hint="eastAsia" w:ascii="宋体" w:hAnsi="宋体" w:eastAsia="宋体" w:cs="宋体"/>
                <w:b w:val="0"/>
                <w:bCs w:val="0"/>
                <w:color w:val="auto"/>
                <w:kern w:val="0"/>
                <w:sz w:val="21"/>
                <w:szCs w:val="21"/>
              </w:rPr>
              <w:t>编撰、值班值守及后勤保障服务</w:t>
            </w:r>
          </w:p>
        </w:tc>
      </w:tr>
      <w:tr w14:paraId="154C74E2">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768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74499">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w:t>
            </w:r>
            <w:r>
              <w:rPr>
                <w:rFonts w:hint="eastAsia" w:ascii="宋体" w:hAnsi="宋体" w:eastAsia="宋体" w:cs="宋体"/>
                <w:b w:val="0"/>
                <w:bCs w:val="0"/>
                <w:color w:val="auto"/>
                <w:kern w:val="0"/>
                <w:sz w:val="21"/>
                <w:szCs w:val="21"/>
                <w:lang w:eastAsia="zh-CN"/>
              </w:rPr>
              <w:t>党委、政府</w:t>
            </w:r>
            <w:r>
              <w:rPr>
                <w:rFonts w:hint="eastAsia" w:ascii="宋体" w:hAnsi="宋体" w:eastAsia="宋体" w:cs="宋体"/>
                <w:b w:val="0"/>
                <w:bCs w:val="0"/>
                <w:color w:val="auto"/>
                <w:kern w:val="0"/>
                <w:sz w:val="21"/>
                <w:szCs w:val="21"/>
              </w:rPr>
              <w:t>信息公开，指导村“三务”公开</w:t>
            </w:r>
          </w:p>
        </w:tc>
      </w:tr>
      <w:tr w14:paraId="3DDCDCEB">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364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D8DD0">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负责12345政务服务热线办理</w:t>
            </w:r>
          </w:p>
        </w:tc>
      </w:tr>
      <w:tr w14:paraId="4F9B53F9">
        <w:tblPrEx>
          <w:tblCellMar>
            <w:top w:w="0" w:type="dxa"/>
            <w:left w:w="108" w:type="dxa"/>
            <w:bottom w:w="0" w:type="dxa"/>
            <w:right w:w="108" w:type="dxa"/>
          </w:tblCellMar>
        </w:tblPrEx>
        <w:trPr>
          <w:cantSplit/>
          <w:trHeight w:val="53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840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sz w:val="21"/>
                <w:szCs w:val="21"/>
                <w:lang w:eastAsia="zh-CN" w:bidi="ar"/>
              </w:rPr>
            </w:pPr>
          </w:p>
        </w:tc>
        <w:tc>
          <w:tcPr>
            <w:tcW w:w="47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9B5A8">
            <w:pPr>
              <w:keepNext w:val="0"/>
              <w:keepLines w:val="0"/>
              <w:pageBreakBefore w:val="0"/>
              <w:widowControl w:val="0"/>
              <w:kinsoku/>
              <w:wordWrap/>
              <w:overflowPunct/>
              <w:topLinePunct w:val="0"/>
              <w:autoSpaceDE/>
              <w:autoSpaceDN/>
              <w:bidi w:val="0"/>
              <w:spacing w:line="240" w:lineRule="auto"/>
              <w:ind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规范使用党旗、党徽、国旗、国徽、国歌等</w:t>
            </w:r>
          </w:p>
        </w:tc>
      </w:tr>
    </w:tbl>
    <w:p w14:paraId="1C415605">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6767294"/>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4998" w:type="pct"/>
        <w:jc w:val="center"/>
        <w:tblLayout w:type="autofit"/>
        <w:tblCellMar>
          <w:top w:w="0" w:type="dxa"/>
          <w:left w:w="108" w:type="dxa"/>
          <w:bottom w:w="0" w:type="dxa"/>
          <w:right w:w="108" w:type="dxa"/>
        </w:tblCellMar>
      </w:tblPr>
      <w:tblGrid>
        <w:gridCol w:w="707"/>
        <w:gridCol w:w="1359"/>
        <w:gridCol w:w="1413"/>
        <w:gridCol w:w="6125"/>
        <w:gridCol w:w="4607"/>
      </w:tblGrid>
      <w:tr w14:paraId="75A9EAF0">
        <w:tblPrEx>
          <w:tblCellMar>
            <w:top w:w="0" w:type="dxa"/>
            <w:left w:w="108" w:type="dxa"/>
            <w:bottom w:w="0" w:type="dxa"/>
            <w:right w:w="108" w:type="dxa"/>
          </w:tblCellMar>
        </w:tblPrEx>
        <w:trPr>
          <w:cantSplit/>
          <w:trHeight w:val="658" w:hRule="atLeast"/>
          <w:tblHeader/>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1D84">
            <w:pPr>
              <w:keepNext w:val="0"/>
              <w:keepLines w:val="0"/>
              <w:pageBreakBefore w:val="0"/>
              <w:widowControl w:val="0"/>
              <w:kinsoku/>
              <w:wordWrap/>
              <w:overflowPunct/>
              <w:topLinePunct w:val="0"/>
              <w:bidi w:val="0"/>
              <w:adjustRightInd w:val="0"/>
              <w:snapToGrid w:val="0"/>
              <w:spacing w:line="240" w:lineRule="auto"/>
              <w:ind w:firstLine="0"/>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序号</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4CCB">
            <w:pPr>
              <w:keepNext w:val="0"/>
              <w:keepLines w:val="0"/>
              <w:pageBreakBefore w:val="0"/>
              <w:widowControl w:val="0"/>
              <w:kinsoku/>
              <w:wordWrap/>
              <w:overflowPunct/>
              <w:topLinePunct w:val="0"/>
              <w:bidi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事项名称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E9B2">
            <w:pPr>
              <w:keepNext w:val="0"/>
              <w:keepLines w:val="0"/>
              <w:pageBreakBefore w:val="0"/>
              <w:widowControl w:val="0"/>
              <w:kinsoku/>
              <w:wordWrap/>
              <w:overflowPunct/>
              <w:topLinePunct w:val="0"/>
              <w:bidi w:val="0"/>
              <w:spacing w:line="240" w:lineRule="auto"/>
              <w:jc w:val="center"/>
              <w:textAlignment w:val="center"/>
              <w:rPr>
                <w:rFonts w:hint="eastAsia" w:ascii="黑体" w:hAnsi="黑体" w:eastAsia="黑体" w:cs="黑体"/>
                <w:b w:val="0"/>
                <w:bCs w:val="0"/>
                <w:color w:val="auto"/>
                <w:sz w:val="22"/>
                <w:szCs w:val="22"/>
                <w:lang w:bidi="ar"/>
              </w:rPr>
            </w:pPr>
            <w:r>
              <w:rPr>
                <w:rFonts w:hint="eastAsia" w:ascii="黑体" w:hAnsi="黑体" w:eastAsia="黑体" w:cs="黑体"/>
                <w:b w:val="0"/>
                <w:bCs w:val="0"/>
                <w:color w:val="auto"/>
                <w:sz w:val="22"/>
                <w:szCs w:val="22"/>
                <w:lang w:bidi="ar"/>
              </w:rPr>
              <w:t>对应上级</w:t>
            </w:r>
          </w:p>
          <w:p w14:paraId="7CFF6E09">
            <w:pPr>
              <w:keepNext w:val="0"/>
              <w:keepLines w:val="0"/>
              <w:pageBreakBefore w:val="0"/>
              <w:widowControl w:val="0"/>
              <w:kinsoku/>
              <w:wordWrap/>
              <w:overflowPunct/>
              <w:topLinePunct w:val="0"/>
              <w:bidi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部</w:t>
            </w:r>
            <w:r>
              <w:rPr>
                <w:rFonts w:hint="eastAsia" w:ascii="黑体" w:hAnsi="黑体" w:eastAsia="黑体" w:cs="黑体"/>
                <w:b w:val="0"/>
                <w:bCs w:val="0"/>
                <w:color w:val="auto"/>
                <w:sz w:val="22"/>
                <w:szCs w:val="22"/>
                <w:lang w:val="en-US" w:eastAsia="zh-CN" w:bidi="ar"/>
              </w:rPr>
              <w:t xml:space="preserve">  </w:t>
            </w:r>
            <w:r>
              <w:rPr>
                <w:rFonts w:hint="eastAsia" w:ascii="黑体" w:hAnsi="黑体" w:eastAsia="黑体" w:cs="黑体"/>
                <w:b w:val="0"/>
                <w:bCs w:val="0"/>
                <w:color w:val="auto"/>
                <w:sz w:val="22"/>
                <w:szCs w:val="22"/>
                <w:lang w:bidi="ar"/>
              </w:rPr>
              <w:t>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2699">
            <w:pPr>
              <w:keepNext w:val="0"/>
              <w:keepLines w:val="0"/>
              <w:pageBreakBefore w:val="0"/>
              <w:widowControl w:val="0"/>
              <w:kinsoku/>
              <w:wordWrap/>
              <w:overflowPunct/>
              <w:topLinePunct w:val="0"/>
              <w:bidi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上级部门职责</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43AD">
            <w:pPr>
              <w:keepNext w:val="0"/>
              <w:keepLines w:val="0"/>
              <w:pageBreakBefore w:val="0"/>
              <w:widowControl w:val="0"/>
              <w:kinsoku/>
              <w:wordWrap/>
              <w:overflowPunct/>
              <w:topLinePunct w:val="0"/>
              <w:bidi w:val="0"/>
              <w:spacing w:line="240" w:lineRule="auto"/>
              <w:jc w:val="center"/>
              <w:textAlignment w:val="center"/>
              <w:rPr>
                <w:rFonts w:hint="eastAsia" w:ascii="黑体" w:hAnsi="黑体" w:eastAsia="黑体" w:cs="黑体"/>
                <w:b w:val="0"/>
                <w:bCs w:val="0"/>
                <w:sz w:val="22"/>
                <w:szCs w:val="22"/>
                <w:lang w:eastAsia="zh-CN"/>
              </w:rPr>
            </w:pPr>
            <w:r>
              <w:rPr>
                <w:rFonts w:hint="eastAsia" w:ascii="黑体" w:hAnsi="黑体" w:eastAsia="黑体" w:cs="黑体"/>
                <w:b w:val="0"/>
                <w:bCs w:val="0"/>
                <w:color w:val="auto"/>
                <w:sz w:val="22"/>
                <w:szCs w:val="22"/>
                <w:lang w:eastAsia="zh-CN" w:bidi="ar"/>
              </w:rPr>
              <w:t>乡镇（街道）配合职责</w:t>
            </w:r>
          </w:p>
        </w:tc>
      </w:tr>
      <w:tr w14:paraId="411AC54B">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F7BE7">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color w:val="auto"/>
                <w:sz w:val="24"/>
                <w:szCs w:val="24"/>
                <w:lang w:eastAsia="zh-CN" w:bidi="ar"/>
              </w:rPr>
            </w:pPr>
            <w:r>
              <w:rPr>
                <w:rFonts w:hint="eastAsia" w:ascii="黑体" w:hAnsi="黑体" w:eastAsia="黑体" w:cs="黑体"/>
                <w:b w:val="0"/>
                <w:bCs w:val="0"/>
                <w:color w:val="auto"/>
                <w:kern w:val="0"/>
                <w:sz w:val="24"/>
                <w:szCs w:val="24"/>
              </w:rPr>
              <w:t>一、党的建设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8D8CF35">
        <w:tblPrEx>
          <w:tblCellMar>
            <w:top w:w="0" w:type="dxa"/>
            <w:left w:w="108" w:type="dxa"/>
            <w:bottom w:w="0" w:type="dxa"/>
            <w:right w:w="108" w:type="dxa"/>
          </w:tblCellMar>
        </w:tblPrEx>
        <w:trPr>
          <w:cantSplit/>
          <w:trHeight w:val="2793"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8245">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4D3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乡镇领导班子队伍建设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CC8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县委组织部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EF2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1.负责乡镇领导班子建设和</w:t>
            </w:r>
            <w:r>
              <w:rPr>
                <w:rFonts w:hint="eastAsia" w:ascii="宋体" w:hAnsi="宋体" w:eastAsia="宋体" w:cs="宋体"/>
                <w:b w:val="0"/>
                <w:bCs w:val="0"/>
                <w:color w:val="auto"/>
                <w:kern w:val="0"/>
                <w:sz w:val="21"/>
                <w:szCs w:val="21"/>
                <w:lang w:val="en-US" w:eastAsia="zh-CN"/>
              </w:rPr>
              <w:t>县管</w:t>
            </w:r>
            <w:r>
              <w:rPr>
                <w:rFonts w:hint="eastAsia" w:ascii="宋体" w:hAnsi="宋体" w:eastAsia="宋体" w:cs="宋体"/>
                <w:b w:val="0"/>
                <w:bCs w:val="0"/>
                <w:color w:val="auto"/>
                <w:kern w:val="0"/>
                <w:sz w:val="21"/>
                <w:szCs w:val="21"/>
              </w:rPr>
              <w:t>干部的教育、培养、选拔、考核、监督等工作</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2.制定乡镇领导班子运行研判方案并组织实施</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3.负责县管的乡镇领导班子和干部考核工作；</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4.开展乡镇领导班子换届人事安</w:t>
            </w:r>
            <w:r>
              <w:rPr>
                <w:rFonts w:hint="eastAsia" w:ascii="宋体" w:hAnsi="宋体" w:eastAsia="宋体" w:cs="宋体"/>
                <w:b w:val="0"/>
                <w:bCs w:val="0"/>
                <w:color w:val="auto"/>
                <w:kern w:val="0"/>
                <w:sz w:val="21"/>
                <w:szCs w:val="21"/>
                <w:lang w:eastAsia="zh-CN"/>
              </w:rPr>
              <w:t>排等</w:t>
            </w:r>
            <w:r>
              <w:rPr>
                <w:rFonts w:hint="eastAsia" w:ascii="宋体" w:hAnsi="宋体" w:eastAsia="宋体" w:cs="宋体"/>
                <w:b w:val="0"/>
                <w:bCs w:val="0"/>
                <w:color w:val="auto"/>
                <w:kern w:val="0"/>
                <w:sz w:val="21"/>
                <w:szCs w:val="21"/>
              </w:rPr>
              <w:t>相关工作</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5.负责</w:t>
            </w:r>
            <w:r>
              <w:rPr>
                <w:rFonts w:hint="eastAsia" w:ascii="宋体" w:hAnsi="宋体" w:eastAsia="宋体" w:cs="宋体"/>
                <w:b w:val="0"/>
                <w:bCs w:val="0"/>
                <w:color w:val="auto"/>
                <w:kern w:val="0"/>
                <w:sz w:val="21"/>
                <w:szCs w:val="21"/>
                <w:lang w:val="en-US" w:eastAsia="zh-CN"/>
              </w:rPr>
              <w:t>县管</w:t>
            </w:r>
            <w:r>
              <w:rPr>
                <w:rFonts w:hint="eastAsia" w:ascii="宋体" w:hAnsi="宋体" w:eastAsia="宋体" w:cs="宋体"/>
                <w:b w:val="0"/>
                <w:bCs w:val="0"/>
                <w:color w:val="auto"/>
                <w:kern w:val="0"/>
                <w:sz w:val="21"/>
                <w:szCs w:val="21"/>
              </w:rPr>
              <w:t>干部档案材料的收集、鉴别、整理、归档，档案信息化管理等工作；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6.组织开展涉干专项整治工作；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rPr>
              <w:t>.牵头实施对县管干部进行的组织处理、提醒、函询、诫勉。</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A38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1.配合做好县管干部的日常教育管理，对乡镇领导班子和县管干部的调整提出建议</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2.负责县管干部档案的收集、初审、移交等相关工作；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.配合做好拟提任</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含进一步使用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乡镇科级领导干部和乡镇领导班子换届人选的推荐、考察等工作</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.配合开展干部违规经商办企业、违规在企业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社团</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兼职、违规因私出国</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境</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等涉干专项整治工作。</w:t>
            </w:r>
          </w:p>
        </w:tc>
      </w:tr>
      <w:tr w14:paraId="28A78725">
        <w:tblPrEx>
          <w:tblCellMar>
            <w:top w:w="0" w:type="dxa"/>
            <w:left w:w="108" w:type="dxa"/>
            <w:bottom w:w="0" w:type="dxa"/>
            <w:right w:w="108" w:type="dxa"/>
          </w:tblCellMar>
        </w:tblPrEx>
        <w:trPr>
          <w:cantSplit/>
          <w:trHeight w:val="4067"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AFC7">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B88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乡镇人才队伍建设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AF84">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县委组织部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县人力资源和社会保障局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县委人才工作领导小组成员单位</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1AE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县委组织部：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开展人才队伍建设</w:t>
            </w:r>
            <w:r>
              <w:rPr>
                <w:rFonts w:hint="eastAsia" w:ascii="宋体" w:hAnsi="宋体" w:eastAsia="宋体" w:cs="宋体"/>
                <w:b w:val="0"/>
                <w:bCs w:val="0"/>
                <w:color w:val="auto"/>
                <w:kern w:val="0"/>
                <w:sz w:val="21"/>
                <w:szCs w:val="21"/>
                <w:lang w:val="en-US" w:eastAsia="zh-CN"/>
              </w:rPr>
              <w:t>相关</w:t>
            </w:r>
            <w:r>
              <w:rPr>
                <w:rFonts w:hint="eastAsia" w:ascii="宋体" w:hAnsi="宋体" w:eastAsia="宋体" w:cs="宋体"/>
                <w:b w:val="0"/>
                <w:bCs w:val="0"/>
                <w:color w:val="auto"/>
                <w:kern w:val="0"/>
                <w:sz w:val="21"/>
                <w:szCs w:val="21"/>
              </w:rPr>
              <w:t>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制定人才振兴工作计划，提出年度人才引进</w:t>
            </w:r>
            <w:r>
              <w:rPr>
                <w:rFonts w:hint="eastAsia" w:ascii="宋体" w:hAnsi="宋体" w:eastAsia="宋体" w:cs="宋体"/>
                <w:b w:val="0"/>
                <w:bCs w:val="0"/>
                <w:color w:val="auto"/>
                <w:kern w:val="0"/>
                <w:sz w:val="21"/>
                <w:szCs w:val="21"/>
              </w:rPr>
              <w:t>工作方案；</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3.建立县域人才信息数据库，统筹调配重点领域人才资源；</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4.动态监测人才队伍情况，统筹开展高层次和急需紧缺人才引进；</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spacing w:val="-6"/>
                <w:kern w:val="0"/>
                <w:sz w:val="21"/>
                <w:szCs w:val="21"/>
              </w:rPr>
              <w:t>出台人才队伍建设激励政策，明确基层岗位津贴、职称评定、提拔使用等保障服务优惠措施；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6.搭建人才交流平台，开展人才交流活动。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县人力资源和社会保障局：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1.开展人才资源综合管理服务工作；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承担人才引进、人才流动、人才培育相关工作。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县委人才工作领导小组成员单位：</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1.摸排本行业实用人才信息，建立台账；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2.落实乡村人才振兴政策措施，</w:t>
            </w:r>
            <w:r>
              <w:rPr>
                <w:rFonts w:hint="eastAsia" w:ascii="宋体" w:hAnsi="宋体" w:eastAsia="宋体" w:cs="宋体"/>
                <w:b w:val="0"/>
                <w:bCs w:val="0"/>
                <w:color w:val="auto"/>
                <w:kern w:val="0"/>
                <w:sz w:val="21"/>
                <w:szCs w:val="21"/>
                <w:highlight w:val="none"/>
              </w:rPr>
              <w:t>激励人才服务基层一线</w:t>
            </w:r>
            <w:r>
              <w:rPr>
                <w:rFonts w:hint="eastAsia" w:ascii="宋体" w:hAnsi="宋体" w:eastAsia="宋体" w:cs="宋体"/>
                <w:b w:val="0"/>
                <w:bCs w:val="0"/>
                <w:color w:val="auto"/>
                <w:kern w:val="0"/>
                <w:sz w:val="21"/>
                <w:szCs w:val="21"/>
              </w:rPr>
              <w:t>。</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FBE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spacing w:val="-11"/>
                <w:kern w:val="0"/>
                <w:sz w:val="21"/>
                <w:szCs w:val="21"/>
                <w:shd w:val="clear" w:color="auto" w:fill="auto"/>
              </w:rPr>
              <w:t>开展乡镇人才队伍建设</w:t>
            </w:r>
            <w:r>
              <w:rPr>
                <w:rFonts w:hint="eastAsia" w:ascii="宋体" w:hAnsi="宋体" w:eastAsia="宋体" w:cs="宋体"/>
                <w:b w:val="0"/>
                <w:bCs w:val="0"/>
                <w:color w:val="auto"/>
                <w:spacing w:val="-11"/>
                <w:kern w:val="0"/>
                <w:sz w:val="21"/>
                <w:szCs w:val="21"/>
                <w:shd w:val="clear" w:color="auto" w:fill="auto"/>
                <w:lang w:val="en-US" w:eastAsia="zh-CN"/>
              </w:rPr>
              <w:t>相关</w:t>
            </w:r>
            <w:r>
              <w:rPr>
                <w:rFonts w:hint="eastAsia" w:ascii="宋体" w:hAnsi="宋体" w:eastAsia="宋体" w:cs="宋体"/>
                <w:b w:val="0"/>
                <w:bCs w:val="0"/>
                <w:color w:val="auto"/>
                <w:spacing w:val="-11"/>
                <w:kern w:val="0"/>
                <w:sz w:val="21"/>
                <w:szCs w:val="21"/>
                <w:shd w:val="clear" w:color="auto" w:fill="auto"/>
              </w:rPr>
              <w:t>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2.建立人才队伍信息统计台账，动态监测乡镇人才流动情况；</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3.摸排人才实际需求，报送高层次和急需紧缺人才引进计划；</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4.搭建引才用才留才平台，选树人才先进典型；</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5.落实人才队伍激励服务政策，配套做好住房保障、产业扶持等激励保障措施；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6.组织开展乡镇人才</w:t>
            </w:r>
            <w:r>
              <w:rPr>
                <w:rFonts w:hint="eastAsia" w:ascii="宋体" w:hAnsi="宋体" w:eastAsia="宋体" w:cs="宋体"/>
                <w:b w:val="0"/>
                <w:bCs w:val="0"/>
                <w:color w:val="auto"/>
                <w:kern w:val="0"/>
                <w:sz w:val="21"/>
                <w:szCs w:val="21"/>
                <w:lang w:val="en-US" w:eastAsia="zh-CN"/>
              </w:rPr>
              <w:t>实用</w:t>
            </w:r>
            <w:r>
              <w:rPr>
                <w:rFonts w:hint="eastAsia" w:ascii="宋体" w:hAnsi="宋体" w:eastAsia="宋体" w:cs="宋体"/>
                <w:b w:val="0"/>
                <w:bCs w:val="0"/>
                <w:color w:val="auto"/>
                <w:kern w:val="0"/>
                <w:sz w:val="21"/>
                <w:szCs w:val="21"/>
              </w:rPr>
              <w:t>技能培训，实施“传帮带”等本土人才培养计划；</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7.定期开展人才交流座谈会，收集并反馈人才队伍建设相关意见、建议</w:t>
            </w:r>
            <w:r>
              <w:rPr>
                <w:rFonts w:hint="eastAsia" w:ascii="宋体" w:hAnsi="宋体" w:eastAsia="宋体" w:cs="宋体"/>
                <w:b w:val="0"/>
                <w:bCs w:val="0"/>
                <w:color w:val="auto"/>
                <w:kern w:val="0"/>
                <w:sz w:val="21"/>
                <w:szCs w:val="21"/>
                <w:lang w:eastAsia="zh-CN"/>
              </w:rPr>
              <w:t>。</w:t>
            </w:r>
          </w:p>
        </w:tc>
      </w:tr>
      <w:tr w14:paraId="5FEEE69B">
        <w:tblPrEx>
          <w:tblCellMar>
            <w:top w:w="0" w:type="dxa"/>
            <w:left w:w="108" w:type="dxa"/>
            <w:bottom w:w="0" w:type="dxa"/>
            <w:right w:w="108" w:type="dxa"/>
          </w:tblCellMar>
        </w:tblPrEx>
        <w:trPr>
          <w:cantSplit/>
          <w:trHeight w:val="2833"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D187">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AAB5">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rPr>
              <w:t>“三支一扶”“西部志愿者”队伍建设管理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EF10">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县人力资源和社会保障局</w:t>
            </w:r>
          </w:p>
          <w:p w14:paraId="736A169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团县委</w:t>
            </w:r>
          </w:p>
          <w:p w14:paraId="351B00E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rPr>
              <w:t>县财政局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A2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县人力资源和社会保障局</w:t>
            </w:r>
            <w:r>
              <w:rPr>
                <w:rFonts w:hint="eastAsia" w:ascii="宋体" w:hAnsi="宋体" w:eastAsia="宋体" w:cs="宋体"/>
                <w:b w:val="0"/>
                <w:bCs w:val="0"/>
                <w:color w:val="auto"/>
                <w:kern w:val="0"/>
                <w:sz w:val="21"/>
                <w:szCs w:val="21"/>
                <w:highlight w:val="none"/>
                <w:lang w:eastAsia="zh-CN"/>
              </w:rPr>
              <w:t>：</w:t>
            </w:r>
          </w:p>
          <w:p w14:paraId="02F7D0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负责“三支一扶”</w:t>
            </w:r>
            <w:r>
              <w:rPr>
                <w:rFonts w:hint="eastAsia" w:ascii="宋体" w:hAnsi="宋体" w:eastAsia="宋体" w:cs="宋体"/>
                <w:b w:val="0"/>
                <w:bCs w:val="0"/>
                <w:color w:val="auto"/>
                <w:kern w:val="0"/>
                <w:sz w:val="21"/>
                <w:szCs w:val="21"/>
                <w:highlight w:val="none"/>
                <w:lang w:val="en-US" w:eastAsia="zh-CN"/>
              </w:rPr>
              <w:t>人员</w:t>
            </w:r>
            <w:r>
              <w:rPr>
                <w:rFonts w:hint="eastAsia" w:ascii="宋体" w:hAnsi="宋体" w:eastAsia="宋体" w:cs="宋体"/>
                <w:b w:val="0"/>
                <w:bCs w:val="0"/>
                <w:color w:val="auto"/>
                <w:kern w:val="0"/>
                <w:sz w:val="21"/>
                <w:szCs w:val="21"/>
                <w:highlight w:val="none"/>
              </w:rPr>
              <w:t>公开招募、培训教育、年度考核、聘期考核工作；</w:t>
            </w:r>
          </w:p>
          <w:p w14:paraId="1F71BF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负责“三支一扶”</w:t>
            </w:r>
            <w:r>
              <w:rPr>
                <w:rFonts w:hint="eastAsia" w:ascii="宋体" w:hAnsi="宋体" w:eastAsia="宋体" w:cs="宋体"/>
                <w:b w:val="0"/>
                <w:bCs w:val="0"/>
                <w:color w:val="auto"/>
                <w:kern w:val="0"/>
                <w:sz w:val="21"/>
                <w:szCs w:val="21"/>
                <w:highlight w:val="none"/>
                <w:lang w:val="en-US" w:eastAsia="zh-CN"/>
              </w:rPr>
              <w:t>人员</w:t>
            </w:r>
            <w:r>
              <w:rPr>
                <w:rFonts w:hint="eastAsia" w:ascii="宋体" w:hAnsi="宋体" w:eastAsia="宋体" w:cs="宋体"/>
                <w:b w:val="0"/>
                <w:bCs w:val="0"/>
                <w:color w:val="auto"/>
                <w:kern w:val="0"/>
                <w:sz w:val="21"/>
                <w:szCs w:val="21"/>
                <w:highlight w:val="none"/>
              </w:rPr>
              <w:t>服务期满转岗就业服务工作。</w:t>
            </w:r>
          </w:p>
          <w:p w14:paraId="17DA1F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团县委：</w:t>
            </w:r>
          </w:p>
          <w:p w14:paraId="66B3BD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负责“西部志愿者”招录、管理、考核和转岗推荐等工作。</w:t>
            </w:r>
          </w:p>
          <w:p w14:paraId="190986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县财政局：</w:t>
            </w:r>
          </w:p>
          <w:p w14:paraId="734F4B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rPr>
              <w:t>统筹保障“三支一扶”</w:t>
            </w:r>
            <w:r>
              <w:rPr>
                <w:rFonts w:hint="eastAsia" w:ascii="宋体" w:hAnsi="宋体" w:eastAsia="宋体" w:cs="宋体"/>
                <w:b w:val="0"/>
                <w:bCs w:val="0"/>
                <w:color w:val="auto"/>
                <w:kern w:val="0"/>
                <w:sz w:val="21"/>
                <w:szCs w:val="21"/>
                <w:highlight w:val="none"/>
                <w:lang w:val="en-US" w:eastAsia="zh-CN"/>
              </w:rPr>
              <w:t>人员、</w:t>
            </w:r>
            <w:r>
              <w:rPr>
                <w:rFonts w:hint="eastAsia" w:ascii="宋体" w:hAnsi="宋体" w:eastAsia="宋体" w:cs="宋体"/>
                <w:b w:val="0"/>
                <w:bCs w:val="0"/>
                <w:color w:val="auto"/>
                <w:kern w:val="0"/>
                <w:sz w:val="21"/>
                <w:szCs w:val="21"/>
                <w:highlight w:val="none"/>
              </w:rPr>
              <w:t>“西部志愿者”待遇。</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C0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1.申报人员岗位需求；</w:t>
            </w:r>
          </w:p>
          <w:p w14:paraId="25A341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2.协助相关部门签订“三支一扶”</w:t>
            </w:r>
            <w:r>
              <w:rPr>
                <w:rFonts w:hint="eastAsia" w:ascii="宋体" w:hAnsi="宋体" w:eastAsia="宋体" w:cs="宋体"/>
                <w:b w:val="0"/>
                <w:bCs w:val="0"/>
                <w:color w:val="auto"/>
                <w:kern w:val="0"/>
                <w:sz w:val="21"/>
                <w:szCs w:val="21"/>
                <w:highlight w:val="none"/>
                <w:lang w:val="en-US" w:eastAsia="zh-CN"/>
              </w:rPr>
              <w:t>人员、</w:t>
            </w:r>
            <w:r>
              <w:rPr>
                <w:rFonts w:hint="eastAsia" w:ascii="宋体" w:hAnsi="宋体" w:eastAsia="宋体" w:cs="宋体"/>
                <w:b w:val="0"/>
                <w:bCs w:val="0"/>
                <w:color w:val="auto"/>
                <w:kern w:val="0"/>
                <w:sz w:val="21"/>
                <w:szCs w:val="21"/>
                <w:highlight w:val="none"/>
              </w:rPr>
              <w:t>“西部志愿者”协议并备案；</w:t>
            </w:r>
          </w:p>
          <w:p w14:paraId="645B4C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rPr>
              <w:t>3.负责“三支一扶”</w:t>
            </w:r>
            <w:r>
              <w:rPr>
                <w:rFonts w:hint="eastAsia" w:ascii="宋体" w:hAnsi="宋体" w:eastAsia="宋体" w:cs="宋体"/>
                <w:b w:val="0"/>
                <w:bCs w:val="0"/>
                <w:color w:val="auto"/>
                <w:kern w:val="0"/>
                <w:sz w:val="21"/>
                <w:szCs w:val="21"/>
                <w:highlight w:val="none"/>
                <w:lang w:val="en-US" w:eastAsia="zh-CN"/>
              </w:rPr>
              <w:t>人员、</w:t>
            </w:r>
            <w:r>
              <w:rPr>
                <w:rFonts w:hint="eastAsia" w:ascii="宋体" w:hAnsi="宋体" w:eastAsia="宋体" w:cs="宋体"/>
                <w:b w:val="0"/>
                <w:bCs w:val="0"/>
                <w:color w:val="auto"/>
                <w:kern w:val="0"/>
                <w:sz w:val="21"/>
                <w:szCs w:val="21"/>
                <w:highlight w:val="none"/>
              </w:rPr>
              <w:t>“西部志愿者”</w:t>
            </w:r>
            <w:r>
              <w:rPr>
                <w:rFonts w:hint="eastAsia" w:ascii="宋体" w:hAnsi="宋体" w:eastAsia="宋体" w:cs="宋体"/>
                <w:b w:val="0"/>
                <w:bCs w:val="0"/>
                <w:color w:val="auto"/>
                <w:kern w:val="0"/>
                <w:sz w:val="21"/>
                <w:szCs w:val="21"/>
                <w:highlight w:val="none"/>
                <w:lang w:val="en-US" w:eastAsia="zh-CN"/>
              </w:rPr>
              <w:t>的</w:t>
            </w:r>
            <w:r>
              <w:rPr>
                <w:rFonts w:hint="eastAsia" w:ascii="宋体" w:hAnsi="宋体" w:eastAsia="宋体" w:cs="宋体"/>
                <w:b w:val="0"/>
                <w:bCs w:val="0"/>
                <w:color w:val="auto"/>
                <w:kern w:val="0"/>
                <w:sz w:val="21"/>
                <w:szCs w:val="21"/>
                <w:highlight w:val="none"/>
              </w:rPr>
              <w:t>日常管理，落实待遇和福利保障，出具年度考核初步意见。</w:t>
            </w:r>
          </w:p>
        </w:tc>
      </w:tr>
      <w:tr w14:paraId="48BDDBF2">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7B8E0">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二、经济发展</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7</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9B2EBF4">
        <w:tblPrEx>
          <w:tblCellMar>
            <w:top w:w="0" w:type="dxa"/>
            <w:left w:w="108" w:type="dxa"/>
            <w:bottom w:w="0" w:type="dxa"/>
            <w:right w:w="108" w:type="dxa"/>
          </w:tblCellMar>
        </w:tblPrEx>
        <w:trPr>
          <w:cantSplit/>
          <w:trHeight w:val="46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03D5">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41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政策性农业保险工作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CD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县财政局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县农业农村局</w:t>
            </w:r>
          </w:p>
          <w:p w14:paraId="614805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县林业局</w:t>
            </w:r>
          </w:p>
          <w:p w14:paraId="345B1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承保机构</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71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县财政局：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1.负责政策性农业保险工作，制定实施方案；</w:t>
            </w:r>
          </w:p>
          <w:p w14:paraId="2B5C67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2.负责保费补贴资金安排，协调承保机构开展理赔工作；</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3.组织开展政策性农业保险监督管理、绩效评价。</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1.组织开展政策性农业（农业方面）保险宣传；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2.负责投保数据审核，协助承保机构展业、承保查勘、定损、理赔、防灾防损等工作。</w:t>
            </w:r>
          </w:p>
          <w:p w14:paraId="548429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县林业局：</w:t>
            </w:r>
          </w:p>
          <w:p w14:paraId="7E0C6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1.组织开展政策性农业（林业方面）保险宣传；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2.负责投保数据审核，协助承保机构展业、承保查勘、定损、理赔、防灾防损等工作。</w:t>
            </w:r>
          </w:p>
          <w:p w14:paraId="44FF1F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承保机构：</w:t>
            </w:r>
          </w:p>
          <w:p w14:paraId="5B55EA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负责承保查勘、定损、理赔、防灾防损等业务办理，完善服务体系和服务网络。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165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1.开展政策性农业保险宣传；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2.引导农户自愿缴纳保费；</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3.协助承保机构开展理赔服务。</w:t>
            </w:r>
          </w:p>
        </w:tc>
      </w:tr>
      <w:tr w14:paraId="2198D041">
        <w:tblPrEx>
          <w:tblCellMar>
            <w:top w:w="0" w:type="dxa"/>
            <w:left w:w="108" w:type="dxa"/>
            <w:bottom w:w="0" w:type="dxa"/>
            <w:right w:w="108" w:type="dxa"/>
          </w:tblCellMar>
        </w:tblPrEx>
        <w:trPr>
          <w:cantSplit/>
          <w:trHeight w:val="502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9B78">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9A9C">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非</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政府作业主的项目建设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B141">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县自然资源局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县发展和改革局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县级行业主管部门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028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ind w:left="0" w:leftChars="0" w:firstLine="0" w:firstLineChars="0"/>
              <w:jc w:val="left"/>
              <w:textAlignment w:val="baseline"/>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县自然资源局：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组织开展</w:t>
            </w:r>
            <w:r>
              <w:rPr>
                <w:rFonts w:hint="eastAsia" w:ascii="宋体" w:hAnsi="宋体" w:eastAsia="宋体" w:cs="宋体"/>
                <w:b w:val="0"/>
                <w:bCs w:val="0"/>
                <w:color w:val="auto"/>
                <w:kern w:val="0"/>
                <w:sz w:val="21"/>
                <w:szCs w:val="21"/>
              </w:rPr>
              <w:t>土地（房屋）征收、补偿政策宣传；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2.牵头开展项目选址等工作；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3.负责土地（房屋）征收补偿工作。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县发展和改革局：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1.会同行业主管部门统筹推进全县项目建设工作；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2.调度汇总项目推进情况，会同相关部门研究解决重大项目推进中存在的困难和问题。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县级行业主管部门：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1.按照行业职责，分别做好项目风险评估、要素保障、行业监管等工作；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2.研究解决项目推进过程中涉及本行业、本领域的困难和问题，督促施工单位整改安全隐患。</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A2E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w:t>
            </w:r>
            <w:r>
              <w:rPr>
                <w:rFonts w:hint="eastAsia" w:ascii="宋体" w:hAnsi="宋体" w:eastAsia="宋体" w:cs="宋体"/>
                <w:b w:val="0"/>
                <w:bCs w:val="0"/>
                <w:color w:val="auto"/>
                <w:kern w:val="0"/>
                <w:sz w:val="21"/>
                <w:szCs w:val="21"/>
              </w:rPr>
              <w:t>土地（房屋）征收、补偿政策宣传；</w:t>
            </w:r>
          </w:p>
          <w:p w14:paraId="03BFFBF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ind w:left="0" w:leftChars="0" w:firstLine="0" w:firstLineChars="0"/>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配合县自然资源局做好土地（房屋）征收及征收补偿工作；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.配合相关部门开展项目选址、风险评估等工作；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.配合推进项目建设，协调解决项目推进中的困难和问题，做好服务保障工作；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.结合日常工作开展项目安全巡查，及时向安全管理部门、行业主管部门报送问题线索，并协助督促整改。</w:t>
            </w:r>
          </w:p>
        </w:tc>
      </w:tr>
      <w:tr w14:paraId="3ACC6DB6">
        <w:tblPrEx>
          <w:tblCellMar>
            <w:top w:w="0" w:type="dxa"/>
            <w:left w:w="108" w:type="dxa"/>
            <w:bottom w:w="0" w:type="dxa"/>
            <w:right w:w="108" w:type="dxa"/>
          </w:tblCellMar>
        </w:tblPrEx>
        <w:trPr>
          <w:cantSplit/>
          <w:trHeight w:val="3144"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4B56">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4C88">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固定资产投资</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8EF3">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县发展和改革局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县统计局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8B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ind w:left="0" w:leftChars="0" w:firstLine="0" w:firstLineChars="0"/>
              <w:jc w:val="left"/>
              <w:textAlignment w:val="baseline"/>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县发展和改革局：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1.指导乡镇和行业部门谋划和储备固定资产投资项目；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2.负责投资项目的审批、核准、备案和节能审查等工作；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spacing w:val="-6"/>
                <w:kern w:val="0"/>
                <w:sz w:val="21"/>
                <w:szCs w:val="21"/>
              </w:rPr>
              <w:t>加强政府投资项目综合管理，完善企业投资项目核准、备案管理</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县统计局：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负责部门、乡镇和企业项目入库申报的审核工作。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4D79">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1.谋划和储备固定资产投资项目；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2.做好政府投资项目立项、入库、报数工作；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3.协助企业做好投资项目立项、建设、入库工作。</w:t>
            </w:r>
          </w:p>
        </w:tc>
      </w:tr>
      <w:tr w14:paraId="5C073978">
        <w:tblPrEx>
          <w:tblCellMar>
            <w:top w:w="0" w:type="dxa"/>
            <w:left w:w="108" w:type="dxa"/>
            <w:bottom w:w="0" w:type="dxa"/>
            <w:right w:w="108" w:type="dxa"/>
          </w:tblCellMar>
        </w:tblPrEx>
        <w:trPr>
          <w:cantSplit/>
          <w:trHeight w:val="3214"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959B">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411D">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工业投资（技改投资）</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1979">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县经济信息化和科学技术局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7B83">
            <w:pPr>
              <w:keepNext w:val="0"/>
              <w:keepLines w:val="0"/>
              <w:pageBreakBefore w:val="0"/>
              <w:widowControl w:val="0"/>
              <w:numPr>
                <w:ilvl w:val="0"/>
                <w:numId w:val="0"/>
              </w:numPr>
              <w:kinsoku/>
              <w:wordWrap/>
              <w:overflowPunct/>
              <w:topLinePunct w:val="0"/>
              <w:bidi w:val="0"/>
              <w:spacing w:line="288" w:lineRule="auto"/>
              <w:ind w:left="0" w:leftChars="0" w:firstLine="0" w:firstLineChars="0"/>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1.组织</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工业（技改）投资政策宣传、项目申报工作，落实相关优惠政策；</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2.负责制定工业（技改）投资规划、年度计划和引导目录并组织实施；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3.负责工业（技改）投资项目备案，组织推进有关工业项目建设，调度相关工业项目建设进度。</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BCD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工业（技改）投资政策宣传，谋划储备工业（技改）投资项目；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2.引导企业积极开展技改项目申报，协助企业工业（技改）投资项目备案、入库；</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3.协助企业推进有关工业项目建设，定期收集项目进度信息</w:t>
            </w:r>
            <w:r>
              <w:rPr>
                <w:rFonts w:hint="eastAsia" w:ascii="宋体" w:hAnsi="宋体" w:eastAsia="宋体" w:cs="宋体"/>
                <w:b w:val="0"/>
                <w:bCs w:val="0"/>
                <w:color w:val="auto"/>
                <w:kern w:val="0"/>
                <w:sz w:val="21"/>
                <w:szCs w:val="21"/>
                <w:lang w:val="en-US" w:eastAsia="zh-CN"/>
              </w:rPr>
              <w:t>并报送</w:t>
            </w:r>
            <w:r>
              <w:rPr>
                <w:rFonts w:hint="eastAsia" w:ascii="宋体" w:hAnsi="宋体" w:eastAsia="宋体" w:cs="宋体"/>
                <w:b w:val="0"/>
                <w:bCs w:val="0"/>
                <w:color w:val="auto"/>
                <w:kern w:val="0"/>
                <w:sz w:val="21"/>
                <w:szCs w:val="21"/>
              </w:rPr>
              <w:t>情况。</w:t>
            </w:r>
          </w:p>
        </w:tc>
      </w:tr>
      <w:tr w14:paraId="15D88A2C">
        <w:tblPrEx>
          <w:tblCellMar>
            <w:top w:w="0" w:type="dxa"/>
            <w:left w:w="108" w:type="dxa"/>
            <w:bottom w:w="0" w:type="dxa"/>
            <w:right w:w="108" w:type="dxa"/>
          </w:tblCellMar>
        </w:tblPrEx>
        <w:trPr>
          <w:cantSplit/>
          <w:trHeight w:val="482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A6A1">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10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开展以工代赈工作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F3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县发展和改革局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5F5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组织开展以工代赈相关政策宣传；</w:t>
            </w:r>
          </w:p>
          <w:p w14:paraId="5D90B27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统筹做好全县以工代赈项目及易地搬迁后续扶持等工作；</w:t>
            </w:r>
          </w:p>
          <w:p w14:paraId="18188C6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.负责审批乡镇以工代赈项目实施方案，上报争取以工代赈项目资金</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监督检查项目建设进度及政策落实情况</w:t>
            </w:r>
            <w:r>
              <w:rPr>
                <w:rFonts w:hint="eastAsia" w:ascii="宋体" w:hAnsi="宋体" w:eastAsia="宋体" w:cs="宋体"/>
                <w:b w:val="0"/>
                <w:bCs w:val="0"/>
                <w:color w:val="auto"/>
                <w:kern w:val="0"/>
                <w:sz w:val="21"/>
                <w:szCs w:val="21"/>
                <w:highlight w:val="none"/>
                <w:lang w:eastAsia="zh-CN"/>
              </w:rPr>
              <w:t>；</w:t>
            </w:r>
          </w:p>
          <w:p w14:paraId="01DA079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.牵头组织以工代赈及推广项目县级验收，指导项目乡镇做好项目档案资料收集整理归档工作；</w:t>
            </w:r>
          </w:p>
          <w:p w14:paraId="4D3A68D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.协调县级有关部门指导乡镇开展易地搬迁就业、产业发展、社区治理等后续扶持工作。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B75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开展以工代赈相关政策宣传</w:t>
            </w:r>
            <w:r>
              <w:rPr>
                <w:rFonts w:hint="eastAsia" w:ascii="宋体" w:hAnsi="宋体" w:eastAsia="宋体" w:cs="宋体"/>
                <w:b w:val="0"/>
                <w:bCs w:val="0"/>
                <w:color w:val="auto"/>
                <w:kern w:val="0"/>
                <w:sz w:val="21"/>
                <w:szCs w:val="21"/>
                <w:highlight w:val="none"/>
              </w:rPr>
              <w:t>，在农业农村基础设施建设领域积极推广以工代赈方式；</w:t>
            </w:r>
          </w:p>
          <w:p w14:paraId="17ABB21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2.制定以工代赈项目实施方案报县发展和改革局</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组织项目村按程序实施；</w:t>
            </w:r>
          </w:p>
          <w:p w14:paraId="1264EB6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3.配合监督检查以工代赈政策落实情况；</w:t>
            </w:r>
          </w:p>
          <w:p w14:paraId="742B342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4.组织项目区内困难群众优先在以工代赈项目中务工就业，增加劳务收入；</w:t>
            </w:r>
          </w:p>
          <w:p w14:paraId="7B2BEEA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5.负责做好以工代赈及推广项目</w:t>
            </w:r>
            <w:r>
              <w:rPr>
                <w:rFonts w:hint="eastAsia" w:ascii="宋体" w:hAnsi="宋体" w:eastAsia="宋体" w:cs="宋体"/>
                <w:b w:val="0"/>
                <w:bCs w:val="0"/>
                <w:color w:val="auto"/>
                <w:kern w:val="0"/>
                <w:sz w:val="21"/>
                <w:szCs w:val="21"/>
                <w:highlight w:val="none"/>
                <w:lang w:eastAsia="zh-CN"/>
              </w:rPr>
              <w:t>乡</w:t>
            </w:r>
            <w:r>
              <w:rPr>
                <w:rFonts w:hint="eastAsia" w:ascii="宋体" w:hAnsi="宋体" w:eastAsia="宋体" w:cs="宋体"/>
                <w:b w:val="0"/>
                <w:bCs w:val="0"/>
                <w:color w:val="auto"/>
                <w:kern w:val="0"/>
                <w:sz w:val="21"/>
                <w:szCs w:val="21"/>
                <w:highlight w:val="none"/>
              </w:rPr>
              <w:t>村初验工作，配合做好项目县级验收工作；</w:t>
            </w:r>
          </w:p>
          <w:p w14:paraId="47C9696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rPr>
              <w:t>6.负责做好易地搬迁就业、产业发展、社区治理等后续扶持工作。</w:t>
            </w:r>
          </w:p>
        </w:tc>
      </w:tr>
      <w:tr w14:paraId="01524F40">
        <w:tblPrEx>
          <w:tblCellMar>
            <w:top w:w="0" w:type="dxa"/>
            <w:left w:w="108" w:type="dxa"/>
            <w:bottom w:w="0" w:type="dxa"/>
            <w:right w:w="108" w:type="dxa"/>
          </w:tblCellMar>
        </w:tblPrEx>
        <w:trPr>
          <w:cantSplit/>
          <w:trHeight w:val="2399"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C296">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E3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社会信用体系建设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F1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县发展和改革局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37D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1.组织开展社会信用</w:t>
            </w:r>
            <w:r>
              <w:rPr>
                <w:rFonts w:hint="eastAsia" w:ascii="宋体" w:hAnsi="宋体" w:eastAsia="宋体" w:cs="宋体"/>
                <w:b w:val="0"/>
                <w:bCs w:val="0"/>
                <w:color w:val="auto"/>
                <w:kern w:val="0"/>
                <w:sz w:val="21"/>
                <w:szCs w:val="21"/>
                <w:lang w:val="en-US" w:eastAsia="zh-CN"/>
              </w:rPr>
              <w:t>体系建设</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2.负责全县社会信用信息平台运行维护，将</w:t>
            </w:r>
            <w:r>
              <w:rPr>
                <w:rFonts w:hint="eastAsia" w:ascii="宋体" w:hAnsi="宋体" w:eastAsia="宋体" w:cs="宋体"/>
                <w:b w:val="0"/>
                <w:bCs w:val="0"/>
                <w:strike w:val="0"/>
                <w:dstrike w:val="0"/>
                <w:color w:val="auto"/>
                <w:kern w:val="0"/>
                <w:sz w:val="21"/>
                <w:szCs w:val="21"/>
                <w:lang w:val="en-US" w:eastAsia="zh-CN"/>
              </w:rPr>
              <w:t>部门和乡镇报送的各类信用信息</w:t>
            </w:r>
            <w:r>
              <w:rPr>
                <w:rFonts w:hint="eastAsia" w:ascii="宋体" w:hAnsi="宋体" w:eastAsia="宋体" w:cs="宋体"/>
                <w:b w:val="0"/>
                <w:bCs w:val="0"/>
                <w:color w:val="auto"/>
                <w:spacing w:val="-6"/>
                <w:kern w:val="0"/>
                <w:sz w:val="21"/>
                <w:szCs w:val="21"/>
              </w:rPr>
              <w:t>归集至社会信用信息平台；</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spacing w:val="-11"/>
                <w:kern w:val="0"/>
                <w:sz w:val="21"/>
                <w:szCs w:val="21"/>
              </w:rPr>
              <w:t>加强对信用服务机构的培育、规范和监督管理；</w:t>
            </w:r>
            <w:r>
              <w:rPr>
                <w:rFonts w:hint="eastAsia" w:ascii="宋体" w:hAnsi="宋体" w:eastAsia="宋体" w:cs="宋体"/>
                <w:b w:val="0"/>
                <w:bCs w:val="0"/>
                <w:color w:val="auto"/>
                <w:spacing w:val="-11"/>
                <w:kern w:val="0"/>
                <w:sz w:val="21"/>
                <w:szCs w:val="21"/>
              </w:rPr>
              <w:br w:type="textWrapping"/>
            </w:r>
            <w:r>
              <w:rPr>
                <w:rFonts w:hint="eastAsia" w:ascii="宋体" w:hAnsi="宋体" w:eastAsia="宋体" w:cs="宋体"/>
                <w:b w:val="0"/>
                <w:bCs w:val="0"/>
                <w:color w:val="auto"/>
                <w:kern w:val="0"/>
                <w:sz w:val="21"/>
                <w:szCs w:val="21"/>
              </w:rPr>
              <w:t>4.监督检查乡镇政务诚信工作，将政府及其工作人员在履职过程中的违法违规、失信违约信息纳入政务失信记录。</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6F0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1.开展社会信用</w:t>
            </w:r>
            <w:r>
              <w:rPr>
                <w:rFonts w:hint="eastAsia" w:ascii="宋体" w:hAnsi="宋体" w:eastAsia="宋体" w:cs="宋体"/>
                <w:b w:val="0"/>
                <w:bCs w:val="0"/>
                <w:color w:val="auto"/>
                <w:kern w:val="0"/>
                <w:sz w:val="21"/>
                <w:szCs w:val="21"/>
                <w:lang w:val="en-US" w:eastAsia="zh-CN"/>
              </w:rPr>
              <w:t>体系建设</w:t>
            </w:r>
            <w:r>
              <w:rPr>
                <w:rFonts w:hint="eastAsia" w:ascii="宋体" w:hAnsi="宋体" w:eastAsia="宋体" w:cs="宋体"/>
                <w:b w:val="0"/>
                <w:bCs w:val="0"/>
                <w:color w:val="auto"/>
                <w:kern w:val="0"/>
                <w:sz w:val="21"/>
                <w:szCs w:val="21"/>
              </w:rPr>
              <w:t>宣传，提升居民和企业的信用意识；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2.协助开展各类市场主体及居民的</w:t>
            </w:r>
            <w:r>
              <w:rPr>
                <w:rFonts w:hint="eastAsia" w:ascii="宋体" w:hAnsi="宋体" w:eastAsia="宋体" w:cs="宋体"/>
                <w:b w:val="0"/>
                <w:bCs w:val="0"/>
                <w:color w:val="auto"/>
                <w:spacing w:val="-11"/>
                <w:kern w:val="0"/>
                <w:sz w:val="21"/>
                <w:szCs w:val="21"/>
              </w:rPr>
              <w:t>基础信息、信用行为记录等信用信息采集；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3.引导发动企业</w:t>
            </w:r>
            <w:r>
              <w:rPr>
                <w:rFonts w:hint="eastAsia" w:ascii="宋体" w:hAnsi="宋体" w:eastAsia="宋体" w:cs="宋体"/>
                <w:b w:val="0"/>
                <w:bCs w:val="0"/>
                <w:color w:val="auto"/>
                <w:kern w:val="0"/>
                <w:sz w:val="21"/>
                <w:szCs w:val="21"/>
                <w:lang w:val="en-US" w:eastAsia="zh-CN"/>
              </w:rPr>
              <w:t>签订</w:t>
            </w:r>
            <w:r>
              <w:rPr>
                <w:rFonts w:hint="eastAsia" w:ascii="宋体" w:hAnsi="宋体" w:eastAsia="宋体" w:cs="宋体"/>
                <w:b w:val="0"/>
                <w:bCs w:val="0"/>
                <w:strike w:val="0"/>
                <w:dstrike w:val="0"/>
                <w:color w:val="auto"/>
                <w:kern w:val="0"/>
                <w:sz w:val="21"/>
                <w:szCs w:val="21"/>
                <w:lang w:val="en-US" w:eastAsia="zh-CN"/>
              </w:rPr>
              <w:t>、上报</w:t>
            </w:r>
            <w:r>
              <w:rPr>
                <w:rFonts w:hint="eastAsia" w:ascii="宋体" w:hAnsi="宋体" w:eastAsia="宋体" w:cs="宋体"/>
                <w:b w:val="0"/>
                <w:bCs w:val="0"/>
                <w:color w:val="auto"/>
                <w:kern w:val="0"/>
                <w:sz w:val="21"/>
                <w:szCs w:val="21"/>
                <w:lang w:val="en-US" w:eastAsia="zh-CN"/>
              </w:rPr>
              <w:t>信用承诺书；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4.推动</w:t>
            </w:r>
            <w:r>
              <w:rPr>
                <w:rFonts w:hint="eastAsia" w:ascii="宋体" w:hAnsi="宋体" w:eastAsia="宋体" w:cs="宋体"/>
                <w:b w:val="0"/>
                <w:bCs w:val="0"/>
                <w:color w:val="auto"/>
                <w:kern w:val="0"/>
                <w:sz w:val="21"/>
                <w:szCs w:val="21"/>
                <w:lang w:eastAsia="zh-CN"/>
              </w:rPr>
              <w:t>乡</w:t>
            </w:r>
            <w:r>
              <w:rPr>
                <w:rFonts w:hint="eastAsia" w:ascii="宋体" w:hAnsi="宋体" w:eastAsia="宋体" w:cs="宋体"/>
                <w:b w:val="0"/>
                <w:bCs w:val="0"/>
                <w:color w:val="auto"/>
                <w:kern w:val="0"/>
                <w:sz w:val="21"/>
                <w:szCs w:val="21"/>
              </w:rPr>
              <w:t>政府政务诚信建设。</w:t>
            </w:r>
          </w:p>
        </w:tc>
      </w:tr>
      <w:tr w14:paraId="75094099">
        <w:tblPrEx>
          <w:tblCellMar>
            <w:top w:w="0" w:type="dxa"/>
            <w:left w:w="108" w:type="dxa"/>
            <w:bottom w:w="0" w:type="dxa"/>
            <w:right w:w="108" w:type="dxa"/>
          </w:tblCellMar>
        </w:tblPrEx>
        <w:trPr>
          <w:cantSplit/>
          <w:trHeight w:val="5802"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133C">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613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再生资源回收站点规划、监管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0B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县商务和经济合作局</w:t>
            </w:r>
          </w:p>
          <w:p w14:paraId="3AA36C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县公安局</w:t>
            </w:r>
          </w:p>
          <w:p w14:paraId="726382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县市场监督管理局</w:t>
            </w:r>
          </w:p>
          <w:p w14:paraId="7CD784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县综合行政执法局</w:t>
            </w:r>
          </w:p>
          <w:p w14:paraId="6F6C20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旺苍生态环境局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316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县商务和经济合作局：</w:t>
            </w:r>
          </w:p>
          <w:p w14:paraId="794A50D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1.负责制定和实施再生资源回收产业政策、回收标准和回收行业发展规划；</w:t>
            </w:r>
          </w:p>
          <w:p w14:paraId="6E44790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2.会同相关部门制定再生资源回收网点规划。</w:t>
            </w:r>
          </w:p>
          <w:p w14:paraId="70C0A46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县公安局：</w:t>
            </w:r>
          </w:p>
          <w:p w14:paraId="46224C5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负责再生资源回收行业的治安管理，依法查处收赃、销赃等违法行为，防范和打击利用再生资源回收渠道进行的各类违法犯罪活动。</w:t>
            </w:r>
          </w:p>
          <w:p w14:paraId="0464F63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县市场监督管理局：</w:t>
            </w:r>
          </w:p>
          <w:p w14:paraId="01E12C9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负责再生资源回收经营者的登记管理和再生资源交易市场的监督管理，依法查处无照经营、擅自变更登记场所等违法行为。</w:t>
            </w:r>
          </w:p>
          <w:p w14:paraId="5219D1B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县综合行政执法局：</w:t>
            </w:r>
          </w:p>
          <w:p w14:paraId="68CA114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负责核查乡镇上报的再生资源回收站点（企业）环境卫生问题，责令改正，对拒不整改的违法行为予以处罚。</w:t>
            </w:r>
          </w:p>
          <w:p w14:paraId="2BC66C6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旺苍生态环境局：</w:t>
            </w:r>
          </w:p>
          <w:p w14:paraId="51979BE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trike w:val="0"/>
                <w:dstrike w:val="0"/>
                <w:color w:val="auto"/>
                <w:spacing w:val="-6"/>
                <w:kern w:val="0"/>
                <w:sz w:val="21"/>
                <w:szCs w:val="21"/>
                <w:lang w:val="en-US" w:eastAsia="zh-CN"/>
              </w:rPr>
            </w:pPr>
            <w:r>
              <w:rPr>
                <w:rFonts w:hint="eastAsia" w:ascii="宋体" w:hAnsi="宋体" w:eastAsia="宋体" w:cs="宋体"/>
                <w:b w:val="0"/>
                <w:bCs w:val="0"/>
                <w:strike w:val="0"/>
                <w:dstrike w:val="0"/>
                <w:color w:val="auto"/>
                <w:spacing w:val="-6"/>
                <w:kern w:val="0"/>
                <w:sz w:val="21"/>
                <w:szCs w:val="21"/>
                <w:lang w:val="en-US" w:eastAsia="zh-CN"/>
              </w:rPr>
              <w:t>负责再生资源回收过程中环境污染防治工作实施监督管理，依法对违反污染环境防治法律法规的行为进行处罚。</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BA6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highlight w:val="none"/>
              </w:rPr>
              <w:t>对县商务和经济合作局制定的再生资源回收</w:t>
            </w:r>
            <w:r>
              <w:rPr>
                <w:rFonts w:hint="eastAsia" w:ascii="宋体" w:hAnsi="宋体" w:eastAsia="宋体" w:cs="宋体"/>
                <w:b w:val="0"/>
                <w:bCs w:val="0"/>
                <w:color w:val="auto"/>
                <w:kern w:val="0"/>
                <w:sz w:val="21"/>
                <w:szCs w:val="21"/>
                <w:highlight w:val="none"/>
                <w:lang w:val="en-US" w:eastAsia="zh-CN"/>
              </w:rPr>
              <w:t>相关</w:t>
            </w:r>
            <w:r>
              <w:rPr>
                <w:rFonts w:hint="eastAsia" w:ascii="宋体" w:hAnsi="宋体" w:eastAsia="宋体" w:cs="宋体"/>
                <w:b w:val="0"/>
                <w:bCs w:val="0"/>
                <w:color w:val="auto"/>
                <w:kern w:val="0"/>
                <w:sz w:val="21"/>
                <w:szCs w:val="21"/>
                <w:highlight w:val="none"/>
              </w:rPr>
              <w:t>政策</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回收网点规划提出意见建议；</w:t>
            </w:r>
          </w:p>
          <w:p w14:paraId="331518C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对再生资源回收站点登记造册；</w:t>
            </w:r>
          </w:p>
          <w:p w14:paraId="436C2F4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kern w:val="0"/>
                <w:sz w:val="21"/>
                <w:szCs w:val="21"/>
                <w:lang w:val="en-US" w:eastAsia="zh-CN"/>
              </w:rPr>
              <w:t>结合日常工作</w:t>
            </w:r>
            <w:r>
              <w:rPr>
                <w:rFonts w:hint="eastAsia" w:ascii="宋体" w:hAnsi="宋体" w:eastAsia="宋体" w:cs="宋体"/>
                <w:b w:val="0"/>
                <w:bCs w:val="0"/>
                <w:color w:val="auto"/>
                <w:kern w:val="0"/>
                <w:sz w:val="21"/>
                <w:szCs w:val="21"/>
              </w:rPr>
              <w:t>对再生资源回收站点开展巡查，按权限处置占道堆放行为，督促经营者整改环境卫生问题，对拒不整改的上报县综合行政执法局；</w:t>
            </w:r>
            <w:r>
              <w:rPr>
                <w:rFonts w:hint="eastAsia" w:ascii="宋体" w:hAnsi="宋体" w:eastAsia="宋体" w:cs="宋体"/>
                <w:b w:val="0"/>
                <w:bCs w:val="0"/>
                <w:strike w:val="0"/>
                <w:dstrike w:val="0"/>
                <w:color w:val="auto"/>
                <w:kern w:val="0"/>
                <w:sz w:val="21"/>
                <w:szCs w:val="21"/>
                <w:lang w:val="en-US" w:eastAsia="zh-CN"/>
              </w:rPr>
              <w:t>对发现或群众举报的收赃、销赃等违法线索，及时上报县公安局；</w:t>
            </w:r>
          </w:p>
          <w:p w14:paraId="38D365D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4.及时制止再生资源回收站点污染环境的行为并上报旺苍生态环境局</w:t>
            </w:r>
            <w:r>
              <w:rPr>
                <w:rFonts w:hint="eastAsia" w:ascii="宋体" w:hAnsi="宋体" w:eastAsia="宋体" w:cs="宋体"/>
                <w:b w:val="0"/>
                <w:bCs w:val="0"/>
                <w:color w:val="auto"/>
                <w:kern w:val="0"/>
                <w:sz w:val="21"/>
                <w:szCs w:val="21"/>
                <w:lang w:eastAsia="zh-CN"/>
              </w:rPr>
              <w:t>；</w:t>
            </w:r>
          </w:p>
          <w:p w14:paraId="5CAFBBC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strike w:val="0"/>
                <w:dstrike w:val="0"/>
                <w:color w:val="auto"/>
                <w:kern w:val="0"/>
                <w:sz w:val="21"/>
                <w:szCs w:val="21"/>
                <w:lang w:val="en-US" w:eastAsia="zh-CN"/>
              </w:rPr>
              <w:t>5.协助做好执法现场秩序维护和信息沟通等工作。</w:t>
            </w:r>
          </w:p>
        </w:tc>
      </w:tr>
      <w:tr w14:paraId="7D20884B">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CD695">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三、民生服务</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9</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5C7A702">
        <w:tblPrEx>
          <w:tblCellMar>
            <w:top w:w="0" w:type="dxa"/>
            <w:left w:w="108" w:type="dxa"/>
            <w:bottom w:w="0" w:type="dxa"/>
            <w:right w:w="108" w:type="dxa"/>
          </w:tblCellMar>
        </w:tblPrEx>
        <w:trPr>
          <w:cantSplit/>
          <w:trHeight w:val="7458"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3B64">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both"/>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0C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农民工就业和劳动权益保障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1A3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县人力资源和社会保障局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县发展和改革局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县交通运输局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县住房和城乡建设局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县卫生健康局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县司法局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A174">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县人力资源和社会保障局：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1.牵头实施全县服务保障农民工专项行动；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0"/>
                <w:sz w:val="21"/>
                <w:szCs w:val="21"/>
                <w:highlight w:val="none"/>
                <w:u w:val="none"/>
                <w:lang w:eastAsia="zh-CN" w:bidi="ar"/>
              </w:rPr>
              <w:t>牵头</w:t>
            </w:r>
            <w:r>
              <w:rPr>
                <w:rFonts w:hint="eastAsia" w:ascii="宋体" w:hAnsi="宋体" w:eastAsia="宋体" w:cs="宋体"/>
                <w:b w:val="0"/>
                <w:bCs w:val="0"/>
                <w:color w:val="auto"/>
                <w:spacing w:val="0"/>
                <w:sz w:val="21"/>
                <w:szCs w:val="21"/>
                <w:highlight w:val="none"/>
                <w:u w:val="none"/>
                <w:lang w:val="en-US" w:eastAsia="zh-CN" w:bidi="ar"/>
              </w:rPr>
              <w:t>做好</w:t>
            </w:r>
            <w:r>
              <w:rPr>
                <w:rFonts w:hint="eastAsia" w:ascii="宋体" w:hAnsi="宋体" w:eastAsia="宋体" w:cs="宋体"/>
                <w:b w:val="0"/>
                <w:bCs w:val="0"/>
                <w:color w:val="auto"/>
                <w:spacing w:val="0"/>
                <w:sz w:val="21"/>
                <w:szCs w:val="21"/>
                <w:highlight w:val="none"/>
                <w:u w:val="none"/>
                <w:lang w:eastAsia="zh-CN" w:bidi="ar"/>
              </w:rPr>
              <w:t>调查处理、推动解决拖欠农民工工资问题</w:t>
            </w:r>
            <w:r>
              <w:rPr>
                <w:rFonts w:hint="eastAsia" w:ascii="宋体" w:hAnsi="宋体" w:eastAsia="宋体" w:cs="宋体"/>
                <w:b w:val="0"/>
                <w:bCs w:val="0"/>
                <w:color w:val="auto"/>
                <w:spacing w:val="0"/>
                <w:sz w:val="21"/>
                <w:szCs w:val="21"/>
                <w:highlight w:val="none"/>
                <w:u w:val="none"/>
                <w:lang w:val="en-US" w:eastAsia="zh-CN" w:bidi="ar"/>
              </w:rPr>
              <w:t>等工作</w:t>
            </w:r>
            <w:r>
              <w:rPr>
                <w:rFonts w:hint="eastAsia" w:ascii="宋体" w:hAnsi="宋体" w:eastAsia="宋体" w:cs="宋体"/>
                <w:b w:val="0"/>
                <w:bCs w:val="0"/>
                <w:color w:val="auto"/>
                <w:kern w:val="0"/>
                <w:sz w:val="21"/>
                <w:szCs w:val="21"/>
                <w:highlight w:val="none"/>
              </w:rPr>
              <w:t>，协调解决劳资纠纷，开展农民工劳动争议仲裁、维权；</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3.开展农民工就业帮扶</w:t>
            </w:r>
            <w:r>
              <w:rPr>
                <w:rFonts w:hint="eastAsia" w:ascii="宋体" w:hAnsi="宋体" w:eastAsia="宋体" w:cs="宋体"/>
                <w:b w:val="0"/>
                <w:bCs w:val="0"/>
                <w:color w:val="auto"/>
                <w:kern w:val="0"/>
                <w:sz w:val="21"/>
                <w:szCs w:val="21"/>
                <w:highlight w:val="none"/>
                <w:lang w:val="en-US" w:eastAsia="zh-CN"/>
              </w:rPr>
              <w:t>、就业咨询</w:t>
            </w:r>
            <w:r>
              <w:rPr>
                <w:rFonts w:hint="eastAsia" w:ascii="宋体" w:hAnsi="宋体" w:eastAsia="宋体" w:cs="宋体"/>
                <w:b w:val="0"/>
                <w:bCs w:val="0"/>
                <w:color w:val="auto"/>
                <w:kern w:val="0"/>
                <w:sz w:val="21"/>
                <w:szCs w:val="21"/>
                <w:highlight w:val="none"/>
              </w:rPr>
              <w:t>和岗位推介；</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4.指导乡镇推广运用农民工信息平台；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spacing w:val="-6"/>
                <w:kern w:val="0"/>
                <w:sz w:val="21"/>
                <w:szCs w:val="21"/>
                <w:highlight w:val="none"/>
              </w:rPr>
              <w:t>承办劳务专业合作社社员工伤认定业务和劳动能力鉴定受理业务；</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6.督促检查相关部门、乡镇落实服务保障农民工相关政策情况。</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县发展和改革局：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参与制定促进农民工就业和服务的举措。</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县交通运输局：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负责交通运输保障和接驳等旅途服务。</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负责侦办涉及农民工的相关违法犯罪案件，维护农民工合法权益。</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县住房和城乡建设局：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spacing w:val="-6"/>
                <w:kern w:val="0"/>
                <w:sz w:val="21"/>
                <w:szCs w:val="21"/>
                <w:highlight w:val="none"/>
                <w:lang w:val="en-US" w:eastAsia="zh-CN"/>
              </w:rPr>
              <w:t>指导、督促建筑施工企业改善农民工工作条件，保障农民工权益；</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2.监督管理建筑企业用工行为，确保农民工工资支付和劳动保护。</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县卫生健康局：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为农民工</w:t>
            </w:r>
            <w:r>
              <w:rPr>
                <w:rFonts w:hint="eastAsia" w:ascii="宋体" w:hAnsi="宋体" w:eastAsia="宋体" w:cs="宋体"/>
                <w:b w:val="0"/>
                <w:bCs w:val="0"/>
                <w:color w:val="auto"/>
                <w:kern w:val="0"/>
                <w:sz w:val="21"/>
                <w:szCs w:val="21"/>
                <w:highlight w:val="none"/>
              </w:rPr>
              <w:t>提供健康咨询、康养保健、免费体检等人文关怀。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负责对返乡人员提供农业政策解读、项目推介。</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县司法局：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畅通农民工法律援助绿色通道，提供法律援助服务。</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C18E">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lang w:eastAsia="zh-CN"/>
              </w:rPr>
              <w:t>1.动态更新农民工基本信息，向农民工宣传创业、权益保障等政策；</w:t>
            </w:r>
            <w:r>
              <w:rPr>
                <w:rFonts w:hint="eastAsia" w:ascii="宋体" w:hAnsi="宋体" w:eastAsia="宋体" w:cs="宋体"/>
                <w:b w:val="0"/>
                <w:bCs w:val="0"/>
                <w:color w:val="auto"/>
                <w:kern w:val="0"/>
                <w:sz w:val="21"/>
                <w:szCs w:val="21"/>
                <w:highlight w:val="none"/>
                <w:lang w:eastAsia="zh-CN"/>
              </w:rPr>
              <w:br w:type="textWrapping"/>
            </w:r>
            <w:r>
              <w:rPr>
                <w:rFonts w:hint="eastAsia" w:ascii="宋体" w:hAnsi="宋体" w:eastAsia="宋体" w:cs="宋体"/>
                <w:b w:val="0"/>
                <w:bCs w:val="0"/>
                <w:color w:val="auto"/>
                <w:kern w:val="0"/>
                <w:sz w:val="21"/>
                <w:szCs w:val="21"/>
                <w:highlight w:val="none"/>
                <w:lang w:eastAsia="zh-CN"/>
              </w:rPr>
              <w:t>2.为农民工提供就业信息、技能培训、回引创业、权益保障、关心关爱等服务；</w:t>
            </w:r>
            <w:r>
              <w:rPr>
                <w:rFonts w:hint="eastAsia" w:ascii="宋体" w:hAnsi="宋体" w:eastAsia="宋体" w:cs="宋体"/>
                <w:b w:val="0"/>
                <w:bCs w:val="0"/>
                <w:color w:val="auto"/>
                <w:kern w:val="0"/>
                <w:sz w:val="21"/>
                <w:szCs w:val="21"/>
                <w:highlight w:val="none"/>
                <w:lang w:eastAsia="zh-CN"/>
              </w:rPr>
              <w:br w:type="textWrapping"/>
            </w:r>
            <w:r>
              <w:rPr>
                <w:rFonts w:hint="eastAsia" w:ascii="宋体" w:hAnsi="宋体" w:eastAsia="宋体" w:cs="宋体"/>
                <w:b w:val="0"/>
                <w:bCs w:val="0"/>
                <w:color w:val="auto"/>
                <w:kern w:val="0"/>
                <w:sz w:val="21"/>
                <w:szCs w:val="21"/>
                <w:highlight w:val="none"/>
                <w:lang w:eastAsia="zh-CN"/>
              </w:rPr>
              <w:t>3.宣传推广农民工服务平台，向县人力资源和社会保障局报送劳务信息；</w:t>
            </w:r>
            <w:r>
              <w:rPr>
                <w:rFonts w:hint="eastAsia" w:ascii="宋体" w:hAnsi="宋体" w:eastAsia="宋体" w:cs="宋体"/>
                <w:b w:val="0"/>
                <w:bCs w:val="0"/>
                <w:color w:val="auto"/>
                <w:kern w:val="0"/>
                <w:sz w:val="21"/>
                <w:szCs w:val="21"/>
                <w:highlight w:val="none"/>
                <w:lang w:eastAsia="zh-CN"/>
              </w:rPr>
              <w:br w:type="textWrapping"/>
            </w:r>
            <w:r>
              <w:rPr>
                <w:rFonts w:hint="eastAsia" w:ascii="宋体" w:hAnsi="宋体" w:eastAsia="宋体" w:cs="宋体"/>
                <w:b w:val="0"/>
                <w:bCs w:val="0"/>
                <w:color w:val="auto"/>
                <w:kern w:val="0"/>
                <w:sz w:val="21"/>
                <w:szCs w:val="21"/>
                <w:highlight w:val="none"/>
                <w:lang w:eastAsia="zh-CN"/>
              </w:rPr>
              <w:t>4.建立劳务专业合作社</w:t>
            </w:r>
            <w:r>
              <w:rPr>
                <w:rFonts w:hint="eastAsia" w:ascii="宋体" w:hAnsi="宋体" w:eastAsia="宋体" w:cs="宋体"/>
                <w:b w:val="0"/>
                <w:bCs w:val="0"/>
                <w:color w:val="auto"/>
                <w:kern w:val="0"/>
                <w:sz w:val="21"/>
                <w:szCs w:val="21"/>
                <w:highlight w:val="none"/>
                <w:lang w:val="en-US" w:eastAsia="zh-CN"/>
              </w:rPr>
              <w:t>，动员社员参加工伤保险，</w:t>
            </w:r>
            <w:r>
              <w:rPr>
                <w:rFonts w:hint="eastAsia" w:ascii="宋体" w:hAnsi="宋体" w:eastAsia="宋体" w:cs="宋体"/>
                <w:b w:val="0"/>
                <w:bCs w:val="0"/>
                <w:color w:val="auto"/>
                <w:kern w:val="0"/>
                <w:sz w:val="21"/>
                <w:szCs w:val="21"/>
                <w:highlight w:val="none"/>
                <w:lang w:eastAsia="zh-CN"/>
              </w:rPr>
              <w:t>建设农民工综合服务站，培育劳务经纪人，为农民工提供就业供需对接服务；</w:t>
            </w:r>
            <w:r>
              <w:rPr>
                <w:rFonts w:hint="eastAsia" w:ascii="宋体" w:hAnsi="宋体" w:eastAsia="宋体" w:cs="宋体"/>
                <w:b w:val="0"/>
                <w:bCs w:val="0"/>
                <w:color w:val="auto"/>
                <w:kern w:val="0"/>
                <w:sz w:val="21"/>
                <w:szCs w:val="21"/>
                <w:highlight w:val="none"/>
                <w:lang w:eastAsia="zh-CN"/>
              </w:rPr>
              <w:br w:type="textWrapping"/>
            </w:r>
            <w:r>
              <w:rPr>
                <w:rFonts w:hint="eastAsia" w:ascii="宋体" w:hAnsi="宋体" w:eastAsia="宋体" w:cs="宋体"/>
                <w:b w:val="0"/>
                <w:bCs w:val="0"/>
                <w:color w:val="auto"/>
                <w:kern w:val="0"/>
                <w:sz w:val="21"/>
                <w:szCs w:val="21"/>
                <w:highlight w:val="none"/>
                <w:lang w:eastAsia="zh-CN"/>
              </w:rPr>
              <w:t>5.开展欠薪预警排查，对排查的问题线索、劳资纠纷及时上报县人力资源和社会保障局；</w:t>
            </w:r>
            <w:r>
              <w:rPr>
                <w:rFonts w:hint="eastAsia" w:ascii="宋体" w:hAnsi="宋体" w:eastAsia="宋体" w:cs="宋体"/>
                <w:b w:val="0"/>
                <w:bCs w:val="0"/>
                <w:color w:val="auto"/>
                <w:kern w:val="0"/>
                <w:sz w:val="21"/>
                <w:szCs w:val="21"/>
                <w:highlight w:val="none"/>
                <w:lang w:eastAsia="zh-CN"/>
              </w:rPr>
              <w:br w:type="textWrapping"/>
            </w:r>
            <w:r>
              <w:rPr>
                <w:rFonts w:hint="eastAsia" w:ascii="宋体" w:hAnsi="宋体" w:eastAsia="宋体" w:cs="宋体"/>
                <w:b w:val="0"/>
                <w:bCs w:val="0"/>
                <w:color w:val="auto"/>
                <w:kern w:val="0"/>
                <w:sz w:val="21"/>
                <w:szCs w:val="21"/>
                <w:highlight w:val="none"/>
                <w:lang w:eastAsia="zh-CN"/>
              </w:rPr>
              <w:t>6.</w:t>
            </w:r>
            <w:r>
              <w:rPr>
                <w:rFonts w:hint="eastAsia" w:ascii="宋体" w:hAnsi="宋体" w:eastAsia="宋体" w:cs="宋体"/>
                <w:b w:val="0"/>
                <w:bCs w:val="0"/>
                <w:color w:val="auto"/>
                <w:kern w:val="0"/>
                <w:sz w:val="21"/>
                <w:szCs w:val="21"/>
                <w:highlight w:val="none"/>
                <w:lang w:val="en-US" w:eastAsia="zh-CN"/>
              </w:rPr>
              <w:t>协助县人力资源和社会保障局调解</w:t>
            </w:r>
            <w:r>
              <w:rPr>
                <w:rFonts w:hint="eastAsia" w:ascii="宋体" w:hAnsi="宋体" w:eastAsia="宋体" w:cs="宋体"/>
                <w:b w:val="0"/>
                <w:bCs w:val="0"/>
                <w:color w:val="auto"/>
                <w:kern w:val="0"/>
                <w:sz w:val="21"/>
                <w:szCs w:val="21"/>
                <w:highlight w:val="none"/>
                <w:lang w:eastAsia="zh-CN"/>
              </w:rPr>
              <w:t>农民工劳资纠纷。</w:t>
            </w:r>
          </w:p>
        </w:tc>
      </w:tr>
      <w:tr w14:paraId="3BB00DA9">
        <w:tblPrEx>
          <w:tblCellMar>
            <w:top w:w="0" w:type="dxa"/>
            <w:left w:w="108" w:type="dxa"/>
            <w:bottom w:w="0" w:type="dxa"/>
            <w:right w:w="108" w:type="dxa"/>
          </w:tblCellMar>
        </w:tblPrEx>
        <w:trPr>
          <w:cantSplit/>
          <w:trHeight w:val="3543"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93D4">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A1A4">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养老服务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088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县民政局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33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1.组织开展老年人权益保障政策宣传；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2.承担特殊困难老年人救助、帮扶、关爱工作，协调推进农村留守老人关爱服务工作；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4.负责80岁以上老人高龄补贴的审批、资金发放、抽查核定工作；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5.组织实施适老化改造、助餐点建设、日间照料等养老服务项目，开展居家养老服务</w:t>
            </w:r>
            <w:r>
              <w:rPr>
                <w:rFonts w:hint="eastAsia" w:ascii="宋体" w:hAnsi="宋体" w:eastAsia="宋体" w:cs="宋体"/>
                <w:b w:val="0"/>
                <w:bCs w:val="0"/>
                <w:color w:val="auto"/>
                <w:spacing w:val="-6"/>
                <w:kern w:val="0"/>
                <w:sz w:val="21"/>
                <w:szCs w:val="21"/>
              </w:rPr>
              <w:t>。</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0D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highlight w:val="none"/>
                <w:lang w:val="en-US" w:eastAsia="zh-CN"/>
              </w:rPr>
              <w:t>.开展老年人救助、集中供养相关政策咨询解答；</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2.协助开展特殊困难老年人救助、帮扶、巡访工作及农村留守老年人关爱服务工作；</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3.开展有集中供养意愿的特困老年人、经济困难失能老年人摸底排查，协助完成评估、集中入住等工作；</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4.负责80岁以上老人高龄补贴申请的受理、初审，开展入户抽查、动态管理等工作；</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5.参与适老化改造、助餐点建设、日间照料等养老服务项目现场踏勘及协调选址，协助开展居家养老服务。</w:t>
            </w:r>
          </w:p>
        </w:tc>
      </w:tr>
      <w:tr w14:paraId="32587268">
        <w:tblPrEx>
          <w:tblCellMar>
            <w:top w:w="0" w:type="dxa"/>
            <w:left w:w="108" w:type="dxa"/>
            <w:bottom w:w="0" w:type="dxa"/>
            <w:right w:w="108" w:type="dxa"/>
          </w:tblCellMar>
        </w:tblPrEx>
        <w:trPr>
          <w:cantSplit/>
          <w:trHeight w:val="4677"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3DD2">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6D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残疾人服务保障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22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县残联</w:t>
            </w:r>
          </w:p>
          <w:p w14:paraId="481812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县民政局</w:t>
            </w:r>
          </w:p>
          <w:p w14:paraId="21966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县卫生健康局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10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县残联：</w:t>
            </w:r>
          </w:p>
          <w:p w14:paraId="569CED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组织开展残疾人政策法规宣传教育；</w:t>
            </w:r>
          </w:p>
          <w:p w14:paraId="179291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制定残疾人康复工作计划并组织实施；</w:t>
            </w:r>
          </w:p>
          <w:p w14:paraId="18252B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协助相关部门开展残疾人教育，为残疾人教育提供支持和帮助；</w:t>
            </w:r>
          </w:p>
          <w:p w14:paraId="7D6A72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开展残疾人辅具更换工作；</w:t>
            </w:r>
          </w:p>
          <w:p w14:paraId="790CB3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spacing w:val="-11"/>
                <w:kern w:val="0"/>
                <w:sz w:val="21"/>
                <w:szCs w:val="21"/>
              </w:rPr>
              <w:t>为残疾人就业提供服务，开展残疾人技能培训；</w:t>
            </w:r>
          </w:p>
          <w:p w14:paraId="067A26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spacing w:val="-6"/>
                <w:kern w:val="0"/>
                <w:sz w:val="21"/>
                <w:szCs w:val="21"/>
              </w:rPr>
              <w:t>开展重度残疾人居家托养或日间照料服务；</w:t>
            </w:r>
          </w:p>
          <w:p w14:paraId="542519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7.组织开展残疾人文化体育活动；</w:t>
            </w:r>
          </w:p>
          <w:p w14:paraId="1B5F3F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8.开展残疾人家庭无障碍改造；</w:t>
            </w:r>
          </w:p>
          <w:p w14:paraId="49175B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9.</w:t>
            </w:r>
            <w:r>
              <w:rPr>
                <w:rFonts w:hint="eastAsia" w:ascii="宋体" w:hAnsi="宋体" w:eastAsia="宋体" w:cs="宋体"/>
                <w:b w:val="0"/>
                <w:bCs w:val="0"/>
                <w:color w:val="auto"/>
                <w:spacing w:val="-6"/>
                <w:kern w:val="0"/>
                <w:sz w:val="21"/>
                <w:szCs w:val="21"/>
              </w:rPr>
              <w:t>负责残疾人证核发管理，残疾补贴认定发放；</w:t>
            </w:r>
          </w:p>
          <w:p w14:paraId="69C242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10.统筹规划和建设残疾人康复中心、托养中心等福利设施。</w:t>
            </w:r>
          </w:p>
          <w:p w14:paraId="37A162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县民政局：</w:t>
            </w:r>
          </w:p>
          <w:p w14:paraId="27A761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拟订残疾人福利事业发展规划、措施、标准并组织实施，负责审核、审定发放残疾人“两项补贴”等福利资金</w:t>
            </w:r>
            <w:r>
              <w:rPr>
                <w:rFonts w:hint="eastAsia" w:ascii="宋体" w:hAnsi="宋体" w:eastAsia="宋体" w:cs="宋体"/>
                <w:b w:val="0"/>
                <w:bCs w:val="0"/>
                <w:color w:val="auto"/>
                <w:kern w:val="0"/>
                <w:sz w:val="21"/>
                <w:szCs w:val="21"/>
                <w:lang w:eastAsia="zh-CN"/>
              </w:rPr>
              <w:t>。</w:t>
            </w:r>
          </w:p>
          <w:p w14:paraId="007A9B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县卫生健康局：</w:t>
            </w:r>
          </w:p>
          <w:p w14:paraId="56DFD8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推进精神障碍残疾人康复工作。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1A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u w:val="none"/>
              </w:rPr>
              <w:t>开展残疾人政策法规宣传教育；</w:t>
            </w:r>
          </w:p>
          <w:p w14:paraId="5EB13B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2.调查残疾人康复需求，录入“量服”平台；</w:t>
            </w:r>
          </w:p>
          <w:p w14:paraId="39F899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3.做好残疾人服务和关心关爱，帮助残疾人申请更换基本辅具；</w:t>
            </w:r>
          </w:p>
          <w:p w14:paraId="181AFD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4.协助县残联开展残疾人康复就业，组织残疾人参加技能培训，做好公益助残；</w:t>
            </w:r>
          </w:p>
          <w:p w14:paraId="75E0B5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5.配合县残联开展重度残疾人居家托养或日间照料服务；</w:t>
            </w:r>
          </w:p>
          <w:p w14:paraId="694C79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6.组织残疾人参加文化体育活动；</w:t>
            </w:r>
          </w:p>
          <w:p w14:paraId="2F1F1F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7.协助县残联做好残疾人家庭无障碍改造；</w:t>
            </w:r>
          </w:p>
          <w:p w14:paraId="62F23F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8.负责困难残疾人生活补贴、重度残疾人护理补贴的申请受理工作；</w:t>
            </w:r>
          </w:p>
          <w:p w14:paraId="4DE09E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u w:val="none"/>
              </w:rPr>
              <w:t>9.配合县级相关部门推进精神障碍残疾人康复工作。</w:t>
            </w:r>
          </w:p>
        </w:tc>
      </w:tr>
      <w:tr w14:paraId="77A43475">
        <w:tblPrEx>
          <w:tblCellMar>
            <w:top w:w="0" w:type="dxa"/>
            <w:left w:w="108" w:type="dxa"/>
            <w:bottom w:w="0" w:type="dxa"/>
            <w:right w:w="108" w:type="dxa"/>
          </w:tblCellMar>
        </w:tblPrEx>
        <w:trPr>
          <w:cantSplit/>
          <w:trHeight w:val="2121"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45A9">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F4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流浪乞讨人员救助</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F1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县民政局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1995">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宣传</w:t>
            </w:r>
            <w:r>
              <w:rPr>
                <w:rFonts w:hint="eastAsia" w:ascii="宋体" w:hAnsi="宋体" w:eastAsia="宋体" w:cs="宋体"/>
                <w:b w:val="0"/>
                <w:bCs w:val="0"/>
                <w:color w:val="auto"/>
                <w:kern w:val="0"/>
                <w:sz w:val="21"/>
                <w:szCs w:val="21"/>
              </w:rPr>
              <w:t>落实流浪乞讨人员相关救助政策；</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为</w:t>
            </w:r>
            <w:r>
              <w:rPr>
                <w:rFonts w:hint="eastAsia" w:ascii="宋体" w:hAnsi="宋体" w:eastAsia="宋体" w:cs="宋体"/>
                <w:b w:val="0"/>
                <w:bCs w:val="0"/>
                <w:color w:val="auto"/>
                <w:kern w:val="0"/>
                <w:sz w:val="21"/>
                <w:szCs w:val="21"/>
              </w:rPr>
              <w:t>流浪乞讨人员</w:t>
            </w:r>
            <w:r>
              <w:rPr>
                <w:rFonts w:hint="eastAsia" w:ascii="宋体" w:hAnsi="宋体" w:eastAsia="宋体" w:cs="宋体"/>
                <w:b w:val="0"/>
                <w:bCs w:val="0"/>
                <w:color w:val="auto"/>
                <w:kern w:val="0"/>
                <w:sz w:val="21"/>
                <w:szCs w:val="21"/>
                <w:lang w:val="en-US" w:eastAsia="zh-CN"/>
              </w:rPr>
              <w:t>提供食宿、就医等</w:t>
            </w:r>
            <w:r>
              <w:rPr>
                <w:rFonts w:hint="eastAsia" w:ascii="宋体" w:hAnsi="宋体" w:eastAsia="宋体" w:cs="宋体"/>
                <w:b w:val="0"/>
                <w:bCs w:val="0"/>
                <w:color w:val="auto"/>
                <w:kern w:val="0"/>
                <w:sz w:val="21"/>
                <w:szCs w:val="21"/>
              </w:rPr>
              <w:t>救助；</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3.协调县公安局等部门开展非辖区户籍流浪乞讨人员返乡工作。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D08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1.核实流浪乞讨人员身份；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2.对不明身份和非辖区户籍的流浪乞讨人员，及时上报并引导到救助站接受救助；</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3.对辖区户籍的流浪乞讨人员开展临时救助；</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rPr>
              <w:t>做好返乡流浪乞讨人员回归稳固工作。</w:t>
            </w:r>
          </w:p>
        </w:tc>
      </w:tr>
      <w:tr w14:paraId="3DA7983D">
        <w:tblPrEx>
          <w:tblCellMar>
            <w:top w:w="0" w:type="dxa"/>
            <w:left w:w="108" w:type="dxa"/>
            <w:bottom w:w="0" w:type="dxa"/>
            <w:right w:w="108" w:type="dxa"/>
          </w:tblCellMar>
        </w:tblPrEx>
        <w:trPr>
          <w:cantSplit/>
          <w:trHeight w:val="3805"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F804">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222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殡葬改革</w:t>
            </w:r>
            <w:r>
              <w:rPr>
                <w:rFonts w:hint="eastAsia" w:ascii="宋体" w:hAnsi="宋体" w:eastAsia="宋体" w:cs="宋体"/>
                <w:b w:val="0"/>
                <w:bCs w:val="0"/>
                <w:color w:val="auto"/>
                <w:spacing w:val="-11"/>
                <w:kern w:val="0"/>
                <w:sz w:val="21"/>
                <w:szCs w:val="21"/>
              </w:rPr>
              <w:t>及墓地管理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0FD5">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县民政局</w:t>
            </w:r>
          </w:p>
          <w:p w14:paraId="5F59E05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县综合行政执法局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07B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县民政局：</w:t>
            </w:r>
          </w:p>
          <w:p w14:paraId="46FF416A">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rPr>
              <w:t>牵头负责殡葬改革工作，</w:t>
            </w:r>
            <w:r>
              <w:rPr>
                <w:rFonts w:hint="eastAsia" w:ascii="宋体" w:hAnsi="宋体" w:eastAsia="宋体" w:cs="宋体"/>
                <w:b w:val="0"/>
                <w:bCs w:val="0"/>
                <w:color w:val="auto"/>
                <w:kern w:val="0"/>
                <w:sz w:val="21"/>
                <w:szCs w:val="21"/>
                <w:u w:val="none"/>
                <w:lang w:val="en-US" w:eastAsia="zh-CN"/>
              </w:rPr>
              <w:t>组织开展</w:t>
            </w:r>
            <w:r>
              <w:rPr>
                <w:rFonts w:hint="eastAsia" w:ascii="宋体" w:hAnsi="宋体" w:eastAsia="宋体" w:cs="宋体"/>
                <w:b w:val="0"/>
                <w:bCs w:val="0"/>
                <w:color w:val="auto"/>
                <w:kern w:val="0"/>
                <w:sz w:val="21"/>
                <w:szCs w:val="21"/>
                <w:u w:val="none"/>
              </w:rPr>
              <w:t>殡葬改革</w:t>
            </w:r>
            <w:r>
              <w:rPr>
                <w:rFonts w:hint="eastAsia" w:ascii="宋体" w:hAnsi="宋体" w:eastAsia="宋体" w:cs="宋体"/>
                <w:b w:val="0"/>
                <w:bCs w:val="0"/>
                <w:color w:val="auto"/>
                <w:kern w:val="0"/>
                <w:sz w:val="21"/>
                <w:szCs w:val="21"/>
                <w:u w:val="none"/>
                <w:lang w:eastAsia="zh-CN"/>
              </w:rPr>
              <w:t>政策</w:t>
            </w:r>
            <w:r>
              <w:rPr>
                <w:rFonts w:hint="eastAsia" w:ascii="宋体" w:hAnsi="宋体" w:eastAsia="宋体" w:cs="宋体"/>
                <w:b w:val="0"/>
                <w:bCs w:val="0"/>
                <w:color w:val="auto"/>
                <w:kern w:val="0"/>
                <w:sz w:val="21"/>
                <w:szCs w:val="21"/>
                <w:u w:val="none"/>
              </w:rPr>
              <w:t>宣传；</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2.拟定全县殡葬管理措施并组织实施；</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3.负责审批惠民殡葬救助补贴申请，发放惠民殡葬救助补贴；</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4.统筹规划</w:t>
            </w:r>
            <w:r>
              <w:rPr>
                <w:rFonts w:hint="eastAsia" w:ascii="宋体" w:hAnsi="宋体" w:eastAsia="宋体" w:cs="宋体"/>
                <w:b w:val="0"/>
                <w:bCs w:val="0"/>
                <w:color w:val="auto"/>
                <w:kern w:val="0"/>
                <w:sz w:val="21"/>
                <w:szCs w:val="21"/>
                <w:u w:val="none"/>
                <w:lang w:eastAsia="zh-CN"/>
              </w:rPr>
              <w:t>全县</w:t>
            </w:r>
            <w:r>
              <w:rPr>
                <w:rFonts w:hint="eastAsia" w:ascii="宋体" w:hAnsi="宋体" w:eastAsia="宋体" w:cs="宋体"/>
                <w:b w:val="0"/>
                <w:bCs w:val="0"/>
                <w:color w:val="auto"/>
                <w:kern w:val="0"/>
                <w:sz w:val="21"/>
                <w:szCs w:val="21"/>
                <w:u w:val="none"/>
              </w:rPr>
              <w:t>殡葬设施建设，</w:t>
            </w:r>
            <w:r>
              <w:rPr>
                <w:rFonts w:hint="eastAsia" w:ascii="宋体" w:hAnsi="宋体" w:eastAsia="宋体" w:cs="宋体"/>
                <w:b w:val="0"/>
                <w:bCs w:val="0"/>
                <w:color w:val="auto"/>
                <w:kern w:val="0"/>
                <w:sz w:val="21"/>
                <w:szCs w:val="21"/>
                <w:u w:val="none"/>
                <w:lang w:eastAsia="zh-CN"/>
              </w:rPr>
              <w:t>负责</w:t>
            </w:r>
            <w:r>
              <w:rPr>
                <w:rFonts w:hint="eastAsia" w:ascii="宋体" w:hAnsi="宋体" w:eastAsia="宋体" w:cs="宋体"/>
                <w:b w:val="0"/>
                <w:bCs w:val="0"/>
                <w:color w:val="auto"/>
                <w:kern w:val="0"/>
                <w:sz w:val="21"/>
                <w:szCs w:val="21"/>
                <w:u w:val="none"/>
              </w:rPr>
              <w:t>公益性公墓建设</w:t>
            </w:r>
            <w:r>
              <w:rPr>
                <w:rFonts w:hint="eastAsia" w:ascii="宋体" w:hAnsi="宋体" w:eastAsia="宋体" w:cs="宋体"/>
                <w:b w:val="0"/>
                <w:bCs w:val="0"/>
                <w:color w:val="auto"/>
                <w:kern w:val="0"/>
                <w:sz w:val="21"/>
                <w:szCs w:val="21"/>
                <w:u w:val="none"/>
                <w:lang w:eastAsia="zh-CN"/>
              </w:rPr>
              <w:t>的</w:t>
            </w:r>
            <w:r>
              <w:rPr>
                <w:rFonts w:hint="eastAsia" w:ascii="宋体" w:hAnsi="宋体" w:eastAsia="宋体" w:cs="宋体"/>
                <w:b w:val="0"/>
                <w:bCs w:val="0"/>
                <w:color w:val="auto"/>
                <w:kern w:val="0"/>
                <w:sz w:val="21"/>
                <w:szCs w:val="21"/>
                <w:u w:val="none"/>
              </w:rPr>
              <w:t>审批</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使用</w:t>
            </w:r>
            <w:r>
              <w:rPr>
                <w:rFonts w:hint="eastAsia" w:ascii="宋体" w:hAnsi="宋体" w:eastAsia="宋体" w:cs="宋体"/>
                <w:b w:val="0"/>
                <w:bCs w:val="0"/>
                <w:color w:val="auto"/>
                <w:kern w:val="0"/>
                <w:sz w:val="21"/>
                <w:szCs w:val="21"/>
                <w:u w:val="none"/>
                <w:lang w:eastAsia="zh-CN"/>
              </w:rPr>
              <w:t>及管理</w:t>
            </w: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5.落实殡葬行业监督管理责任，定期开展监督检查，对违法违规</w:t>
            </w:r>
            <w:r>
              <w:rPr>
                <w:rFonts w:hint="eastAsia" w:ascii="宋体" w:hAnsi="宋体" w:eastAsia="宋体" w:cs="宋体"/>
                <w:b w:val="0"/>
                <w:bCs w:val="0"/>
                <w:color w:val="auto"/>
                <w:kern w:val="0"/>
                <w:sz w:val="21"/>
                <w:szCs w:val="21"/>
                <w:u w:val="none"/>
                <w:lang w:val="en-US" w:eastAsia="zh-CN"/>
              </w:rPr>
              <w:t>建设墓葬设施的行为</w:t>
            </w:r>
            <w:r>
              <w:rPr>
                <w:rFonts w:hint="eastAsia" w:ascii="宋体" w:hAnsi="宋体" w:eastAsia="宋体" w:cs="宋体"/>
                <w:b w:val="0"/>
                <w:bCs w:val="0"/>
                <w:color w:val="auto"/>
                <w:kern w:val="0"/>
                <w:sz w:val="21"/>
                <w:szCs w:val="21"/>
                <w:u w:val="none"/>
              </w:rPr>
              <w:t>责令限期整改</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lang w:val="en-US" w:eastAsia="zh-CN"/>
              </w:rPr>
              <w:t>对拒不整改的，报县综合行政执法局</w:t>
            </w:r>
            <w:r>
              <w:rPr>
                <w:rFonts w:hint="eastAsia" w:ascii="宋体" w:hAnsi="宋体" w:eastAsia="宋体" w:cs="宋体"/>
                <w:b w:val="0"/>
                <w:bCs w:val="0"/>
                <w:color w:val="auto"/>
                <w:kern w:val="0"/>
                <w:sz w:val="21"/>
                <w:szCs w:val="21"/>
                <w:u w:val="none"/>
              </w:rPr>
              <w:t>。</w:t>
            </w:r>
          </w:p>
          <w:p w14:paraId="01B929B5">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县综合行政执法局：</w:t>
            </w:r>
          </w:p>
          <w:p w14:paraId="33CFA56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负责对违法违规建设墓葬设施的行为进行处罚。</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69E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rPr>
              <w:t>开展殡葬改革</w:t>
            </w:r>
            <w:r>
              <w:rPr>
                <w:rFonts w:hint="eastAsia" w:ascii="宋体" w:hAnsi="宋体" w:eastAsia="宋体" w:cs="宋体"/>
                <w:b w:val="0"/>
                <w:bCs w:val="0"/>
                <w:color w:val="auto"/>
                <w:kern w:val="0"/>
                <w:sz w:val="21"/>
                <w:szCs w:val="21"/>
                <w:u w:val="none"/>
                <w:lang w:eastAsia="zh-CN"/>
              </w:rPr>
              <w:t>政策</w:t>
            </w:r>
            <w:r>
              <w:rPr>
                <w:rFonts w:hint="eastAsia" w:ascii="宋体" w:hAnsi="宋体" w:eastAsia="宋体" w:cs="宋体"/>
                <w:b w:val="0"/>
                <w:bCs w:val="0"/>
                <w:color w:val="auto"/>
                <w:kern w:val="0"/>
                <w:sz w:val="21"/>
                <w:szCs w:val="21"/>
                <w:u w:val="none"/>
              </w:rPr>
              <w:t>宣传；</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kern w:val="0"/>
                <w:sz w:val="21"/>
                <w:szCs w:val="21"/>
                <w:u w:val="none"/>
              </w:rPr>
              <w:t>.指导村成立红白理事会；</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3.对符合惠民殡葬救助政策的重点优抚、城乡低保、特困供养等对象进行初审；</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4.受理公益性墓地建设、公益性公墓使用申请</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并上报</w:t>
            </w:r>
            <w:r>
              <w:rPr>
                <w:rFonts w:hint="eastAsia" w:ascii="宋体" w:hAnsi="宋体" w:eastAsia="宋体" w:cs="宋体"/>
                <w:b w:val="0"/>
                <w:bCs w:val="0"/>
                <w:color w:val="auto"/>
                <w:kern w:val="0"/>
                <w:sz w:val="21"/>
                <w:szCs w:val="21"/>
                <w:u w:val="none"/>
                <w:lang w:val="en-US" w:eastAsia="zh-CN"/>
              </w:rPr>
              <w:t>县民政局</w:t>
            </w: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5.对农村公益性墓地、集中安葬点和零星墓地进行日常管理，及时制止建造活人墓、豪华墓和硬化墓等行为</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并上报县民政局</w:t>
            </w:r>
            <w:r>
              <w:rPr>
                <w:rFonts w:hint="eastAsia" w:ascii="宋体" w:hAnsi="宋体" w:eastAsia="宋体" w:cs="宋体"/>
                <w:b w:val="0"/>
                <w:bCs w:val="0"/>
                <w:color w:val="auto"/>
                <w:kern w:val="0"/>
                <w:sz w:val="21"/>
                <w:szCs w:val="21"/>
                <w:u w:val="none"/>
                <w:lang w:eastAsia="zh-CN"/>
              </w:rPr>
              <w:t>；</w:t>
            </w:r>
          </w:p>
          <w:p w14:paraId="5B5A34B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6.配合县综合行政执法局对违法违规建设墓葬设施的行为进行处罚。</w:t>
            </w:r>
          </w:p>
        </w:tc>
      </w:tr>
      <w:tr w14:paraId="0119A18F">
        <w:tblPrEx>
          <w:tblCellMar>
            <w:top w:w="0" w:type="dxa"/>
            <w:left w:w="108" w:type="dxa"/>
            <w:bottom w:w="0" w:type="dxa"/>
            <w:right w:w="108" w:type="dxa"/>
          </w:tblCellMar>
        </w:tblPrEx>
        <w:trPr>
          <w:cantSplit/>
          <w:trHeight w:val="2209"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3B77">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B2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慈善事业和社会捐助</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FE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县民政局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66D7">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1.开展慈善组织管理与监督、慈善宣传与教育、社会捐助管理与服务工作；</w:t>
            </w:r>
          </w:p>
          <w:p w14:paraId="57521EF4">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2.与其他政府部门、社会组织、企业等建立慈善事业合作关系；</w:t>
            </w:r>
          </w:p>
          <w:p w14:paraId="26183BC8">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3.审核确认慈善救助对象，发放慈善救助资金。</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195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1.动员本地居民和企业积极参加社会捐助活动，代收、上交、公示捐助资金；</w:t>
            </w:r>
          </w:p>
          <w:p w14:paraId="1D70701B">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2.负责慈善救助对象申请的受理和初审。</w:t>
            </w:r>
          </w:p>
        </w:tc>
      </w:tr>
      <w:tr w14:paraId="00AFC5B3">
        <w:tblPrEx>
          <w:tblCellMar>
            <w:top w:w="0" w:type="dxa"/>
            <w:left w:w="108" w:type="dxa"/>
            <w:bottom w:w="0" w:type="dxa"/>
            <w:right w:w="108" w:type="dxa"/>
          </w:tblCellMar>
        </w:tblPrEx>
        <w:trPr>
          <w:cantSplit/>
          <w:trHeight w:val="38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51B8">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3DB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行政区划管理和历</w:t>
            </w:r>
            <w:r>
              <w:rPr>
                <w:rFonts w:hint="eastAsia" w:ascii="宋体" w:hAnsi="宋体" w:eastAsia="宋体" w:cs="宋体"/>
                <w:b w:val="0"/>
                <w:bCs w:val="0"/>
                <w:color w:val="auto"/>
                <w:spacing w:val="-11"/>
                <w:kern w:val="0"/>
                <w:sz w:val="21"/>
                <w:szCs w:val="21"/>
              </w:rPr>
              <w:t>史地名保护</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ADC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县民政局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08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1.负责全县行政区划和地名管理工作；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2.负责街路巷等的命名、更名及备案、公告等工作；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3.负责乡镇行政区划的设立、撤销、变更、政府驻地迁移审核报批和备案、公告等工作；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highlight w:val="none"/>
                <w:lang w:val="en-US" w:eastAsia="zh-CN"/>
              </w:rPr>
              <w:t>组织开展</w:t>
            </w:r>
            <w:r>
              <w:rPr>
                <w:rFonts w:hint="eastAsia" w:ascii="宋体" w:hAnsi="宋体" w:eastAsia="宋体" w:cs="宋体"/>
                <w:b w:val="0"/>
                <w:bCs w:val="0"/>
                <w:color w:val="auto"/>
                <w:spacing w:val="-6"/>
                <w:kern w:val="0"/>
                <w:sz w:val="21"/>
                <w:szCs w:val="21"/>
                <w:highlight w:val="none"/>
              </w:rPr>
              <w:t>县级行政区域界线联合检查</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宋体" w:cs="宋体"/>
                <w:b w:val="0"/>
                <w:bCs w:val="0"/>
                <w:color w:val="auto"/>
                <w:spacing w:val="-6"/>
                <w:kern w:val="0"/>
                <w:sz w:val="21"/>
                <w:szCs w:val="21"/>
                <w:highlight w:val="none"/>
                <w:lang w:val="en-US" w:eastAsia="zh-CN"/>
              </w:rPr>
              <w:t>负责</w:t>
            </w:r>
            <w:r>
              <w:rPr>
                <w:rFonts w:hint="eastAsia" w:ascii="宋体" w:hAnsi="宋体" w:eastAsia="宋体" w:cs="宋体"/>
                <w:b w:val="0"/>
                <w:bCs w:val="0"/>
                <w:color w:val="auto"/>
                <w:spacing w:val="-6"/>
                <w:kern w:val="0"/>
                <w:sz w:val="21"/>
                <w:szCs w:val="21"/>
                <w:highlight w:val="none"/>
              </w:rPr>
              <w:t>行政区域</w:t>
            </w:r>
            <w:r>
              <w:rPr>
                <w:rFonts w:hint="eastAsia" w:ascii="宋体" w:hAnsi="宋体" w:eastAsia="宋体" w:cs="宋体"/>
                <w:b w:val="0"/>
                <w:bCs w:val="0"/>
                <w:color w:val="auto"/>
                <w:kern w:val="0"/>
                <w:sz w:val="21"/>
                <w:szCs w:val="21"/>
                <w:highlight w:val="none"/>
              </w:rPr>
              <w:t>界线的勘定和管理工作，处理行政区域边界争议；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rPr>
              <w:t>5.对损、毁边界界桩或者其他行政区域界线标志物进行处罚；</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6.组织公民、企业和社会组织参与地名文化保护活动。</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23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1.上报街路巷的命名、更名申请及备案、公告等基础资料；</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2.配合梳理上报行政区划设立、撤销、变更、政府驻地迁移等相关基础资料；</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3.行政区划变更后，配合行政区域界线勘定及审核校对新的行政区划图；</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4.配合开展所涉及的行政区域界线联合检查；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5.参与处理行政区域边界争议；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6.做好行政区域和界线界桩的管理，对故意损坏或擅自移动界桩等其他破坏行政区域界线标志物的行为及时上报；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7.引导公民、企业和社会组织参与地名文化保护活动。</w:t>
            </w:r>
          </w:p>
        </w:tc>
      </w:tr>
      <w:tr w14:paraId="18524797">
        <w:tblPrEx>
          <w:tblCellMar>
            <w:top w:w="0" w:type="dxa"/>
            <w:left w:w="108" w:type="dxa"/>
            <w:bottom w:w="0" w:type="dxa"/>
            <w:right w:w="108" w:type="dxa"/>
          </w:tblCellMar>
        </w:tblPrEx>
        <w:trPr>
          <w:cantSplit/>
          <w:trHeight w:val="4315"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0585">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3E2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未成年人</w:t>
            </w:r>
            <w:r>
              <w:rPr>
                <w:rFonts w:hint="eastAsia" w:ascii="宋体" w:hAnsi="宋体" w:eastAsia="宋体" w:cs="宋体"/>
                <w:b w:val="0"/>
                <w:bCs w:val="0"/>
                <w:color w:val="auto"/>
                <w:spacing w:val="-11"/>
                <w:kern w:val="0"/>
                <w:sz w:val="21"/>
                <w:szCs w:val="21"/>
              </w:rPr>
              <w:t>防溺水工作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9A6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县教育局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县水利局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FA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县教育局：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开展未成年人防溺水宣传教育；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2.负责统筹协调中小学生防溺水工作，指导学校开展防溺水安全宣传教育。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负责做好溺亡事故调查工作。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牵头协调专业队伍及时开展溺水救援；组建基层网格化志愿救援力量，并做好培训演练工作。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1.落实县域水域管理责任，组织防溺水专项检查，开展涉险水域隐患排查；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.负责设立防护栏、防护网、警示标语等防护设施，配置救生圈、救生绳、救生杆等救生设备；</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.落实引水工程和农业项目蓄水池等水域的管理责任。</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DC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1.开展未成年人防溺水宣传教育；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2.组织力量加强值守和巡防工作；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3.协助县应急管理局培训网格化志愿救援力量；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4.配合县水利局在有溺水风险</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水域设置安全防护设施、警示标志和救护设备等，并加强巡护；</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5.结合日常工作开展塘、库、堰、池等水域</w:t>
            </w:r>
            <w:r>
              <w:rPr>
                <w:rFonts w:hint="eastAsia" w:ascii="宋体" w:hAnsi="宋体" w:eastAsia="宋体" w:cs="宋体"/>
                <w:b w:val="0"/>
                <w:bCs w:val="0"/>
                <w:color w:val="auto"/>
                <w:kern w:val="0"/>
                <w:sz w:val="21"/>
                <w:szCs w:val="21"/>
                <w:lang w:eastAsia="zh-CN"/>
              </w:rPr>
              <w:t>安全</w:t>
            </w:r>
            <w:r>
              <w:rPr>
                <w:rFonts w:hint="eastAsia" w:ascii="宋体" w:hAnsi="宋体" w:eastAsia="宋体" w:cs="宋体"/>
                <w:b w:val="0"/>
                <w:bCs w:val="0"/>
                <w:color w:val="auto"/>
                <w:kern w:val="0"/>
                <w:sz w:val="21"/>
                <w:szCs w:val="21"/>
              </w:rPr>
              <w:t>隐患排查，及时核查并整改</w:t>
            </w:r>
            <w:r>
              <w:rPr>
                <w:rFonts w:hint="eastAsia" w:ascii="宋体" w:hAnsi="宋体" w:eastAsia="宋体" w:cs="宋体"/>
                <w:b w:val="0"/>
                <w:bCs w:val="0"/>
                <w:color w:val="auto"/>
                <w:kern w:val="0"/>
                <w:sz w:val="21"/>
                <w:szCs w:val="21"/>
                <w:lang w:eastAsia="zh-CN"/>
              </w:rPr>
              <w:t>群众反映</w:t>
            </w:r>
            <w:r>
              <w:rPr>
                <w:rFonts w:hint="eastAsia" w:ascii="宋体" w:hAnsi="宋体" w:eastAsia="宋体" w:cs="宋体"/>
                <w:b w:val="0"/>
                <w:bCs w:val="0"/>
                <w:color w:val="auto"/>
                <w:kern w:val="0"/>
                <w:sz w:val="21"/>
                <w:szCs w:val="21"/>
              </w:rPr>
              <w:t>的</w:t>
            </w:r>
            <w:r>
              <w:rPr>
                <w:rFonts w:hint="eastAsia" w:ascii="宋体" w:hAnsi="宋体" w:eastAsia="宋体" w:cs="宋体"/>
                <w:b w:val="0"/>
                <w:bCs w:val="0"/>
                <w:color w:val="auto"/>
                <w:kern w:val="0"/>
                <w:sz w:val="21"/>
                <w:szCs w:val="21"/>
                <w:lang w:eastAsia="zh-CN"/>
              </w:rPr>
              <w:t>安全</w:t>
            </w:r>
            <w:r>
              <w:rPr>
                <w:rFonts w:hint="eastAsia" w:ascii="宋体" w:hAnsi="宋体" w:eastAsia="宋体" w:cs="宋体"/>
                <w:b w:val="0"/>
                <w:bCs w:val="0"/>
                <w:color w:val="auto"/>
                <w:kern w:val="0"/>
                <w:sz w:val="21"/>
                <w:szCs w:val="21"/>
              </w:rPr>
              <w:t>隐患；</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6.对群众报告的溺水事故第一时间组织开展救援并上报；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7.协助县公安局开展事故原因调查，并做好溺水未成年人家属思想安抚及其他善后工作。</w:t>
            </w:r>
          </w:p>
        </w:tc>
      </w:tr>
      <w:tr w14:paraId="04A469CA">
        <w:tblPrEx>
          <w:tblCellMar>
            <w:top w:w="0" w:type="dxa"/>
            <w:left w:w="108" w:type="dxa"/>
            <w:bottom w:w="0" w:type="dxa"/>
            <w:right w:w="108" w:type="dxa"/>
          </w:tblCellMar>
        </w:tblPrEx>
        <w:trPr>
          <w:cantSplit/>
          <w:trHeight w:val="8096"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742B">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1C0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食品安全监管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D5C4">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78A0D66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0E88">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628A4825">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组织开展食品安全法律法规和安全知识宣传培训；</w:t>
            </w:r>
          </w:p>
          <w:p w14:paraId="255821E9">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负责食品安全监督管理，制定全县食品安全突发事件应急预案，组织开展食品安全应急演练；</w:t>
            </w:r>
          </w:p>
          <w:p w14:paraId="14BB416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对已备案食品摊贩开展食品安全监督管理工作；</w:t>
            </w:r>
          </w:p>
          <w:p w14:paraId="79C11BEB">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4.负责对乡镇</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农村集体聚餐食品安全管理工作培训</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会同县级相关部门调查处置农村集体聚餐食品安全事故；</w:t>
            </w:r>
          </w:p>
          <w:p w14:paraId="744CD07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1"/>
                <w:lang w:val="en-US" w:eastAsia="zh-CN"/>
              </w:rPr>
              <w:t>牵头开展食品安全隐患排查，会同县级相关部门、乡镇开展食品小作坊、小经营店及摊贩的监督管理，及时排查整治食品安全隐患；</w:t>
            </w:r>
          </w:p>
          <w:p w14:paraId="040EF9A9">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6.牵头处置食品安全突发事件，开展市场监督管理领域综合行政执法。</w:t>
            </w:r>
          </w:p>
          <w:p w14:paraId="7ABA7BB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县级相关部门：</w:t>
            </w:r>
          </w:p>
          <w:p w14:paraId="73574B18">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按照县食品安全委员会成员单位职责分工开展工作。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6737">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开展食品安全法律法规和安全知识宣传培训；</w:t>
            </w:r>
          </w:p>
          <w:p w14:paraId="02C2DAC0">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2.建立完善食品安全工作机制，将食品安全工作纳入基层治理网格化服务管理体系，建立村食品安全协管员</w:t>
            </w:r>
            <w:r>
              <w:rPr>
                <w:rFonts w:hint="eastAsia" w:ascii="宋体" w:hAnsi="宋体" w:eastAsia="宋体" w:cs="宋体"/>
                <w:b w:val="0"/>
                <w:bCs w:val="0"/>
                <w:color w:val="auto"/>
                <w:spacing w:val="-6"/>
                <w:kern w:val="0"/>
                <w:sz w:val="21"/>
                <w:szCs w:val="21"/>
              </w:rPr>
              <w:t>队伍，督促</w:t>
            </w:r>
            <w:r>
              <w:rPr>
                <w:rFonts w:hint="eastAsia" w:ascii="宋体" w:hAnsi="宋体" w:eastAsia="宋体" w:cs="宋体"/>
                <w:b w:val="0"/>
                <w:bCs w:val="0"/>
                <w:color w:val="auto"/>
                <w:spacing w:val="-6"/>
                <w:kern w:val="0"/>
                <w:sz w:val="21"/>
                <w:szCs w:val="21"/>
                <w:lang w:eastAsia="zh-CN"/>
              </w:rPr>
              <w:t>乡</w:t>
            </w:r>
            <w:r>
              <w:rPr>
                <w:rFonts w:hint="eastAsia" w:ascii="宋体" w:hAnsi="宋体" w:eastAsia="宋体" w:cs="宋体"/>
                <w:b w:val="0"/>
                <w:bCs w:val="0"/>
                <w:color w:val="auto"/>
                <w:spacing w:val="-6"/>
                <w:kern w:val="0"/>
                <w:sz w:val="21"/>
                <w:szCs w:val="21"/>
              </w:rPr>
              <w:t>、村包保干部落实</w:t>
            </w:r>
            <w:r>
              <w:rPr>
                <w:rFonts w:hint="eastAsia" w:ascii="宋体" w:hAnsi="宋体" w:eastAsia="宋体" w:cs="宋体"/>
                <w:b w:val="0"/>
                <w:bCs w:val="0"/>
                <w:color w:val="auto"/>
                <w:kern w:val="0"/>
                <w:sz w:val="21"/>
                <w:szCs w:val="21"/>
              </w:rPr>
              <w:t>食品安全责任，开展食品安全应急演练；</w:t>
            </w:r>
          </w:p>
          <w:p w14:paraId="52AB6242">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3.负责审验食品摊贩备案材料、颁发备案证，并将备案信息告知县市场监督管理局；</w:t>
            </w:r>
          </w:p>
          <w:p w14:paraId="765ACAAF">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4.加强农村群体性聚餐活动管理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接到举办农村集体聚餐报告时，向举办者、承办者发放《农村集体聚餐食品安全告知书》，签订《农村集体聚餐食品安全承诺书》</w:t>
            </w:r>
            <w:r>
              <w:rPr>
                <w:rFonts w:hint="eastAsia" w:ascii="宋体" w:hAnsi="宋体" w:eastAsia="宋体" w:cs="宋体"/>
                <w:b w:val="0"/>
                <w:bCs w:val="0"/>
                <w:strike w:val="0"/>
                <w:dstrike w:val="0"/>
                <w:color w:val="auto"/>
                <w:spacing w:val="-6"/>
                <w:kern w:val="0"/>
                <w:sz w:val="21"/>
                <w:szCs w:val="21"/>
                <w:lang w:val="en-US" w:eastAsia="zh-CN"/>
              </w:rPr>
              <w:t>；</w:t>
            </w:r>
            <w:r>
              <w:rPr>
                <w:rFonts w:hint="eastAsia" w:ascii="宋体" w:hAnsi="宋体" w:eastAsia="宋体" w:cs="宋体"/>
                <w:b w:val="0"/>
                <w:bCs w:val="0"/>
                <w:color w:val="auto"/>
                <w:kern w:val="0"/>
                <w:sz w:val="21"/>
                <w:szCs w:val="21"/>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77065513">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5.依法查处食品摊贩未备案等违法违规行为；</w:t>
            </w:r>
          </w:p>
          <w:p w14:paraId="7584D7E2">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6.协助县级有关部门做好食品小作坊、小经营店</w:t>
            </w:r>
            <w:r>
              <w:rPr>
                <w:rFonts w:hint="eastAsia" w:ascii="宋体" w:hAnsi="宋体" w:eastAsia="宋体" w:cs="宋体"/>
                <w:b w:val="0"/>
                <w:bCs w:val="0"/>
                <w:color w:val="auto"/>
                <w:spacing w:val="-6"/>
                <w:kern w:val="0"/>
                <w:sz w:val="21"/>
                <w:szCs w:val="21"/>
              </w:rPr>
              <w:t>以及摊贩的监督管理工作，及时排查食品安全隐患；</w:t>
            </w:r>
          </w:p>
          <w:p w14:paraId="1F223DA4">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7.协助县级有关</w:t>
            </w:r>
            <w:r>
              <w:rPr>
                <w:rFonts w:hint="eastAsia" w:ascii="宋体" w:hAnsi="宋体" w:eastAsia="宋体" w:cs="宋体"/>
                <w:b w:val="0"/>
                <w:bCs w:val="0"/>
                <w:color w:val="auto"/>
                <w:spacing w:val="-6"/>
                <w:kern w:val="0"/>
                <w:sz w:val="21"/>
                <w:szCs w:val="21"/>
              </w:rPr>
              <w:t>部门开展食品安全执法和处置突发事件。</w:t>
            </w:r>
          </w:p>
        </w:tc>
      </w:tr>
      <w:tr w14:paraId="3384B42C">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2A413">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lang w:eastAsia="zh-CN"/>
              </w:rPr>
              <w:t>四</w:t>
            </w:r>
            <w:r>
              <w:rPr>
                <w:rFonts w:hint="eastAsia" w:ascii="黑体" w:hAnsi="黑体" w:eastAsia="黑体" w:cs="黑体"/>
                <w:b w:val="0"/>
                <w:bCs w:val="0"/>
                <w:color w:val="auto"/>
                <w:kern w:val="0"/>
                <w:sz w:val="24"/>
                <w:szCs w:val="24"/>
              </w:rPr>
              <w:t>、乡村振兴</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8</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5B25EF85">
        <w:tblPrEx>
          <w:tblCellMar>
            <w:top w:w="0" w:type="dxa"/>
            <w:left w:w="108" w:type="dxa"/>
            <w:bottom w:w="0" w:type="dxa"/>
            <w:right w:w="108" w:type="dxa"/>
          </w:tblCellMar>
        </w:tblPrEx>
        <w:trPr>
          <w:cantSplit/>
          <w:trHeight w:val="7484"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9125">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90F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农业防灾减灾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F8A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5076EB9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县水利局</w:t>
            </w:r>
          </w:p>
          <w:p w14:paraId="4F546CE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57053CA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县气象局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00B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lang w:eastAsia="zh-CN"/>
              </w:rPr>
              <w:t>：</w:t>
            </w:r>
          </w:p>
          <w:p w14:paraId="1344714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1.组织</w:t>
            </w:r>
            <w:r>
              <w:rPr>
                <w:rFonts w:hint="eastAsia" w:ascii="宋体" w:hAnsi="宋体" w:eastAsia="宋体" w:cs="宋体"/>
                <w:b w:val="0"/>
                <w:bCs w:val="0"/>
                <w:color w:val="auto"/>
                <w:kern w:val="0"/>
                <w:sz w:val="21"/>
                <w:szCs w:val="21"/>
              </w:rPr>
              <w:t>开展农业灾害防控知识的宣传，指导农民针对不同的农作物在生长发育关键时期采取相应的防灾减灾措施；</w:t>
            </w:r>
          </w:p>
          <w:p w14:paraId="70B23E7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负责制定全县农业防灾减灾技术方案并指导实施；</w:t>
            </w:r>
          </w:p>
          <w:p w14:paraId="38B1CD8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6"/>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spacing w:val="0"/>
                <w:kern w:val="0"/>
                <w:sz w:val="21"/>
                <w:szCs w:val="21"/>
              </w:rPr>
              <w:t>负责农作物病虫害防治</w:t>
            </w:r>
            <w:r>
              <w:rPr>
                <w:rFonts w:hint="eastAsia" w:ascii="宋体" w:hAnsi="宋体" w:eastAsia="宋体" w:cs="宋体"/>
                <w:b w:val="0"/>
                <w:bCs w:val="0"/>
                <w:color w:val="auto"/>
                <w:kern w:val="0"/>
                <w:sz w:val="21"/>
                <w:szCs w:val="21"/>
                <w:lang w:val="en-US" w:eastAsia="zh-CN"/>
              </w:rPr>
              <w:t>技术指导和</w:t>
            </w:r>
            <w:r>
              <w:rPr>
                <w:rFonts w:hint="eastAsia" w:ascii="宋体" w:hAnsi="宋体" w:eastAsia="宋体" w:cs="宋体"/>
                <w:b w:val="0"/>
                <w:bCs w:val="0"/>
                <w:strike w:val="0"/>
                <w:dstrike w:val="0"/>
                <w:color w:val="auto"/>
                <w:spacing w:val="0"/>
                <w:kern w:val="0"/>
                <w:sz w:val="21"/>
                <w:szCs w:val="21"/>
                <w:lang w:val="en-US" w:eastAsia="zh-CN"/>
              </w:rPr>
              <w:t>监督管理</w:t>
            </w:r>
            <w:r>
              <w:rPr>
                <w:rFonts w:hint="eastAsia" w:ascii="宋体" w:hAnsi="宋体" w:eastAsia="宋体" w:cs="宋体"/>
                <w:b w:val="0"/>
                <w:bCs w:val="0"/>
                <w:color w:val="auto"/>
                <w:spacing w:val="0"/>
                <w:kern w:val="0"/>
                <w:sz w:val="21"/>
                <w:szCs w:val="21"/>
              </w:rPr>
              <w:t>工作；</w:t>
            </w:r>
          </w:p>
          <w:p w14:paraId="65A54CE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发生农业灾害时，实地核查灾情，评估农业损失，指导乡镇开展抗旱排涝、防冻保苗、抢收抢烘等工作；</w:t>
            </w:r>
          </w:p>
          <w:p w14:paraId="1CFA158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组织开展灾后农业生产恢复。</w:t>
            </w:r>
          </w:p>
          <w:p w14:paraId="01CD914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县水利局</w:t>
            </w:r>
            <w:r>
              <w:rPr>
                <w:rFonts w:hint="eastAsia" w:ascii="宋体" w:hAnsi="宋体" w:eastAsia="宋体" w:cs="宋体"/>
                <w:b w:val="0"/>
                <w:bCs w:val="0"/>
                <w:color w:val="auto"/>
                <w:kern w:val="0"/>
                <w:sz w:val="21"/>
                <w:szCs w:val="21"/>
                <w:lang w:eastAsia="zh-CN"/>
              </w:rPr>
              <w:t>：</w:t>
            </w:r>
          </w:p>
          <w:p w14:paraId="6F96C56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负责科学调度水利工程，防御江河洪水；</w:t>
            </w:r>
          </w:p>
          <w:p w14:paraId="372ACA8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保障农业生产灌溉用水，并在必要时进行应急调水、打井取水。</w:t>
            </w:r>
          </w:p>
          <w:p w14:paraId="64D8301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lang w:eastAsia="zh-CN"/>
              </w:rPr>
              <w:t>：</w:t>
            </w:r>
          </w:p>
          <w:p w14:paraId="01814F5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11"/>
                <w:kern w:val="0"/>
                <w:sz w:val="21"/>
                <w:szCs w:val="21"/>
              </w:rPr>
              <w:t>开展防灾减灾风险评估，核实统计上报灾情；</w:t>
            </w:r>
          </w:p>
          <w:p w14:paraId="3B9E41E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2.负责救灾物资的调拨。</w:t>
            </w:r>
          </w:p>
          <w:p w14:paraId="018FD88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县气象局</w:t>
            </w:r>
            <w:r>
              <w:rPr>
                <w:rFonts w:hint="eastAsia" w:ascii="宋体" w:hAnsi="宋体" w:eastAsia="宋体" w:cs="宋体"/>
                <w:b w:val="0"/>
                <w:bCs w:val="0"/>
                <w:color w:val="auto"/>
                <w:kern w:val="0"/>
                <w:sz w:val="21"/>
                <w:szCs w:val="21"/>
                <w:lang w:eastAsia="zh-CN"/>
              </w:rPr>
              <w:t>：</w:t>
            </w:r>
          </w:p>
          <w:p w14:paraId="1A70AD0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负责灾害性天气的预测预报和预警信息的发布，提供全链条、精细化的气象服务。</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898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开展农业灾害防控知识</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宣传；</w:t>
            </w:r>
          </w:p>
          <w:p w14:paraId="51C71C1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rPr>
              <w:t>修订完善</w:t>
            </w:r>
            <w:r>
              <w:rPr>
                <w:rFonts w:hint="eastAsia" w:ascii="宋体" w:hAnsi="宋体" w:eastAsia="宋体" w:cs="宋体"/>
                <w:b w:val="0"/>
                <w:bCs w:val="0"/>
                <w:color w:val="auto"/>
                <w:spacing w:val="-6"/>
                <w:kern w:val="0"/>
                <w:sz w:val="21"/>
                <w:szCs w:val="21"/>
                <w:lang w:eastAsia="zh-CN"/>
              </w:rPr>
              <w:t>乡</w:t>
            </w:r>
            <w:r>
              <w:rPr>
                <w:rFonts w:hint="eastAsia" w:ascii="宋体" w:hAnsi="宋体" w:eastAsia="宋体" w:cs="宋体"/>
                <w:b w:val="0"/>
                <w:bCs w:val="0"/>
                <w:color w:val="auto"/>
                <w:spacing w:val="-6"/>
                <w:kern w:val="0"/>
                <w:sz w:val="21"/>
                <w:szCs w:val="21"/>
              </w:rPr>
              <w:t>本级农业防灾减灾应急预案</w:t>
            </w:r>
            <w:r>
              <w:rPr>
                <w:rFonts w:hint="eastAsia" w:ascii="宋体" w:hAnsi="宋体" w:eastAsia="宋体" w:cs="宋体"/>
                <w:b w:val="0"/>
                <w:bCs w:val="0"/>
                <w:color w:val="auto"/>
                <w:kern w:val="0"/>
                <w:sz w:val="21"/>
                <w:szCs w:val="21"/>
              </w:rPr>
              <w:t>并开展技术培训和实战演练，加强应急抢险队伍管理，配备必要的物资和装备；</w:t>
            </w:r>
          </w:p>
          <w:p w14:paraId="4E00ABD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加强农业防灾减灾应急值班、值守，及时转发天气预警信息；</w:t>
            </w:r>
          </w:p>
          <w:p w14:paraId="5421B0A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组织群众防范应对短临强降雨、大风、冰雹、低温等灾害；</w:t>
            </w:r>
          </w:p>
          <w:p w14:paraId="4AC579B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5.做好</w:t>
            </w:r>
            <w:r>
              <w:rPr>
                <w:rFonts w:hint="eastAsia" w:ascii="宋体" w:hAnsi="宋体" w:eastAsia="宋体" w:cs="宋体"/>
                <w:b w:val="0"/>
                <w:bCs w:val="0"/>
                <w:color w:val="auto"/>
                <w:kern w:val="0"/>
                <w:sz w:val="21"/>
                <w:szCs w:val="21"/>
              </w:rPr>
              <w:t>农作物病虫害防治</w:t>
            </w:r>
            <w:r>
              <w:rPr>
                <w:rFonts w:hint="eastAsia" w:ascii="宋体" w:hAnsi="宋体" w:eastAsia="宋体" w:cs="宋体"/>
                <w:b w:val="0"/>
                <w:bCs w:val="0"/>
                <w:color w:val="auto"/>
                <w:kern w:val="0"/>
                <w:sz w:val="21"/>
                <w:szCs w:val="21"/>
                <w:lang w:val="en-US" w:eastAsia="zh-CN"/>
              </w:rPr>
              <w:t>宣传、动员、组织等工作</w:t>
            </w:r>
            <w:r>
              <w:rPr>
                <w:rFonts w:hint="eastAsia" w:ascii="宋体" w:hAnsi="宋体" w:eastAsia="宋体" w:cs="宋体"/>
                <w:b w:val="0"/>
                <w:bCs w:val="0"/>
                <w:color w:val="auto"/>
                <w:kern w:val="0"/>
                <w:sz w:val="21"/>
                <w:szCs w:val="21"/>
              </w:rPr>
              <w:t>；</w:t>
            </w:r>
          </w:p>
          <w:p w14:paraId="6D46EA7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发生农业灾害时，开展灾情核查上报，组织群众抗旱排涝、防冻保苗、抢收抢烘等；</w:t>
            </w:r>
          </w:p>
          <w:p w14:paraId="4903BAD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rPr>
              <w:t>及时发放上级下拨的救灾经费和物资；</w:t>
            </w:r>
          </w:p>
          <w:p w14:paraId="495BE60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8.组织开展灾后农业生产恢复。</w:t>
            </w:r>
          </w:p>
        </w:tc>
      </w:tr>
      <w:tr w14:paraId="6E9BCC1B">
        <w:tblPrEx>
          <w:tblCellMar>
            <w:top w:w="0" w:type="dxa"/>
            <w:left w:w="108" w:type="dxa"/>
            <w:bottom w:w="0" w:type="dxa"/>
            <w:right w:w="108" w:type="dxa"/>
          </w:tblCellMar>
        </w:tblPrEx>
        <w:trPr>
          <w:cantSplit/>
          <w:trHeight w:val="8141"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AD09">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28A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动物疫病防控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291A">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县财政局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县市场监督管理局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250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1.组织开展动物防疫防控知识</w:t>
            </w:r>
            <w:r>
              <w:rPr>
                <w:rFonts w:hint="eastAsia" w:ascii="宋体" w:hAnsi="宋体" w:eastAsia="宋体" w:cs="宋体"/>
                <w:b w:val="0"/>
                <w:bCs w:val="0"/>
                <w:color w:val="auto"/>
                <w:kern w:val="0"/>
                <w:sz w:val="21"/>
                <w:szCs w:val="21"/>
                <w:lang w:val="en-US" w:eastAsia="zh-CN"/>
              </w:rPr>
              <w:t>和</w:t>
            </w:r>
            <w:r>
              <w:rPr>
                <w:rFonts w:hint="eastAsia" w:ascii="宋体" w:hAnsi="宋体" w:eastAsia="宋体" w:cs="宋体"/>
                <w:b w:val="0"/>
                <w:bCs w:val="0"/>
                <w:color w:val="auto"/>
                <w:kern w:val="0"/>
                <w:sz w:val="21"/>
                <w:szCs w:val="21"/>
              </w:rPr>
              <w:t>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2.负责全县动物疫病防控工作技术培训，制定全县重大动物疫情应急预案，负责处置重大动物疫情技术指导；</w:t>
            </w:r>
          </w:p>
          <w:p w14:paraId="2AA8694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3.负责全县动物及动物产品检疫和屠宰检疫监督管理工作，做好官方兽医的任命、培训和业务指导；</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.负责动物疫情监测预警，对动物防疫</w:t>
            </w:r>
            <w:r>
              <w:rPr>
                <w:rFonts w:hint="eastAsia" w:ascii="宋体" w:hAnsi="宋体" w:eastAsia="宋体" w:cs="宋体"/>
                <w:b w:val="0"/>
                <w:bCs w:val="0"/>
                <w:color w:val="auto"/>
                <w:kern w:val="0"/>
                <w:sz w:val="21"/>
                <w:szCs w:val="21"/>
                <w:lang w:val="en-US" w:eastAsia="zh-CN"/>
              </w:rPr>
              <w:t>工作</w:t>
            </w:r>
            <w:r>
              <w:rPr>
                <w:rFonts w:hint="eastAsia" w:ascii="宋体" w:hAnsi="宋体" w:eastAsia="宋体" w:cs="宋体"/>
                <w:b w:val="0"/>
                <w:bCs w:val="0"/>
                <w:color w:val="auto"/>
                <w:kern w:val="0"/>
                <w:sz w:val="21"/>
                <w:szCs w:val="21"/>
              </w:rPr>
              <w:t>进行监督管理；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负责动物疫病及人畜共患病的监测、检测、诊断、流行病学调查、疫情报告、预防控制等技术工作；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spacing w:val="-11"/>
                <w:kern w:val="0"/>
                <w:sz w:val="21"/>
                <w:szCs w:val="21"/>
              </w:rPr>
              <w:t>负责动物重大疫病应急物资储备，统筹调配；</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rPr>
              <w:t>加强生猪运输车辆备案管理，查处违规调运、非法屠宰等案件；</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9</w:t>
            </w:r>
            <w:r>
              <w:rPr>
                <w:rFonts w:hint="eastAsia" w:ascii="宋体" w:hAnsi="宋体" w:eastAsia="宋体" w:cs="宋体"/>
                <w:b w:val="0"/>
                <w:bCs w:val="0"/>
                <w:color w:val="auto"/>
                <w:kern w:val="0"/>
                <w:sz w:val="21"/>
                <w:szCs w:val="21"/>
              </w:rPr>
              <w:t>.负责动物疫病净化、消灭的技术工作，</w:t>
            </w:r>
            <w:r>
              <w:rPr>
                <w:rFonts w:hint="eastAsia" w:ascii="宋体" w:hAnsi="宋体" w:eastAsia="宋体" w:cs="宋体"/>
                <w:b w:val="0"/>
                <w:bCs w:val="0"/>
                <w:color w:val="auto"/>
                <w:kern w:val="0"/>
                <w:sz w:val="21"/>
                <w:szCs w:val="21"/>
                <w:lang w:val="en-US" w:eastAsia="zh-CN"/>
              </w:rPr>
              <w:t>指导、督促乡镇对</w:t>
            </w:r>
            <w:r>
              <w:rPr>
                <w:rFonts w:hint="eastAsia" w:ascii="宋体" w:hAnsi="宋体" w:eastAsia="宋体" w:cs="宋体"/>
                <w:b w:val="0"/>
                <w:bCs w:val="0"/>
                <w:color w:val="auto"/>
                <w:kern w:val="0"/>
                <w:sz w:val="21"/>
                <w:szCs w:val="21"/>
              </w:rPr>
              <w:t>江河、湖泊、水库等水域发现的死亡畜禽</w:t>
            </w:r>
            <w:r>
              <w:rPr>
                <w:rFonts w:hint="eastAsia" w:ascii="宋体" w:hAnsi="宋体" w:eastAsia="宋体" w:cs="宋体"/>
                <w:b w:val="0"/>
                <w:bCs w:val="0"/>
                <w:color w:val="auto"/>
                <w:kern w:val="0"/>
                <w:sz w:val="21"/>
                <w:szCs w:val="21"/>
                <w:lang w:val="en-US" w:eastAsia="zh-CN"/>
              </w:rPr>
              <w:t>进行收集、处置、溯源</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.负责畜禽应激反应补贴、扑杀补贴、无害化处理补贴等审核。</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县财政局：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保障动物防疫工作及</w:t>
            </w:r>
            <w:r>
              <w:rPr>
                <w:rFonts w:hint="eastAsia" w:ascii="宋体" w:hAnsi="宋体" w:eastAsia="宋体" w:cs="宋体"/>
                <w:b w:val="0"/>
                <w:bCs w:val="0"/>
                <w:strike w:val="0"/>
                <w:dstrike w:val="0"/>
                <w:color w:val="auto"/>
                <w:kern w:val="0"/>
                <w:sz w:val="21"/>
                <w:szCs w:val="21"/>
                <w:lang w:val="en-US" w:eastAsia="zh-CN"/>
              </w:rPr>
              <w:t>重大动物疫病</w:t>
            </w:r>
            <w:r>
              <w:rPr>
                <w:rFonts w:hint="eastAsia" w:ascii="宋体" w:hAnsi="宋体" w:eastAsia="宋体" w:cs="宋体"/>
                <w:b w:val="0"/>
                <w:bCs w:val="0"/>
                <w:color w:val="auto"/>
                <w:kern w:val="0"/>
                <w:sz w:val="21"/>
                <w:szCs w:val="21"/>
              </w:rPr>
              <w:t>应急管理</w:t>
            </w:r>
            <w:r>
              <w:rPr>
                <w:rFonts w:hint="eastAsia" w:ascii="宋体" w:hAnsi="宋体" w:eastAsia="宋体" w:cs="宋体"/>
                <w:b w:val="0"/>
                <w:bCs w:val="0"/>
                <w:strike w:val="0"/>
                <w:dstrike w:val="0"/>
                <w:color w:val="auto"/>
                <w:kern w:val="0"/>
                <w:sz w:val="21"/>
                <w:szCs w:val="21"/>
                <w:lang w:val="en-US" w:eastAsia="zh-CN"/>
              </w:rPr>
              <w:t>的相关</w:t>
            </w:r>
            <w:r>
              <w:rPr>
                <w:rFonts w:hint="eastAsia" w:ascii="宋体" w:hAnsi="宋体" w:eastAsia="宋体" w:cs="宋体"/>
                <w:b w:val="0"/>
                <w:bCs w:val="0"/>
                <w:color w:val="auto"/>
                <w:kern w:val="0"/>
                <w:sz w:val="21"/>
                <w:szCs w:val="21"/>
              </w:rPr>
              <w:t>经费。</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spacing w:val="0"/>
                <w:kern w:val="0"/>
                <w:sz w:val="21"/>
                <w:szCs w:val="21"/>
              </w:rPr>
              <w:t>查处</w:t>
            </w:r>
            <w:r>
              <w:rPr>
                <w:rFonts w:hint="eastAsia" w:ascii="宋体" w:hAnsi="宋体" w:eastAsia="宋体" w:cs="宋体"/>
                <w:b w:val="0"/>
                <w:bCs w:val="0"/>
                <w:strike w:val="0"/>
                <w:dstrike w:val="0"/>
                <w:color w:val="auto"/>
                <w:spacing w:val="0"/>
                <w:kern w:val="0"/>
                <w:sz w:val="21"/>
                <w:szCs w:val="21"/>
                <w:lang w:val="en-US" w:eastAsia="zh-CN"/>
              </w:rPr>
              <w:t>畜禽肉制品</w:t>
            </w:r>
            <w:r>
              <w:rPr>
                <w:rFonts w:hint="eastAsia" w:ascii="宋体" w:hAnsi="宋体" w:eastAsia="宋体" w:cs="宋体"/>
                <w:b w:val="0"/>
                <w:bCs w:val="0"/>
                <w:color w:val="auto"/>
                <w:spacing w:val="0"/>
                <w:kern w:val="0"/>
                <w:sz w:val="21"/>
                <w:szCs w:val="21"/>
              </w:rPr>
              <w:t>交易环节违法违规行为；</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kern w:val="0"/>
                <w:sz w:val="21"/>
                <w:szCs w:val="21"/>
              </w:rPr>
              <w:t>2.开展肉食品冷库、冷链排查。</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A81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1.开展动物防疫防控知识</w:t>
            </w:r>
            <w:r>
              <w:rPr>
                <w:rFonts w:hint="eastAsia" w:ascii="宋体" w:hAnsi="宋体" w:eastAsia="宋体" w:cs="宋体"/>
                <w:b w:val="0"/>
                <w:bCs w:val="0"/>
                <w:color w:val="auto"/>
                <w:kern w:val="0"/>
                <w:sz w:val="21"/>
                <w:szCs w:val="21"/>
                <w:lang w:val="en-US" w:eastAsia="zh-CN"/>
              </w:rPr>
              <w:t>和</w:t>
            </w:r>
            <w:r>
              <w:rPr>
                <w:rFonts w:hint="eastAsia" w:ascii="宋体" w:hAnsi="宋体" w:eastAsia="宋体" w:cs="宋体"/>
                <w:b w:val="0"/>
                <w:bCs w:val="0"/>
                <w:color w:val="auto"/>
                <w:kern w:val="0"/>
                <w:sz w:val="21"/>
                <w:szCs w:val="21"/>
              </w:rPr>
              <w:t>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2.组织</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动物重大疫病强制免疫</w:t>
            </w:r>
            <w:r>
              <w:rPr>
                <w:rFonts w:hint="eastAsia" w:ascii="宋体" w:hAnsi="宋体" w:eastAsia="宋体" w:cs="宋体"/>
                <w:b w:val="0"/>
                <w:bCs w:val="0"/>
                <w:color w:val="auto"/>
                <w:kern w:val="0"/>
                <w:sz w:val="21"/>
                <w:szCs w:val="21"/>
                <w:lang w:val="en-US" w:eastAsia="zh-CN"/>
              </w:rPr>
              <w:t>工作</w:t>
            </w:r>
            <w:r>
              <w:rPr>
                <w:rFonts w:hint="eastAsia" w:ascii="宋体" w:hAnsi="宋体" w:eastAsia="宋体" w:cs="宋体"/>
                <w:b w:val="0"/>
                <w:bCs w:val="0"/>
                <w:color w:val="auto"/>
                <w:kern w:val="0"/>
                <w:sz w:val="21"/>
                <w:szCs w:val="21"/>
              </w:rPr>
              <w:t>；</w:t>
            </w:r>
          </w:p>
          <w:p w14:paraId="4FD8379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.发现江河、湖泊、水库等水域内的死亡畜禽，及时上报县农业农村局，组织收集、处理并溯源农村地区发现的死亡畜禽；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.配合落实动物重大疫病应急物资储备的日常管理；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rPr>
              <w:t>.发现违规调运畜禽、非法屠宰等</w:t>
            </w:r>
            <w:r>
              <w:rPr>
                <w:rFonts w:hint="eastAsia" w:ascii="宋体" w:hAnsi="宋体" w:eastAsia="宋体" w:cs="宋体"/>
                <w:b w:val="0"/>
                <w:bCs w:val="0"/>
                <w:color w:val="auto"/>
                <w:kern w:val="0"/>
                <w:sz w:val="21"/>
                <w:szCs w:val="21"/>
                <w:lang w:val="en-US" w:eastAsia="zh-CN"/>
              </w:rPr>
              <w:t>线索</w:t>
            </w:r>
            <w:r>
              <w:rPr>
                <w:rFonts w:hint="eastAsia" w:ascii="宋体" w:hAnsi="宋体" w:eastAsia="宋体" w:cs="宋体"/>
                <w:b w:val="0"/>
                <w:bCs w:val="0"/>
                <w:color w:val="auto"/>
                <w:kern w:val="0"/>
                <w:sz w:val="21"/>
                <w:szCs w:val="21"/>
              </w:rPr>
              <w:t>，及时上报县农业农村局；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rPr>
              <w:t>.负责应激反应补贴、扑杀补贴、无害化处理补贴的申报和初审。</w:t>
            </w:r>
          </w:p>
        </w:tc>
      </w:tr>
      <w:tr w14:paraId="638FD928">
        <w:tblPrEx>
          <w:tblCellMar>
            <w:top w:w="0" w:type="dxa"/>
            <w:left w:w="108" w:type="dxa"/>
            <w:bottom w:w="0" w:type="dxa"/>
            <w:right w:w="108" w:type="dxa"/>
          </w:tblCellMar>
        </w:tblPrEx>
        <w:trPr>
          <w:cantSplit/>
          <w:trHeight w:val="4894"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7580">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859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高标准农田建设和管理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B02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县农业农村局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06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.组织开展高标准农田有关法律法规和政策宣传；</w:t>
            </w:r>
          </w:p>
          <w:p w14:paraId="61632C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.负责全县高标准农田建设总体规划、年度规划、项目储备、项目申报和审批，以及项目组织实施、</w:t>
            </w:r>
            <w:r>
              <w:rPr>
                <w:rFonts w:hint="eastAsia" w:ascii="宋体" w:hAnsi="宋体" w:eastAsia="宋体" w:cs="宋体"/>
                <w:b w:val="0"/>
                <w:bCs w:val="0"/>
                <w:color w:val="auto"/>
                <w:kern w:val="0"/>
                <w:sz w:val="21"/>
                <w:szCs w:val="21"/>
                <w:lang w:val="en-US" w:eastAsia="zh-CN"/>
              </w:rPr>
              <w:t>初步验收</w:t>
            </w:r>
            <w:r>
              <w:rPr>
                <w:rFonts w:hint="eastAsia" w:ascii="宋体" w:hAnsi="宋体" w:eastAsia="宋体" w:cs="宋体"/>
                <w:b w:val="0"/>
                <w:bCs w:val="0"/>
                <w:color w:val="auto"/>
                <w:kern w:val="0"/>
                <w:sz w:val="21"/>
                <w:szCs w:val="21"/>
              </w:rPr>
              <w:t>等；</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.处理高标准农田建设实施过程中的问题，依法依规</w:t>
            </w:r>
            <w:r>
              <w:rPr>
                <w:rFonts w:hint="eastAsia" w:ascii="宋体" w:hAnsi="宋体" w:eastAsia="宋体" w:cs="宋体"/>
                <w:b w:val="0"/>
                <w:bCs w:val="0"/>
                <w:color w:val="auto"/>
                <w:kern w:val="0"/>
                <w:sz w:val="21"/>
                <w:szCs w:val="21"/>
                <w:lang w:val="en-US" w:eastAsia="zh-CN"/>
              </w:rPr>
              <w:t>处理</w:t>
            </w:r>
            <w:r>
              <w:rPr>
                <w:rFonts w:hint="eastAsia" w:ascii="宋体" w:hAnsi="宋体" w:eastAsia="宋体" w:cs="宋体"/>
                <w:b w:val="0"/>
                <w:bCs w:val="0"/>
                <w:color w:val="auto"/>
                <w:kern w:val="0"/>
                <w:sz w:val="21"/>
                <w:szCs w:val="21"/>
              </w:rPr>
              <w:t>项目建设过程中强揽工程、非法阻工等</w:t>
            </w:r>
            <w:r>
              <w:rPr>
                <w:rFonts w:hint="eastAsia" w:ascii="宋体" w:hAnsi="宋体" w:eastAsia="宋体" w:cs="宋体"/>
                <w:b w:val="0"/>
                <w:bCs w:val="0"/>
                <w:color w:val="auto"/>
                <w:kern w:val="0"/>
                <w:sz w:val="21"/>
                <w:szCs w:val="21"/>
                <w:lang w:val="en-US" w:eastAsia="zh-CN"/>
              </w:rPr>
              <w:t>行为</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.建立健全高标准农田建设质量管理体系、制度和标准，负责项目的监督管理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strike w:val="0"/>
                <w:dstrike w:val="0"/>
                <w:color w:val="auto"/>
                <w:kern w:val="0"/>
                <w:sz w:val="21"/>
                <w:szCs w:val="21"/>
                <w:lang w:val="en-US" w:eastAsia="zh-CN"/>
              </w:rPr>
              <w:t>加强工程质量监管</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1"/>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.加强耕地质量调查和监测评价，动态监测高标准农田污染和地力变化状况。</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98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1.开展高标准农田有关法律法规和政策宣传，引导群众积极支持配合项目建设；</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.协助高标准农田建设项目规划、实施，开展初步验收</w:t>
            </w:r>
            <w:r>
              <w:rPr>
                <w:rFonts w:hint="eastAsia" w:ascii="宋体" w:hAnsi="宋体" w:eastAsia="宋体" w:cs="宋体"/>
                <w:b w:val="0"/>
                <w:bCs w:val="0"/>
                <w:color w:val="auto"/>
                <w:kern w:val="0"/>
                <w:sz w:val="21"/>
                <w:szCs w:val="21"/>
                <w:lang w:eastAsia="zh-CN"/>
              </w:rPr>
              <w:t>；</w:t>
            </w:r>
          </w:p>
          <w:p w14:paraId="0E279D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3.作为项目实施业主单位时，协助做好项目规划设计，牵头做好参建单位招标、施工建设以及竣工自验等工作；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.协助处理高标准农田建设实施过程中强揽工程、非法阻工等</w:t>
            </w:r>
            <w:r>
              <w:rPr>
                <w:rFonts w:hint="eastAsia" w:ascii="宋体" w:hAnsi="宋体" w:eastAsia="宋体" w:cs="宋体"/>
                <w:b w:val="0"/>
                <w:bCs w:val="0"/>
                <w:color w:val="auto"/>
                <w:kern w:val="0"/>
                <w:sz w:val="21"/>
                <w:szCs w:val="21"/>
                <w:lang w:val="en-US" w:eastAsia="zh-CN"/>
              </w:rPr>
              <w:t>行为</w:t>
            </w:r>
            <w:r>
              <w:rPr>
                <w:rFonts w:hint="eastAsia" w:ascii="宋体" w:hAnsi="宋体" w:eastAsia="宋体" w:cs="宋体"/>
                <w:b w:val="0"/>
                <w:bCs w:val="0"/>
                <w:color w:val="auto"/>
                <w:kern w:val="0"/>
                <w:sz w:val="21"/>
                <w:szCs w:val="21"/>
              </w:rPr>
              <w:t>，化解项目实施过程中的矛盾纠纷；</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.落实日常管护主体责任，接收验收合格</w:t>
            </w:r>
            <w:r>
              <w:rPr>
                <w:rFonts w:hint="eastAsia" w:ascii="宋体" w:hAnsi="宋体" w:eastAsia="宋体" w:cs="宋体"/>
                <w:b w:val="0"/>
                <w:bCs w:val="0"/>
                <w:color w:val="auto"/>
                <w:kern w:val="0"/>
                <w:sz w:val="21"/>
                <w:szCs w:val="21"/>
                <w:lang w:val="en-US" w:eastAsia="zh-CN"/>
              </w:rPr>
              <w:t>后</w:t>
            </w:r>
            <w:r>
              <w:rPr>
                <w:rFonts w:hint="eastAsia" w:ascii="宋体" w:hAnsi="宋体" w:eastAsia="宋体" w:cs="宋体"/>
                <w:b w:val="0"/>
                <w:bCs w:val="0"/>
                <w:color w:val="auto"/>
                <w:kern w:val="0"/>
                <w:sz w:val="21"/>
                <w:szCs w:val="21"/>
              </w:rPr>
              <w:t>的高标准农田及配套设施，负责</w:t>
            </w:r>
            <w:r>
              <w:rPr>
                <w:rFonts w:hint="eastAsia" w:ascii="宋体" w:hAnsi="宋体" w:eastAsia="宋体" w:cs="宋体"/>
                <w:b w:val="0"/>
                <w:bCs w:val="0"/>
                <w:color w:val="auto"/>
                <w:kern w:val="0"/>
                <w:sz w:val="21"/>
                <w:szCs w:val="21"/>
                <w:lang w:val="en-US" w:eastAsia="zh-CN"/>
              </w:rPr>
              <w:t>耕地流转主体</w:t>
            </w:r>
            <w:r>
              <w:rPr>
                <w:rFonts w:hint="eastAsia" w:ascii="宋体" w:hAnsi="宋体" w:eastAsia="宋体" w:cs="宋体"/>
                <w:b w:val="0"/>
                <w:bCs w:val="0"/>
                <w:color w:val="auto"/>
                <w:kern w:val="0"/>
                <w:sz w:val="21"/>
                <w:szCs w:val="21"/>
              </w:rPr>
              <w:t>引进、产业发展等工作，做好日常管护巡查工作，发现能够处理的问题及时处置，不能处理的立即上报；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.协助开展耕地质量调查和监测评价，</w:t>
            </w:r>
            <w:r>
              <w:rPr>
                <w:rFonts w:hint="eastAsia" w:ascii="宋体" w:hAnsi="宋体" w:eastAsia="宋体" w:cs="宋体"/>
                <w:b w:val="0"/>
                <w:bCs w:val="0"/>
                <w:color w:val="auto"/>
                <w:spacing w:val="-11"/>
                <w:kern w:val="0"/>
                <w:sz w:val="21"/>
                <w:szCs w:val="21"/>
              </w:rPr>
              <w:t>动态监测高标准农田污染和地力变化状况。</w:t>
            </w:r>
          </w:p>
        </w:tc>
      </w:tr>
      <w:tr w14:paraId="3B6223F9">
        <w:tblPrEx>
          <w:tblCellMar>
            <w:top w:w="0" w:type="dxa"/>
            <w:left w:w="108" w:type="dxa"/>
            <w:bottom w:w="0" w:type="dxa"/>
            <w:right w:w="108" w:type="dxa"/>
          </w:tblCellMar>
        </w:tblPrEx>
        <w:trPr>
          <w:cantSplit/>
          <w:trHeight w:val="329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770C">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14E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农产品品牌创建与培育保护</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A7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trike w:val="0"/>
                <w:dstrike w:val="0"/>
                <w:color w:val="auto"/>
                <w:kern w:val="0"/>
                <w:sz w:val="21"/>
                <w:szCs w:val="21"/>
                <w:lang w:val="en-US" w:eastAsia="zh-CN"/>
              </w:rPr>
            </w:pPr>
            <w:r>
              <w:rPr>
                <w:rFonts w:hint="eastAsia" w:ascii="宋体" w:hAnsi="宋体" w:eastAsia="宋体" w:cs="宋体"/>
                <w:b w:val="0"/>
                <w:bCs w:val="0"/>
                <w:color w:val="auto"/>
                <w:kern w:val="0"/>
                <w:sz w:val="21"/>
                <w:szCs w:val="21"/>
              </w:rPr>
              <w:t>县</w:t>
            </w:r>
            <w:r>
              <w:rPr>
                <w:rFonts w:hint="eastAsia" w:ascii="宋体" w:hAnsi="宋体" w:eastAsia="宋体" w:cs="宋体"/>
                <w:b w:val="0"/>
                <w:bCs w:val="0"/>
                <w:strike w:val="0"/>
                <w:dstrike w:val="0"/>
                <w:color w:val="auto"/>
                <w:kern w:val="0"/>
                <w:sz w:val="21"/>
                <w:szCs w:val="21"/>
                <w:lang w:val="en-US" w:eastAsia="zh-CN"/>
              </w:rPr>
              <w:t>农业农村局</w:t>
            </w:r>
          </w:p>
          <w:p w14:paraId="5F1DF6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strike w:val="0"/>
                <w:dstrike w:val="0"/>
                <w:color w:val="auto"/>
                <w:kern w:val="0"/>
                <w:sz w:val="21"/>
                <w:szCs w:val="21"/>
                <w:lang w:val="en-US" w:eastAsia="zh-CN"/>
              </w:rPr>
              <w:t>县市场监督管理局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7A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6751FF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w:t>
            </w:r>
            <w:r>
              <w:rPr>
                <w:rFonts w:hint="eastAsia" w:ascii="宋体" w:hAnsi="宋体" w:eastAsia="宋体" w:cs="宋体"/>
                <w:b w:val="0"/>
                <w:bCs w:val="0"/>
                <w:color w:val="auto"/>
                <w:kern w:val="0"/>
                <w:sz w:val="21"/>
                <w:szCs w:val="21"/>
              </w:rPr>
              <w:t>农产品品牌建设政策宣传</w:t>
            </w:r>
            <w:r>
              <w:rPr>
                <w:rFonts w:hint="eastAsia" w:ascii="宋体" w:hAnsi="宋体" w:eastAsia="宋体" w:cs="宋体"/>
                <w:b w:val="0"/>
                <w:bCs w:val="0"/>
                <w:color w:val="auto"/>
                <w:kern w:val="0"/>
                <w:sz w:val="21"/>
                <w:szCs w:val="21"/>
                <w:lang w:eastAsia="zh-CN"/>
              </w:rPr>
              <w:t>；</w:t>
            </w:r>
          </w:p>
          <w:p w14:paraId="2AEA55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负责农产品品牌的</w:t>
            </w:r>
            <w:r>
              <w:rPr>
                <w:rFonts w:hint="eastAsia" w:ascii="宋体" w:hAnsi="宋体" w:eastAsia="宋体" w:cs="宋体"/>
                <w:b w:val="0"/>
                <w:bCs w:val="0"/>
                <w:color w:val="auto"/>
                <w:kern w:val="0"/>
                <w:sz w:val="21"/>
                <w:szCs w:val="21"/>
                <w:lang w:val="en-US" w:eastAsia="zh-CN"/>
              </w:rPr>
              <w:t>创建规划</w:t>
            </w:r>
            <w:r>
              <w:rPr>
                <w:rFonts w:hint="eastAsia" w:ascii="宋体" w:hAnsi="宋体" w:eastAsia="宋体" w:cs="宋体"/>
                <w:b w:val="0"/>
                <w:bCs w:val="0"/>
                <w:color w:val="auto"/>
                <w:kern w:val="0"/>
                <w:sz w:val="21"/>
                <w:szCs w:val="21"/>
              </w:rPr>
              <w:t>、培育、推广；</w:t>
            </w:r>
          </w:p>
          <w:p w14:paraId="2FC70E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加强农产品品牌监管保护；</w:t>
            </w:r>
          </w:p>
          <w:p w14:paraId="5D55E7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做好品牌农产品</w:t>
            </w:r>
            <w:r>
              <w:rPr>
                <w:rFonts w:hint="eastAsia" w:ascii="宋体" w:hAnsi="宋体" w:eastAsia="宋体" w:cs="宋体"/>
                <w:b w:val="0"/>
                <w:bCs w:val="0"/>
                <w:strike w:val="0"/>
                <w:dstrike w:val="0"/>
                <w:color w:val="auto"/>
                <w:kern w:val="0"/>
                <w:sz w:val="21"/>
                <w:szCs w:val="21"/>
                <w:lang w:val="en-US" w:eastAsia="zh-CN"/>
              </w:rPr>
              <w:t>进入批发、零售市场或生产加工企业前</w:t>
            </w:r>
            <w:r>
              <w:rPr>
                <w:rFonts w:hint="eastAsia" w:ascii="宋体" w:hAnsi="宋体" w:eastAsia="宋体" w:cs="宋体"/>
                <w:b w:val="0"/>
                <w:bCs w:val="0"/>
                <w:color w:val="auto"/>
                <w:kern w:val="0"/>
                <w:sz w:val="21"/>
                <w:szCs w:val="21"/>
              </w:rPr>
              <w:t>的质量监管。</w:t>
            </w:r>
          </w:p>
          <w:p w14:paraId="5EF210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6D160D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负责指导相关农产品生产经营者开展商标注册、地理标志保护产品申报；</w:t>
            </w:r>
          </w:p>
          <w:p w14:paraId="24D5DF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2.负责市场销售环节农产品商标、地理标志保护产品和专用标志的监管和执法工作。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D4F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1.开展农产品品牌建设政策宣传；</w:t>
            </w:r>
          </w:p>
          <w:p w14:paraId="0C73C7F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2.协助开展农产品品牌培育、申报；</w:t>
            </w:r>
          </w:p>
          <w:p w14:paraId="6DFB99C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3.协助做好品牌农产品在生产环节的质量监管，防范农产品早采早摘和违规使用农业投入品；</w:t>
            </w:r>
          </w:p>
          <w:p w14:paraId="64B9314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4.收集仿冒、以次充好等损害农产品品牌形象的行为并及时上报县市场监管局。</w:t>
            </w:r>
          </w:p>
        </w:tc>
      </w:tr>
      <w:tr w14:paraId="5C9B7EFC">
        <w:tblPrEx>
          <w:tblCellMar>
            <w:top w:w="0" w:type="dxa"/>
            <w:left w:w="108" w:type="dxa"/>
            <w:bottom w:w="0" w:type="dxa"/>
            <w:right w:w="108" w:type="dxa"/>
          </w:tblCellMar>
        </w:tblPrEx>
        <w:trPr>
          <w:cantSplit/>
          <w:trHeight w:val="5669"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150D">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BC55">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农产品质量安全监督管理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B31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0EB2F02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CC7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开展农</w:t>
            </w:r>
            <w:r>
              <w:rPr>
                <w:rFonts w:hint="eastAsia" w:ascii="宋体" w:hAnsi="宋体" w:eastAsia="宋体" w:cs="宋体"/>
                <w:b w:val="0"/>
                <w:bCs w:val="0"/>
                <w:color w:val="auto"/>
                <w:kern w:val="0"/>
                <w:sz w:val="21"/>
                <w:szCs w:val="21"/>
                <w:highlight w:val="none"/>
              </w:rPr>
              <w:t>产品质量安全相关知识、政策、法律法规宣传</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技能培训；</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.加强对农业投入品使用的监督管理，建立健全农业投入品的安全使用制度，</w:t>
            </w:r>
            <w:r>
              <w:rPr>
                <w:rFonts w:hint="eastAsia" w:ascii="宋体" w:hAnsi="宋体" w:eastAsia="宋体" w:cs="宋体"/>
                <w:b w:val="0"/>
                <w:bCs w:val="0"/>
                <w:color w:val="auto"/>
                <w:spacing w:val="0"/>
                <w:sz w:val="21"/>
                <w:szCs w:val="21"/>
                <w:highlight w:val="none"/>
                <w:u w:val="none"/>
                <w:lang w:eastAsia="zh-CN" w:bidi="ar"/>
              </w:rPr>
              <w:t>普及农业投入品</w:t>
            </w:r>
            <w:r>
              <w:rPr>
                <w:rFonts w:hint="eastAsia" w:ascii="宋体" w:hAnsi="宋体" w:eastAsia="宋体" w:cs="宋体"/>
                <w:b w:val="0"/>
                <w:bCs w:val="0"/>
                <w:color w:val="auto"/>
                <w:spacing w:val="0"/>
                <w:sz w:val="21"/>
                <w:szCs w:val="21"/>
                <w:highlight w:val="none"/>
                <w:u w:val="none"/>
                <w:lang w:val="en-US" w:eastAsia="zh-CN" w:bidi="ar"/>
              </w:rPr>
              <w:t>涉及</w:t>
            </w:r>
            <w:r>
              <w:rPr>
                <w:rFonts w:hint="eastAsia" w:ascii="宋体" w:hAnsi="宋体" w:eastAsia="宋体" w:cs="宋体"/>
                <w:b w:val="0"/>
                <w:bCs w:val="0"/>
                <w:color w:val="auto"/>
                <w:spacing w:val="0"/>
                <w:sz w:val="21"/>
                <w:szCs w:val="21"/>
                <w:highlight w:val="none"/>
                <w:u w:val="none"/>
                <w:lang w:eastAsia="zh-CN" w:bidi="ar"/>
              </w:rPr>
              <w:t>安全、环保</w:t>
            </w:r>
            <w:r>
              <w:rPr>
                <w:rFonts w:hint="eastAsia" w:ascii="宋体" w:hAnsi="宋体" w:eastAsia="宋体" w:cs="宋体"/>
                <w:b w:val="0"/>
                <w:bCs w:val="0"/>
                <w:color w:val="auto"/>
                <w:spacing w:val="0"/>
                <w:sz w:val="21"/>
                <w:szCs w:val="21"/>
                <w:highlight w:val="none"/>
                <w:u w:val="none"/>
                <w:lang w:val="en-US" w:eastAsia="zh-CN" w:bidi="ar"/>
              </w:rPr>
              <w:t>方面</w:t>
            </w:r>
            <w:r>
              <w:rPr>
                <w:rFonts w:hint="eastAsia" w:ascii="宋体" w:hAnsi="宋体" w:eastAsia="宋体" w:cs="宋体"/>
                <w:b w:val="0"/>
                <w:bCs w:val="0"/>
                <w:color w:val="auto"/>
                <w:spacing w:val="0"/>
                <w:sz w:val="21"/>
                <w:szCs w:val="21"/>
                <w:highlight w:val="none"/>
                <w:u w:val="none"/>
                <w:lang w:eastAsia="zh-CN" w:bidi="ar"/>
              </w:rPr>
              <w:t>知识</w:t>
            </w:r>
            <w:r>
              <w:rPr>
                <w:rFonts w:hint="eastAsia" w:ascii="宋体" w:hAnsi="宋体" w:eastAsia="宋体" w:cs="宋体"/>
                <w:b w:val="0"/>
                <w:bCs w:val="0"/>
                <w:color w:val="auto"/>
                <w:kern w:val="0"/>
                <w:sz w:val="21"/>
                <w:szCs w:val="21"/>
                <w:highlight w:val="none"/>
              </w:rPr>
              <w:t>；</w:t>
            </w:r>
          </w:p>
          <w:p w14:paraId="5C2342A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.负责农产品</w:t>
            </w:r>
            <w:r>
              <w:rPr>
                <w:rFonts w:hint="eastAsia" w:ascii="宋体" w:hAnsi="宋体" w:eastAsia="宋体" w:cs="宋体"/>
                <w:b w:val="0"/>
                <w:bCs w:val="0"/>
                <w:strike w:val="0"/>
                <w:dstrike w:val="0"/>
                <w:color w:val="auto"/>
                <w:kern w:val="0"/>
                <w:sz w:val="21"/>
                <w:szCs w:val="21"/>
                <w:highlight w:val="none"/>
                <w:lang w:val="en-US" w:eastAsia="zh-CN"/>
              </w:rPr>
              <w:t>进入批发、零售市场或生产加工企业前的</w:t>
            </w:r>
            <w:r>
              <w:rPr>
                <w:rFonts w:hint="eastAsia" w:ascii="宋体" w:hAnsi="宋体" w:eastAsia="宋体" w:cs="宋体"/>
                <w:b w:val="0"/>
                <w:bCs w:val="0"/>
                <w:color w:val="auto"/>
                <w:kern w:val="0"/>
                <w:sz w:val="21"/>
                <w:szCs w:val="21"/>
                <w:highlight w:val="none"/>
              </w:rPr>
              <w:t>质量安全监督管理；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4.开展农产品质量安全监督抽查检测、风险监测和风险评估；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5.负责农产品质量安全标准的组织实施，开展产地准出和质量追溯等工作；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6.制定本行政区域内的农产品质量安全突发</w:t>
            </w:r>
            <w:r>
              <w:rPr>
                <w:rFonts w:hint="eastAsia" w:ascii="宋体" w:hAnsi="宋体" w:eastAsia="宋体" w:cs="宋体"/>
                <w:b w:val="0"/>
                <w:bCs w:val="0"/>
                <w:color w:val="auto"/>
                <w:spacing w:val="-6"/>
                <w:kern w:val="0"/>
                <w:sz w:val="21"/>
                <w:szCs w:val="21"/>
                <w:highlight w:val="none"/>
              </w:rPr>
              <w:t>事件应急预案，处置农产品质量安全突发事件，接收处理乡镇报送的农产品质量安全信息；</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kern w:val="0"/>
                <w:sz w:val="21"/>
                <w:szCs w:val="21"/>
                <w:highlight w:val="none"/>
              </w:rPr>
              <w:t>7.牵头建立健全农产品质量安全全程监督管理协作机制；</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8.负责开展兽用抗菌药减量化行动；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9.</w:t>
            </w:r>
            <w:r>
              <w:rPr>
                <w:rFonts w:hint="eastAsia" w:ascii="宋体" w:hAnsi="宋体" w:eastAsia="宋体" w:cs="宋体"/>
                <w:b w:val="0"/>
                <w:bCs w:val="0"/>
                <w:color w:val="auto"/>
                <w:spacing w:val="-6"/>
                <w:kern w:val="0"/>
                <w:sz w:val="21"/>
                <w:szCs w:val="21"/>
                <w:highlight w:val="none"/>
              </w:rPr>
              <w:t>对绿色食品生产及绿色食品标志使用的监督检查（不含监督抽查）。</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kern w:val="0"/>
                <w:sz w:val="21"/>
                <w:szCs w:val="21"/>
                <w:highlight w:val="none"/>
              </w:rPr>
              <w:t>县市场监督管理局：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strike w:val="0"/>
                <w:dstrike w:val="0"/>
                <w:color w:val="auto"/>
                <w:kern w:val="0"/>
                <w:sz w:val="21"/>
                <w:szCs w:val="21"/>
                <w:highlight w:val="none"/>
                <w:lang w:val="en-US" w:eastAsia="zh-CN"/>
              </w:rPr>
              <w:t>负责</w:t>
            </w:r>
            <w:r>
              <w:rPr>
                <w:rFonts w:hint="eastAsia" w:ascii="宋体" w:hAnsi="宋体" w:eastAsia="宋体" w:cs="宋体"/>
                <w:b w:val="0"/>
                <w:bCs w:val="0"/>
                <w:color w:val="auto"/>
                <w:kern w:val="0"/>
                <w:sz w:val="21"/>
                <w:szCs w:val="21"/>
                <w:highlight w:val="none"/>
              </w:rPr>
              <w:t>农产品进入批发、零售市场或者生产</w:t>
            </w:r>
            <w:r>
              <w:rPr>
                <w:rFonts w:hint="eastAsia" w:ascii="宋体" w:hAnsi="宋体" w:eastAsia="宋体" w:cs="宋体"/>
                <w:b w:val="0"/>
                <w:bCs w:val="0"/>
                <w:color w:val="auto"/>
                <w:kern w:val="0"/>
                <w:sz w:val="21"/>
                <w:szCs w:val="21"/>
              </w:rPr>
              <w:t>加工企业后的</w:t>
            </w:r>
            <w:r>
              <w:rPr>
                <w:rFonts w:hint="eastAsia" w:ascii="宋体" w:hAnsi="宋体" w:eastAsia="宋体" w:cs="宋体"/>
                <w:b w:val="0"/>
                <w:bCs w:val="0"/>
                <w:strike w:val="0"/>
                <w:dstrike w:val="0"/>
                <w:color w:val="auto"/>
                <w:kern w:val="0"/>
                <w:sz w:val="21"/>
                <w:szCs w:val="21"/>
                <w:lang w:val="en-US" w:eastAsia="zh-CN"/>
              </w:rPr>
              <w:t>质量安全</w:t>
            </w:r>
            <w:r>
              <w:rPr>
                <w:rFonts w:hint="eastAsia" w:ascii="宋体" w:hAnsi="宋体" w:eastAsia="宋体" w:cs="宋体"/>
                <w:b w:val="0"/>
                <w:bCs w:val="0"/>
                <w:color w:val="auto"/>
                <w:kern w:val="0"/>
                <w:sz w:val="21"/>
                <w:szCs w:val="21"/>
              </w:rPr>
              <w:t>监督</w:t>
            </w:r>
            <w:r>
              <w:rPr>
                <w:rFonts w:hint="eastAsia" w:ascii="宋体" w:hAnsi="宋体" w:eastAsia="宋体" w:cs="宋体"/>
                <w:b w:val="0"/>
                <w:bCs w:val="0"/>
                <w:strike w:val="0"/>
                <w:dstrike w:val="0"/>
                <w:color w:val="auto"/>
                <w:kern w:val="0"/>
                <w:sz w:val="21"/>
                <w:szCs w:val="21"/>
                <w:lang w:val="en-US" w:eastAsia="zh-CN"/>
              </w:rPr>
              <w:t>管理</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2.及时核实并向县农业农村局通报农</w:t>
            </w:r>
            <w:r>
              <w:rPr>
                <w:rFonts w:hint="eastAsia" w:ascii="宋体" w:hAnsi="宋体" w:eastAsia="宋体" w:cs="宋体"/>
                <w:b w:val="0"/>
                <w:bCs w:val="0"/>
                <w:color w:val="auto"/>
                <w:kern w:val="0"/>
                <w:sz w:val="21"/>
                <w:szCs w:val="21"/>
                <w:lang w:eastAsia="zh-CN"/>
              </w:rPr>
              <w:t>产品质量</w:t>
            </w:r>
            <w:r>
              <w:rPr>
                <w:rFonts w:hint="eastAsia" w:ascii="宋体" w:hAnsi="宋体" w:eastAsia="宋体" w:cs="宋体"/>
                <w:b w:val="0"/>
                <w:bCs w:val="0"/>
                <w:color w:val="auto"/>
                <w:kern w:val="0"/>
                <w:sz w:val="21"/>
                <w:szCs w:val="21"/>
              </w:rPr>
              <w:t>安全风险信息。</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县级相关部门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spacing w:val="-6"/>
                <w:kern w:val="0"/>
                <w:sz w:val="21"/>
                <w:szCs w:val="21"/>
              </w:rPr>
              <w:t>承担职责范围内的农产品质量安全监管工作。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189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1.开展农产品质量安全相关知识、政策、法律法规宣传；</w:t>
            </w:r>
          </w:p>
          <w:p w14:paraId="58663DB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协助</w:t>
            </w:r>
            <w:r>
              <w:rPr>
                <w:rFonts w:hint="eastAsia" w:ascii="宋体" w:hAnsi="宋体" w:eastAsia="宋体" w:cs="宋体"/>
                <w:b w:val="0"/>
                <w:bCs w:val="0"/>
                <w:color w:val="auto"/>
                <w:kern w:val="0"/>
                <w:sz w:val="21"/>
                <w:szCs w:val="21"/>
                <w:lang w:val="en-US" w:eastAsia="zh-CN"/>
              </w:rPr>
              <w:t>县农业农村局</w:t>
            </w:r>
            <w:r>
              <w:rPr>
                <w:rFonts w:hint="eastAsia" w:ascii="宋体" w:hAnsi="宋体" w:eastAsia="宋体" w:cs="宋体"/>
                <w:b w:val="0"/>
                <w:bCs w:val="0"/>
                <w:color w:val="auto"/>
                <w:kern w:val="0"/>
                <w:sz w:val="21"/>
                <w:szCs w:val="21"/>
              </w:rPr>
              <w:t>做好农产品质量追溯、农业投入品等农产品质量安全监督管理工作；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3.负责农产品快速检测，协助县农业农村局进行农产品抽样监测；</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4.收集农产品质量安全相关信息并及时</w:t>
            </w:r>
            <w:r>
              <w:rPr>
                <w:rFonts w:hint="eastAsia" w:ascii="宋体" w:hAnsi="宋体" w:eastAsia="宋体" w:cs="宋体"/>
                <w:b w:val="0"/>
                <w:bCs w:val="0"/>
                <w:color w:val="auto"/>
                <w:kern w:val="0"/>
                <w:sz w:val="21"/>
                <w:szCs w:val="21"/>
                <w:lang w:val="en-US" w:eastAsia="zh-CN"/>
              </w:rPr>
              <w:t>上报</w:t>
            </w: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5.修订完善农产品质量安全突发事件应急预案，按权限处理农产品质量安全突发事件。</w:t>
            </w:r>
          </w:p>
        </w:tc>
      </w:tr>
      <w:tr w14:paraId="436302F9">
        <w:tblPrEx>
          <w:tblCellMar>
            <w:top w:w="0" w:type="dxa"/>
            <w:left w:w="108" w:type="dxa"/>
            <w:bottom w:w="0" w:type="dxa"/>
            <w:right w:w="108" w:type="dxa"/>
          </w:tblCellMar>
        </w:tblPrEx>
        <w:trPr>
          <w:cantSplit/>
          <w:trHeight w:val="2501"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08CD">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AA9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兑付惠农补贴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DF0A">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县财政局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67EC">
            <w:pPr>
              <w:keepNext w:val="0"/>
              <w:keepLines w:val="0"/>
              <w:pageBreakBefore w:val="0"/>
              <w:widowControl w:val="0"/>
              <w:kinsoku/>
              <w:wordWrap/>
              <w:overflowPunct/>
              <w:topLinePunct w:val="0"/>
              <w:bidi w:val="0"/>
              <w:spacing w:line="260" w:lineRule="exact"/>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.组织开展惠农补贴相关政策宣传；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.制定惠农补贴实施方案；</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3.审核惠农补贴申报资料，并开展信息录入、公示、资金兑付，整理归档补贴资料；</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.核实并处置违规申领惠农补贴的行为。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县财政局：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1.负责资金筹集拨付；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2.加强补贴资金管理，确保专款专用。</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FB8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1.开展惠农补贴相关政策宣传；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2.组织农户进行申报，负责惠农补贴事项核实、公示、上报、“一卡通”录入等工作；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3.建立补贴事项台账并公示；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4.上报违规申领惠农补贴的线索。</w:t>
            </w:r>
          </w:p>
        </w:tc>
      </w:tr>
      <w:tr w14:paraId="5A93664C">
        <w:tblPrEx>
          <w:tblCellMar>
            <w:top w:w="0" w:type="dxa"/>
            <w:left w:w="108" w:type="dxa"/>
            <w:bottom w:w="0" w:type="dxa"/>
            <w:right w:w="108" w:type="dxa"/>
          </w:tblCellMar>
        </w:tblPrEx>
        <w:trPr>
          <w:cantSplit/>
          <w:trHeight w:val="4477"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35D1">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C46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“大棚房”问题清理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8A6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县农业农村局</w:t>
            </w:r>
          </w:p>
          <w:p w14:paraId="75E891D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县自然资源局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080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县农业农村局：</w:t>
            </w:r>
          </w:p>
          <w:p w14:paraId="56C5400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1.组织开展“大棚房”问题整治政策宣传，</w:t>
            </w:r>
          </w:p>
          <w:p w14:paraId="16897FC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2.联合县自然资源局不定期开展“大棚房”问题排查；</w:t>
            </w:r>
          </w:p>
          <w:p w14:paraId="2A09672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3.联合县自然资源局对排查清理发现及乡镇上报的“大棚房”违法违规问题，建立问题台账；</w:t>
            </w:r>
          </w:p>
          <w:p w14:paraId="6DF8050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4.协助县自然资源局对违法违规占用耕地建设的“大棚房”进行处理。</w:t>
            </w:r>
          </w:p>
          <w:p w14:paraId="6DA9F94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县自然资源局：</w:t>
            </w:r>
          </w:p>
          <w:p w14:paraId="22D0F3C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1.对设施用地及时完成上图入库，定期公开设施农业用地备案信息和设施农业台账信息；</w:t>
            </w:r>
          </w:p>
          <w:p w14:paraId="437DDD8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2.建立举报制度，设立举报电话、信箱，畅通举报渠道；</w:t>
            </w:r>
          </w:p>
          <w:p w14:paraId="363150A4">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3.对发现的“大棚房”问题进行核实和处理；</w:t>
            </w:r>
          </w:p>
          <w:p w14:paraId="58A8524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4.联合县农业农村局对完成整改的“大棚房”问题开展“回头看”，防止反弹。</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BEE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1.开展“大棚房”问题整治政策宣传，公布举报电话、信箱；</w:t>
            </w:r>
          </w:p>
          <w:p w14:paraId="26526C8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2.结合日常工作开展排查，对发现的“大棚房”问题，上报县农业农村局、县自然资源局，并督促相关责任人及时整改；</w:t>
            </w:r>
          </w:p>
          <w:p w14:paraId="2357C0B0">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3.协助上级部门查处违法违规建设“大棚房”行为；</w:t>
            </w:r>
          </w:p>
          <w:p w14:paraId="11EC7D1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4.做好设施农业用地退出管理，督促责任人复垦复耕；</w:t>
            </w:r>
          </w:p>
          <w:p w14:paraId="022313A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5.配合县自然资源局、县农业农村局开展“大棚房”问题整改回头看。</w:t>
            </w:r>
          </w:p>
        </w:tc>
      </w:tr>
      <w:tr w14:paraId="20263C53">
        <w:tblPrEx>
          <w:tblCellMar>
            <w:top w:w="0" w:type="dxa"/>
            <w:left w:w="108" w:type="dxa"/>
            <w:bottom w:w="0" w:type="dxa"/>
            <w:right w:w="108" w:type="dxa"/>
          </w:tblCellMar>
        </w:tblPrEx>
        <w:trPr>
          <w:cantSplit/>
          <w:trHeight w:val="3675"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A142">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FF8A">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落实脱贫人口小额信贷、跨区域务工交通补贴、雨露计划等惠民政策</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96D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7487E1E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县人力资源和社会保障局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C64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县农业农村局：</w:t>
            </w:r>
          </w:p>
          <w:p w14:paraId="546536E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1.组织开展各项惠民政策宣传，加强补贴资金管理，落实专款专用；</w:t>
            </w:r>
          </w:p>
          <w:p w14:paraId="6826A54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2.向银行提供和登记脱贫人口监测对象名单，协助贷款银行做好脱贫人口小额信贷准入关，协助开展贷款使用监督等工作；</w:t>
            </w:r>
          </w:p>
          <w:p w14:paraId="5A77779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3.录入脱贫人口小额信贷数据，做好贷款统计监测和分析工作；</w:t>
            </w:r>
          </w:p>
          <w:p w14:paraId="1F6D061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4.审核风险代偿和财政贴息资料；</w:t>
            </w:r>
          </w:p>
          <w:p w14:paraId="6BA0FF5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5.审核乡镇上报的雨露计划学生信息，并兑付资金。</w:t>
            </w:r>
          </w:p>
          <w:p w14:paraId="285BA2A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县人力资源和社会保障局：</w:t>
            </w:r>
          </w:p>
          <w:p w14:paraId="4BF38DD0">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1.组织开展脱贫人口跨区域务工就业交通补助政策宣传；</w:t>
            </w:r>
          </w:p>
          <w:p w14:paraId="572A912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2.审核乡镇上报的脱贫人口跨区域务工就业交通补助名单。</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ED5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1.开展各项惠民政策宣传；</w:t>
            </w:r>
          </w:p>
          <w:p w14:paraId="11AD966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2.审核脱贫人口小额信贷申请并推荐给贷款银行；</w:t>
            </w:r>
          </w:p>
          <w:p w14:paraId="458713D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3.协助贷款银行催收贷款本息，参与贷款银行对脱贫人口小额信贷风险代偿核实（死亡核实）工作；</w:t>
            </w:r>
          </w:p>
          <w:p w14:paraId="610EB0E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4.核实脱贫人口小额信贷财政贴息资料，并录入“一卡通”平台；</w:t>
            </w:r>
          </w:p>
          <w:p w14:paraId="01D985F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5.核实脱贫人口跨区域务工就业交通补助、雨露计划申请相关资料，对符合补助条件的对象进行公示，并录入“一卡通”平台。</w:t>
            </w:r>
          </w:p>
        </w:tc>
      </w:tr>
      <w:tr w14:paraId="6C024E9C">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14D21">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lang w:eastAsia="zh-CN"/>
              </w:rPr>
              <w:t>五</w:t>
            </w:r>
            <w:r>
              <w:rPr>
                <w:rFonts w:hint="eastAsia" w:ascii="黑体" w:hAnsi="黑体" w:eastAsia="黑体" w:cs="黑体"/>
                <w:b w:val="0"/>
                <w:bCs w:val="0"/>
                <w:color w:val="auto"/>
                <w:kern w:val="0"/>
                <w:sz w:val="24"/>
                <w:szCs w:val="24"/>
              </w:rPr>
              <w:t>、自然资源</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10</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77D706F">
        <w:tblPrEx>
          <w:tblCellMar>
            <w:top w:w="0" w:type="dxa"/>
            <w:left w:w="108" w:type="dxa"/>
            <w:bottom w:w="0" w:type="dxa"/>
            <w:right w:w="108" w:type="dxa"/>
          </w:tblCellMar>
        </w:tblPrEx>
        <w:trPr>
          <w:cantSplit/>
          <w:trHeight w:val="4408"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6A1F">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3C1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古树名木管理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6A1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县林业局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B9E8">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1.组织开展古树名木保护知识宣传；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2.负责制定古树名木保护方案并组织实施；</w:t>
            </w:r>
          </w:p>
          <w:p w14:paraId="363A3BFC">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3.开展古树名木资源监测调查，对古树实施动态管理；</w:t>
            </w:r>
          </w:p>
          <w:p w14:paraId="384C5983">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4.负责古树名木资源普查，开展核实认定、登记造册、统一编号、挂牌等工作；</w:t>
            </w:r>
          </w:p>
          <w:p w14:paraId="4652EEC8">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5.定期组织专业技术人员或者通过购买服务的方式对古树名木开展专业养护；</w:t>
            </w:r>
          </w:p>
          <w:p w14:paraId="1C8AEC7A">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6.对接收到的古树名木遭受侵害、生长异常情况，组织人员进行现场调查开展抢救复壮工作；</w:t>
            </w:r>
          </w:p>
          <w:p w14:paraId="6834CDF4">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7.督促各乡镇落实古树名木离任交接制度；</w:t>
            </w:r>
          </w:p>
          <w:p w14:paraId="1E2A4388">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 w:val="0"/>
                <w:bCs w:val="0"/>
                <w:color w:val="auto"/>
                <w:spacing w:val="-6"/>
                <w:kern w:val="0"/>
                <w:sz w:val="21"/>
                <w:szCs w:val="21"/>
                <w:lang w:val="en-US" w:eastAsia="zh-CN"/>
              </w:rPr>
              <w:t>对破坏古树名木及保护设施的违法线索进行核实调查，依法处置。</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BCC9">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1.开展古树名木保护知识宣传；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2.配合开展古树名木资源普查、调查、挂牌，登记造册并上报；</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3.确定养护人员并签订养护责任书，开展日常巡护，发现古树名木生长异常或受到损害的，及时上报，配合开展古树名木抢救复壮工作；</w:t>
            </w:r>
          </w:p>
          <w:p w14:paraId="1B5D8FAC">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4.落实古树名木离任交接制度；</w:t>
            </w:r>
          </w:p>
          <w:p w14:paraId="14C5F96E">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5.及时上报破坏古树名木及保护设施的违法线索，配合开展违法行为调查处置。</w:t>
            </w:r>
          </w:p>
        </w:tc>
      </w:tr>
      <w:tr w14:paraId="4D370F02">
        <w:tblPrEx>
          <w:tblCellMar>
            <w:top w:w="0" w:type="dxa"/>
            <w:left w:w="108" w:type="dxa"/>
            <w:bottom w:w="0" w:type="dxa"/>
            <w:right w:w="108" w:type="dxa"/>
          </w:tblCellMar>
        </w:tblPrEx>
        <w:trPr>
          <w:cantSplit/>
          <w:trHeight w:val="3023"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6459">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19C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古（老）茶树保护开发利用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A01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县农业农村局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B8C6">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组织开展古（老）茶树、野生茶原生境知识培训和保护政策宣传；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2.组织开展古（老）茶树、野生茶资源普查、鉴定、评价和开发利用；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3.编制古（老）茶树、野生茶资源保护规划；</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4.划定古（老）茶树、野生茶原生境保护范围；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5.实施古（老）茶树、野生茶原生境保护项目；</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6.指导乡镇开展日常管护。</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4EAC">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1.开展古（老）茶树、野生茶原生境知识普及和保护政策宣传；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2.开展古（老）茶树、野生茶资源普查、鉴定、评价和开发利用；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spacing w:val="-6"/>
                <w:kern w:val="0"/>
                <w:sz w:val="21"/>
                <w:szCs w:val="21"/>
                <w:lang w:val="en-US" w:eastAsia="zh-CN"/>
              </w:rPr>
              <w:t>协助划定古（老）茶树、野生茶原生境保护范围；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4.负责古（老）茶树、野生茶的日常管护；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spacing w:val="-6"/>
                <w:kern w:val="0"/>
                <w:sz w:val="21"/>
                <w:szCs w:val="21"/>
                <w:lang w:val="en-US" w:eastAsia="zh-CN"/>
              </w:rPr>
              <w:t>协助实施古（老）茶树、野生茶原生境保护项目。</w:t>
            </w:r>
          </w:p>
        </w:tc>
      </w:tr>
      <w:tr w14:paraId="4258DB4E">
        <w:tblPrEx>
          <w:tblCellMar>
            <w:top w:w="0" w:type="dxa"/>
            <w:left w:w="108" w:type="dxa"/>
            <w:bottom w:w="0" w:type="dxa"/>
            <w:right w:w="108" w:type="dxa"/>
          </w:tblCellMar>
        </w:tblPrEx>
        <w:trPr>
          <w:cantSplit/>
          <w:trHeight w:val="5669"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BE91">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316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野生动物保护</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272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县林业局</w:t>
            </w:r>
          </w:p>
          <w:p w14:paraId="443CFD7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039D250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6B8B578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县公安局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145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县林业局：</w:t>
            </w:r>
          </w:p>
          <w:p w14:paraId="72AB3FB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开展陆生野生动物保护法律法规宣传；</w:t>
            </w:r>
          </w:p>
          <w:p w14:paraId="212CB82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2.定期组织对陆生野生动物及其栖息地状况进行调查、监测和评估，</w:t>
            </w:r>
            <w:r>
              <w:rPr>
                <w:rFonts w:hint="eastAsia" w:ascii="宋体" w:hAnsi="宋体" w:eastAsia="宋体" w:cs="宋体"/>
                <w:b w:val="0"/>
                <w:bCs w:val="0"/>
                <w:color w:val="auto"/>
                <w:spacing w:val="0"/>
                <w:w w:val="100"/>
                <w:kern w:val="0"/>
                <w:sz w:val="21"/>
                <w:szCs w:val="21"/>
                <w:highlight w:val="none"/>
                <w:u w:val="none"/>
                <w:lang w:eastAsia="zh-CN"/>
              </w:rPr>
              <w:t>核实并</w:t>
            </w:r>
            <w:r>
              <w:rPr>
                <w:rFonts w:hint="eastAsia" w:ascii="宋体" w:hAnsi="宋体" w:eastAsia="宋体" w:cs="宋体"/>
                <w:b w:val="0"/>
                <w:bCs w:val="0"/>
                <w:color w:val="auto"/>
                <w:spacing w:val="0"/>
                <w:w w:val="100"/>
                <w:kern w:val="0"/>
                <w:sz w:val="21"/>
                <w:szCs w:val="21"/>
                <w:highlight w:val="none"/>
                <w:u w:val="none"/>
              </w:rPr>
              <w:t>查处</w:t>
            </w:r>
            <w:r>
              <w:rPr>
                <w:rFonts w:hint="eastAsia" w:ascii="宋体" w:hAnsi="宋体" w:eastAsia="宋体" w:cs="宋体"/>
                <w:b w:val="0"/>
                <w:bCs w:val="0"/>
                <w:color w:val="auto"/>
                <w:spacing w:val="0"/>
                <w:w w:val="100"/>
                <w:kern w:val="0"/>
                <w:sz w:val="21"/>
                <w:szCs w:val="21"/>
                <w:highlight w:val="none"/>
                <w:u w:val="none"/>
                <w:lang w:eastAsia="zh-CN"/>
              </w:rPr>
              <w:t>涉及</w:t>
            </w:r>
            <w:r>
              <w:rPr>
                <w:rFonts w:hint="eastAsia" w:ascii="宋体" w:hAnsi="宋体" w:eastAsia="宋体" w:cs="宋体"/>
                <w:b w:val="0"/>
                <w:bCs w:val="0"/>
                <w:color w:val="auto"/>
                <w:spacing w:val="0"/>
                <w:w w:val="100"/>
                <w:kern w:val="0"/>
                <w:sz w:val="21"/>
                <w:szCs w:val="21"/>
                <w:highlight w:val="none"/>
                <w:u w:val="none"/>
              </w:rPr>
              <w:t>陆生野生动物</w:t>
            </w:r>
            <w:r>
              <w:rPr>
                <w:rFonts w:hint="eastAsia" w:ascii="宋体" w:hAnsi="宋体" w:eastAsia="宋体" w:cs="宋体"/>
                <w:b w:val="0"/>
                <w:bCs w:val="0"/>
                <w:color w:val="auto"/>
                <w:spacing w:val="0"/>
                <w:w w:val="100"/>
                <w:kern w:val="0"/>
                <w:sz w:val="21"/>
                <w:szCs w:val="21"/>
                <w:highlight w:val="none"/>
                <w:u w:val="none"/>
                <w:lang w:val="en-US" w:eastAsia="zh-CN"/>
              </w:rPr>
              <w:t>保护的</w:t>
            </w:r>
            <w:r>
              <w:rPr>
                <w:rFonts w:hint="eastAsia" w:ascii="宋体" w:hAnsi="宋体" w:eastAsia="宋体" w:cs="宋体"/>
                <w:b w:val="0"/>
                <w:bCs w:val="0"/>
                <w:color w:val="auto"/>
                <w:spacing w:val="0"/>
                <w:w w:val="100"/>
                <w:kern w:val="0"/>
                <w:sz w:val="21"/>
                <w:szCs w:val="21"/>
                <w:highlight w:val="none"/>
                <w:u w:val="none"/>
              </w:rPr>
              <w:t>违法</w:t>
            </w:r>
            <w:r>
              <w:rPr>
                <w:rFonts w:hint="eastAsia" w:ascii="宋体" w:hAnsi="宋体" w:eastAsia="宋体" w:cs="宋体"/>
                <w:b w:val="0"/>
                <w:bCs w:val="0"/>
                <w:color w:val="auto"/>
                <w:spacing w:val="0"/>
                <w:w w:val="100"/>
                <w:kern w:val="0"/>
                <w:sz w:val="21"/>
                <w:szCs w:val="21"/>
                <w:highlight w:val="none"/>
                <w:u w:val="none"/>
                <w:lang w:eastAsia="zh-CN"/>
              </w:rPr>
              <w:t>行为</w:t>
            </w:r>
            <w:r>
              <w:rPr>
                <w:rFonts w:hint="eastAsia" w:ascii="宋体" w:hAnsi="宋体" w:eastAsia="宋体" w:cs="宋体"/>
                <w:b w:val="0"/>
                <w:bCs w:val="0"/>
                <w:color w:val="auto"/>
                <w:spacing w:val="0"/>
                <w:w w:val="100"/>
                <w:kern w:val="0"/>
                <w:sz w:val="21"/>
                <w:szCs w:val="21"/>
                <w:highlight w:val="none"/>
                <w:u w:val="none"/>
              </w:rPr>
              <w:t>；</w:t>
            </w:r>
          </w:p>
          <w:p w14:paraId="634F7EB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3.组织开展陆生野生动物救助工作；</w:t>
            </w:r>
          </w:p>
          <w:p w14:paraId="4CC2358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w:t>
            </w:r>
            <w:r>
              <w:rPr>
                <w:rFonts w:hint="eastAsia" w:ascii="宋体" w:hAnsi="宋体" w:eastAsia="宋体" w:cs="宋体"/>
                <w:b w:val="0"/>
                <w:bCs w:val="0"/>
                <w:color w:val="auto"/>
                <w:spacing w:val="0"/>
                <w:w w:val="100"/>
                <w:kern w:val="0"/>
                <w:sz w:val="21"/>
                <w:szCs w:val="21"/>
                <w:highlight w:val="none"/>
                <w:u w:val="none"/>
                <w:lang w:eastAsia="zh-CN"/>
              </w:rPr>
              <w:t>核实</w:t>
            </w:r>
            <w:r>
              <w:rPr>
                <w:rFonts w:hint="eastAsia" w:ascii="宋体" w:hAnsi="宋体" w:eastAsia="宋体" w:cs="宋体"/>
                <w:b w:val="0"/>
                <w:bCs w:val="0"/>
                <w:color w:val="auto"/>
                <w:spacing w:val="0"/>
                <w:w w:val="100"/>
                <w:kern w:val="0"/>
                <w:sz w:val="21"/>
                <w:szCs w:val="21"/>
                <w:highlight w:val="none"/>
                <w:u w:val="none"/>
              </w:rPr>
              <w:t>野生动物损毁庄稼</w:t>
            </w:r>
            <w:r>
              <w:rPr>
                <w:rFonts w:hint="eastAsia" w:ascii="宋体" w:hAnsi="宋体" w:eastAsia="宋体" w:cs="宋体"/>
                <w:b w:val="0"/>
                <w:bCs w:val="0"/>
                <w:color w:val="auto"/>
                <w:spacing w:val="0"/>
                <w:w w:val="100"/>
                <w:kern w:val="0"/>
                <w:sz w:val="21"/>
                <w:szCs w:val="21"/>
                <w:highlight w:val="none"/>
                <w:u w:val="none"/>
                <w:lang w:eastAsia="zh-CN"/>
              </w:rPr>
              <w:t>情况，并进行</w:t>
            </w:r>
            <w:r>
              <w:rPr>
                <w:rFonts w:hint="eastAsia" w:ascii="宋体" w:hAnsi="宋体" w:eastAsia="宋体" w:cs="宋体"/>
                <w:b w:val="0"/>
                <w:bCs w:val="0"/>
                <w:color w:val="auto"/>
                <w:spacing w:val="0"/>
                <w:w w:val="100"/>
                <w:kern w:val="0"/>
                <w:sz w:val="21"/>
                <w:szCs w:val="21"/>
                <w:highlight w:val="none"/>
                <w:u w:val="none"/>
              </w:rPr>
              <w:t>赔偿。</w:t>
            </w:r>
          </w:p>
          <w:p w14:paraId="2CBA22B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县农业农村局：</w:t>
            </w:r>
          </w:p>
          <w:p w14:paraId="0EED24E4">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开展水生野生动物保护法律法规宣传；</w:t>
            </w:r>
          </w:p>
          <w:p w14:paraId="18AA7BD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2.定期组织对水生野生动物及其栖息地状况进行调查、监测和评估，</w:t>
            </w:r>
            <w:r>
              <w:rPr>
                <w:rFonts w:hint="eastAsia" w:ascii="宋体" w:hAnsi="宋体" w:eastAsia="宋体" w:cs="宋体"/>
                <w:b w:val="0"/>
                <w:bCs w:val="0"/>
                <w:color w:val="auto"/>
                <w:spacing w:val="0"/>
                <w:w w:val="100"/>
                <w:kern w:val="0"/>
                <w:sz w:val="21"/>
                <w:szCs w:val="21"/>
                <w:highlight w:val="none"/>
                <w:u w:val="none"/>
                <w:lang w:eastAsia="zh-CN"/>
              </w:rPr>
              <w:t>核实并</w:t>
            </w:r>
            <w:r>
              <w:rPr>
                <w:rFonts w:hint="eastAsia" w:ascii="宋体" w:hAnsi="宋体" w:eastAsia="宋体" w:cs="宋体"/>
                <w:b w:val="0"/>
                <w:bCs w:val="0"/>
                <w:color w:val="auto"/>
                <w:spacing w:val="0"/>
                <w:w w:val="100"/>
                <w:kern w:val="0"/>
                <w:sz w:val="21"/>
                <w:szCs w:val="21"/>
                <w:highlight w:val="none"/>
                <w:u w:val="none"/>
              </w:rPr>
              <w:t>查处</w:t>
            </w:r>
            <w:r>
              <w:rPr>
                <w:rFonts w:hint="eastAsia" w:ascii="宋体" w:hAnsi="宋体" w:eastAsia="宋体" w:cs="宋体"/>
                <w:b w:val="0"/>
                <w:bCs w:val="0"/>
                <w:color w:val="auto"/>
                <w:spacing w:val="0"/>
                <w:w w:val="100"/>
                <w:kern w:val="0"/>
                <w:sz w:val="21"/>
                <w:szCs w:val="21"/>
                <w:highlight w:val="none"/>
                <w:u w:val="none"/>
                <w:lang w:eastAsia="zh-CN"/>
              </w:rPr>
              <w:t>涉及</w:t>
            </w:r>
            <w:r>
              <w:rPr>
                <w:rFonts w:hint="eastAsia" w:ascii="宋体" w:hAnsi="宋体" w:eastAsia="宋体" w:cs="宋体"/>
                <w:b w:val="0"/>
                <w:bCs w:val="0"/>
                <w:color w:val="auto"/>
                <w:spacing w:val="0"/>
                <w:w w:val="100"/>
                <w:kern w:val="0"/>
                <w:sz w:val="21"/>
                <w:szCs w:val="21"/>
                <w:highlight w:val="none"/>
                <w:u w:val="none"/>
              </w:rPr>
              <w:t>水生野生动物</w:t>
            </w:r>
            <w:r>
              <w:rPr>
                <w:rFonts w:hint="eastAsia" w:ascii="宋体" w:hAnsi="宋体" w:eastAsia="宋体" w:cs="宋体"/>
                <w:b w:val="0"/>
                <w:bCs w:val="0"/>
                <w:color w:val="auto"/>
                <w:spacing w:val="0"/>
                <w:w w:val="100"/>
                <w:kern w:val="0"/>
                <w:sz w:val="21"/>
                <w:szCs w:val="21"/>
                <w:highlight w:val="none"/>
                <w:u w:val="none"/>
                <w:lang w:val="en-US" w:eastAsia="zh-CN"/>
              </w:rPr>
              <w:t>保护的</w:t>
            </w:r>
            <w:r>
              <w:rPr>
                <w:rFonts w:hint="eastAsia" w:ascii="宋体" w:hAnsi="宋体" w:eastAsia="宋体" w:cs="宋体"/>
                <w:b w:val="0"/>
                <w:bCs w:val="0"/>
                <w:color w:val="auto"/>
                <w:spacing w:val="0"/>
                <w:w w:val="100"/>
                <w:kern w:val="0"/>
                <w:sz w:val="21"/>
                <w:szCs w:val="21"/>
                <w:highlight w:val="none"/>
                <w:u w:val="none"/>
              </w:rPr>
              <w:t>违法</w:t>
            </w:r>
            <w:r>
              <w:rPr>
                <w:rFonts w:hint="eastAsia" w:ascii="宋体" w:hAnsi="宋体" w:eastAsia="宋体" w:cs="宋体"/>
                <w:b w:val="0"/>
                <w:bCs w:val="0"/>
                <w:color w:val="auto"/>
                <w:spacing w:val="0"/>
                <w:w w:val="100"/>
                <w:kern w:val="0"/>
                <w:sz w:val="21"/>
                <w:szCs w:val="21"/>
                <w:highlight w:val="none"/>
                <w:u w:val="none"/>
                <w:lang w:eastAsia="zh-CN"/>
              </w:rPr>
              <w:t>行为</w:t>
            </w:r>
            <w:r>
              <w:rPr>
                <w:rFonts w:hint="eastAsia" w:ascii="宋体" w:hAnsi="宋体" w:eastAsia="宋体" w:cs="宋体"/>
                <w:b w:val="0"/>
                <w:bCs w:val="0"/>
                <w:color w:val="auto"/>
                <w:spacing w:val="0"/>
                <w:w w:val="100"/>
                <w:kern w:val="0"/>
                <w:sz w:val="21"/>
                <w:szCs w:val="21"/>
                <w:highlight w:val="none"/>
                <w:u w:val="none"/>
              </w:rPr>
              <w:t>；</w:t>
            </w:r>
          </w:p>
          <w:p w14:paraId="005BEC3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3.组织开展水生野生动物救助工作。</w:t>
            </w:r>
          </w:p>
          <w:p w14:paraId="19D09AD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县市场监督管理局：</w:t>
            </w:r>
          </w:p>
          <w:p w14:paraId="3315B84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负责对商品交易市场、网络交易平台等进行监管，查处非法买卖野生动物及其制品的行为；</w:t>
            </w:r>
          </w:p>
          <w:p w14:paraId="03F79A1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加强对餐饮服务场所的检查，对经营野生动物及其制品的行为进行查处。</w:t>
            </w:r>
          </w:p>
          <w:p w14:paraId="22F31D8A">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县公安局：</w:t>
            </w:r>
          </w:p>
          <w:p w14:paraId="7734F2B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1.依法受理有关部门移送的野生动物保护方面违法线索，侦办涉及野生动物保护方面的刑事案件；</w:t>
            </w:r>
          </w:p>
          <w:p w14:paraId="25EDAB8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6"/>
                <w:w w:val="100"/>
                <w:kern w:val="0"/>
                <w:sz w:val="21"/>
                <w:szCs w:val="21"/>
                <w:highlight w:val="none"/>
                <w:u w:val="none"/>
                <w:lang w:val="en-US" w:eastAsia="zh-CN"/>
              </w:rPr>
              <w:t>开展联合执法行动，打击非法猎捕、运输、交易野生动物等行为。</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54D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1.开展野生动物保护法律法规宣传；</w:t>
            </w:r>
          </w:p>
          <w:p w14:paraId="182BD64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w:t>
            </w:r>
            <w:r>
              <w:rPr>
                <w:rFonts w:hint="eastAsia" w:ascii="宋体" w:hAnsi="宋体" w:eastAsia="宋体" w:cs="宋体"/>
                <w:b w:val="0"/>
                <w:bCs w:val="0"/>
                <w:color w:val="auto"/>
                <w:spacing w:val="0"/>
                <w:w w:val="100"/>
                <w:kern w:val="0"/>
                <w:sz w:val="21"/>
                <w:szCs w:val="21"/>
                <w:highlight w:val="none"/>
                <w:u w:val="none"/>
                <w:lang w:val="en-US" w:eastAsia="zh-CN"/>
              </w:rPr>
              <w:t>结合日常工作</w:t>
            </w:r>
            <w:r>
              <w:rPr>
                <w:rFonts w:hint="eastAsia" w:ascii="宋体" w:hAnsi="宋体" w:eastAsia="宋体" w:cs="宋体"/>
                <w:b w:val="0"/>
                <w:bCs w:val="0"/>
                <w:color w:val="auto"/>
                <w:spacing w:val="0"/>
                <w:w w:val="100"/>
                <w:kern w:val="0"/>
                <w:sz w:val="21"/>
                <w:szCs w:val="21"/>
                <w:highlight w:val="none"/>
                <w:u w:val="none"/>
              </w:rPr>
              <w:t>开展巡查，对违法猎捕、捕捞、运输、交易以及破坏野生动物栖息地的行为进行制止并上报县级相关部门；</w:t>
            </w:r>
          </w:p>
          <w:p w14:paraId="0A0C191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3.协助县级相关部门开展野生动物救助工作；</w:t>
            </w:r>
          </w:p>
          <w:p w14:paraId="5DDAABB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rPr>
              <w:t>4.协助开展野生动物损毁庄稼的赔偿初验工作。</w:t>
            </w:r>
          </w:p>
        </w:tc>
      </w:tr>
      <w:tr w14:paraId="217F391C">
        <w:tblPrEx>
          <w:tblCellMar>
            <w:top w:w="0" w:type="dxa"/>
            <w:left w:w="108" w:type="dxa"/>
            <w:bottom w:w="0" w:type="dxa"/>
            <w:right w:w="108" w:type="dxa"/>
          </w:tblCellMar>
        </w:tblPrEx>
        <w:trPr>
          <w:cantSplit/>
          <w:trHeight w:val="2408"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D643">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918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退耕还林工程及天然林管理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49F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县林业局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45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1.组织开展退耕还林、天然林保护等相关政策宣传；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2.制定退耕还林工程实施方案，并组织实施；</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3.指导乡镇开展退耕还林成效自查，审核乡镇上报的补偿信息，兑付补偿资金；</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4.编制全县天然林保护规划，组织开展天然林保护“落界小班”（根据下发的图斑确定现场界限）工作；</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5.组织开展天然林保护巡护，及时处置乡镇上报的破坏天然林资源的行为。</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89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1.开展退耕还林、天然林保护等相关政策宣传；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2.协助实施退耕还林工程；</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3.开展退耕还林成效自查，核实补偿信息并进行公示、录入“一卡通”平台；</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4.落实天然林保护规划，开展天然林保护“落界小班”（根据下发的图斑确定现场界限）工作；</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5.协助开展划定的天然林保护责任区巡护，制止破坏天然林资源的行为并上报。</w:t>
            </w:r>
          </w:p>
        </w:tc>
      </w:tr>
      <w:tr w14:paraId="71220CB9">
        <w:tblPrEx>
          <w:tblCellMar>
            <w:top w:w="0" w:type="dxa"/>
            <w:left w:w="108" w:type="dxa"/>
            <w:bottom w:w="0" w:type="dxa"/>
            <w:right w:w="108" w:type="dxa"/>
          </w:tblCellMar>
        </w:tblPrEx>
        <w:trPr>
          <w:cantSplit/>
          <w:trHeight w:val="5774"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2F1D">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924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设施农业用地管理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137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县自然资源局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县农业农村局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86B5">
            <w:pPr>
              <w:keepNext w:val="0"/>
              <w:keepLines w:val="0"/>
              <w:pageBreakBefore w:val="0"/>
              <w:widowControl w:val="0"/>
              <w:kinsoku/>
              <w:wordWrap/>
              <w:overflowPunct/>
              <w:topLinePunct w:val="0"/>
              <w:bidi w:val="0"/>
              <w:adjustRightInd w:val="0"/>
              <w:snapToGrid w:val="0"/>
              <w:spacing w:line="264"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县自然资源局：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1.引导设施农业用地选址和节约集约利用土地，落实使用永久基本农田补划工作；</w:t>
            </w:r>
          </w:p>
          <w:p w14:paraId="4D294B9C">
            <w:pPr>
              <w:keepNext w:val="0"/>
              <w:keepLines w:val="0"/>
              <w:pageBreakBefore w:val="0"/>
              <w:widowControl w:val="0"/>
              <w:kinsoku/>
              <w:wordWrap/>
              <w:overflowPunct/>
              <w:topLinePunct w:val="0"/>
              <w:bidi w:val="0"/>
              <w:adjustRightInd w:val="0"/>
              <w:snapToGrid w:val="0"/>
              <w:spacing w:line="264"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核查设施</w:t>
            </w:r>
            <w:r>
              <w:rPr>
                <w:rFonts w:hint="eastAsia" w:ascii="宋体" w:hAnsi="宋体" w:eastAsia="宋体" w:cs="宋体"/>
                <w:b w:val="0"/>
                <w:bCs w:val="0"/>
                <w:color w:val="auto"/>
                <w:kern w:val="0"/>
                <w:sz w:val="21"/>
                <w:szCs w:val="21"/>
                <w:lang w:val="en-US" w:eastAsia="zh-CN"/>
              </w:rPr>
              <w:t>农业</w:t>
            </w:r>
            <w:r>
              <w:rPr>
                <w:rFonts w:hint="eastAsia" w:ascii="宋体" w:hAnsi="宋体" w:eastAsia="宋体" w:cs="宋体"/>
                <w:b w:val="0"/>
                <w:bCs w:val="0"/>
                <w:color w:val="auto"/>
                <w:kern w:val="0"/>
                <w:sz w:val="21"/>
                <w:szCs w:val="21"/>
              </w:rPr>
              <w:t xml:space="preserve">用地是否符合国土空间规划，是否占用永久基本农田、生态保护红线等限制性区域；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.对乡镇提交的</w:t>
            </w:r>
            <w:r>
              <w:rPr>
                <w:rFonts w:hint="eastAsia" w:ascii="宋体" w:hAnsi="宋体" w:eastAsia="宋体" w:cs="宋体"/>
                <w:b w:val="0"/>
                <w:bCs w:val="0"/>
                <w:color w:val="auto"/>
                <w:kern w:val="0"/>
                <w:sz w:val="21"/>
                <w:szCs w:val="21"/>
                <w:lang w:val="en-US" w:eastAsia="zh-CN"/>
              </w:rPr>
              <w:t>设施农业用地</w:t>
            </w:r>
            <w:r>
              <w:rPr>
                <w:rFonts w:hint="eastAsia" w:ascii="宋体" w:hAnsi="宋体" w:eastAsia="宋体" w:cs="宋体"/>
                <w:b w:val="0"/>
                <w:bCs w:val="0"/>
                <w:color w:val="auto"/>
                <w:kern w:val="0"/>
                <w:sz w:val="21"/>
                <w:szCs w:val="21"/>
              </w:rPr>
              <w:t>备案资料</w:t>
            </w:r>
            <w:r>
              <w:rPr>
                <w:rFonts w:hint="eastAsia" w:ascii="宋体" w:hAnsi="宋体" w:eastAsia="宋体" w:cs="宋体"/>
                <w:b w:val="0"/>
                <w:bCs w:val="0"/>
                <w:color w:val="auto"/>
                <w:kern w:val="0"/>
                <w:sz w:val="21"/>
                <w:szCs w:val="21"/>
                <w:highlight w:val="none"/>
              </w:rPr>
              <w:t>依法依规上图入库</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并办理土地变更调查登记；</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.定期</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备案</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设施农业用地</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抽查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依法</w:t>
            </w:r>
            <w:r>
              <w:rPr>
                <w:rFonts w:hint="eastAsia" w:ascii="宋体" w:hAnsi="宋体" w:eastAsia="宋体" w:cs="宋体"/>
                <w:b w:val="0"/>
                <w:bCs w:val="0"/>
                <w:color w:val="auto"/>
                <w:kern w:val="0"/>
                <w:sz w:val="21"/>
                <w:szCs w:val="21"/>
              </w:rPr>
              <w:t>查处擅自改变用途或超范围建设</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 xml:space="preserve">行为。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1.依据国家及省级政策，制定本县设施农业用地备案的具体细则，明确用地标准（如规模上限、选址要求等）；</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2.核查设施</w:t>
            </w:r>
            <w:r>
              <w:rPr>
                <w:rFonts w:hint="eastAsia" w:ascii="宋体" w:hAnsi="宋体" w:eastAsia="宋体" w:cs="宋体"/>
                <w:b w:val="0"/>
                <w:bCs w:val="0"/>
                <w:color w:val="auto"/>
                <w:kern w:val="0"/>
                <w:sz w:val="21"/>
                <w:szCs w:val="21"/>
                <w:lang w:val="en-US" w:eastAsia="zh-CN"/>
              </w:rPr>
              <w:t>农业</w:t>
            </w:r>
            <w:r>
              <w:rPr>
                <w:rFonts w:hint="eastAsia" w:ascii="宋体" w:hAnsi="宋体" w:eastAsia="宋体" w:cs="宋体"/>
                <w:b w:val="0"/>
                <w:bCs w:val="0"/>
                <w:color w:val="auto"/>
                <w:kern w:val="0"/>
                <w:sz w:val="21"/>
                <w:szCs w:val="21"/>
              </w:rPr>
              <w:t>用地是否符合农业发展规划；</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3.审查设施</w:t>
            </w:r>
            <w:r>
              <w:rPr>
                <w:rFonts w:hint="eastAsia" w:ascii="宋体" w:hAnsi="宋体" w:eastAsia="宋体" w:cs="宋体"/>
                <w:b w:val="0"/>
                <w:bCs w:val="0"/>
                <w:color w:val="auto"/>
                <w:kern w:val="0"/>
                <w:sz w:val="21"/>
                <w:szCs w:val="21"/>
                <w:lang w:val="en-US" w:eastAsia="zh-CN"/>
              </w:rPr>
              <w:t>农业用地</w:t>
            </w:r>
            <w:r>
              <w:rPr>
                <w:rFonts w:hint="eastAsia" w:ascii="宋体" w:hAnsi="宋体" w:eastAsia="宋体" w:cs="宋体"/>
                <w:b w:val="0"/>
                <w:bCs w:val="0"/>
                <w:color w:val="auto"/>
                <w:kern w:val="0"/>
                <w:sz w:val="21"/>
                <w:szCs w:val="21"/>
              </w:rPr>
              <w:t>是否属于农业生产经营范围（如种植、养殖、仓储等）；</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4.对设施</w:t>
            </w:r>
            <w:r>
              <w:rPr>
                <w:rFonts w:hint="eastAsia" w:ascii="宋体" w:hAnsi="宋体" w:eastAsia="宋体" w:cs="宋体"/>
                <w:b w:val="0"/>
                <w:bCs w:val="0"/>
                <w:color w:val="auto"/>
                <w:kern w:val="0"/>
                <w:sz w:val="21"/>
                <w:szCs w:val="21"/>
                <w:lang w:val="en-US" w:eastAsia="zh-CN"/>
              </w:rPr>
              <w:t>农业用地</w:t>
            </w:r>
            <w:r>
              <w:rPr>
                <w:rFonts w:hint="eastAsia" w:ascii="宋体" w:hAnsi="宋体" w:eastAsia="宋体" w:cs="宋体"/>
                <w:b w:val="0"/>
                <w:bCs w:val="0"/>
                <w:color w:val="auto"/>
                <w:kern w:val="0"/>
                <w:sz w:val="21"/>
                <w:szCs w:val="21"/>
              </w:rPr>
              <w:t>提出建议（如养殖场环保要求、种植大棚技术规范等）。</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A90C">
            <w:pPr>
              <w:keepNext w:val="0"/>
              <w:keepLines w:val="0"/>
              <w:pageBreakBefore w:val="0"/>
              <w:widowControl w:val="0"/>
              <w:kinsoku/>
              <w:wordWrap/>
              <w:overflowPunct/>
              <w:topLinePunct w:val="0"/>
              <w:bidi w:val="0"/>
              <w:adjustRightInd w:val="0"/>
              <w:snapToGrid w:val="0"/>
              <w:spacing w:line="264"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2.审核申请材料（包括用地协议、土地权属证明、建设方案等）的真实性和完整性，对符合使用条件的进行备案</w:t>
            </w:r>
            <w:r>
              <w:rPr>
                <w:rFonts w:hint="eastAsia" w:ascii="宋体" w:hAnsi="宋体" w:eastAsia="宋体" w:cs="宋体"/>
                <w:b w:val="0"/>
                <w:bCs w:val="0"/>
                <w:color w:val="auto"/>
                <w:kern w:val="0"/>
                <w:sz w:val="21"/>
                <w:szCs w:val="21"/>
                <w:lang w:val="en-US" w:eastAsia="zh-CN"/>
              </w:rPr>
              <w:t>并</w:t>
            </w:r>
            <w:r>
              <w:rPr>
                <w:rFonts w:hint="eastAsia" w:ascii="宋体" w:hAnsi="宋体" w:eastAsia="宋体" w:cs="宋体"/>
                <w:b w:val="0"/>
                <w:bCs w:val="0"/>
                <w:color w:val="auto"/>
                <w:kern w:val="0"/>
                <w:sz w:val="21"/>
                <w:szCs w:val="21"/>
              </w:rPr>
              <w:t xml:space="preserve">报县农业农村局、县自然资源局；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加强对</w:t>
            </w:r>
            <w:r>
              <w:rPr>
                <w:rFonts w:hint="eastAsia" w:ascii="宋体" w:hAnsi="宋体" w:eastAsia="宋体" w:cs="宋体"/>
                <w:b w:val="0"/>
                <w:bCs w:val="0"/>
                <w:color w:val="auto"/>
                <w:kern w:val="0"/>
                <w:sz w:val="21"/>
                <w:szCs w:val="21"/>
              </w:rPr>
              <w:t>备案设施</w:t>
            </w:r>
            <w:r>
              <w:rPr>
                <w:rFonts w:hint="eastAsia" w:ascii="宋体" w:hAnsi="宋体" w:eastAsia="宋体" w:cs="宋体"/>
                <w:b w:val="0"/>
                <w:bCs w:val="0"/>
                <w:color w:val="auto"/>
                <w:kern w:val="0"/>
                <w:sz w:val="21"/>
                <w:szCs w:val="21"/>
                <w:lang w:val="en-US" w:eastAsia="zh-CN"/>
              </w:rPr>
              <w:t>农业</w:t>
            </w:r>
            <w:r>
              <w:rPr>
                <w:rFonts w:hint="eastAsia" w:ascii="宋体" w:hAnsi="宋体" w:eastAsia="宋体" w:cs="宋体"/>
                <w:b w:val="0"/>
                <w:bCs w:val="0"/>
                <w:color w:val="auto"/>
                <w:kern w:val="0"/>
                <w:sz w:val="21"/>
                <w:szCs w:val="21"/>
              </w:rPr>
              <w:t>用地</w:t>
            </w:r>
            <w:r>
              <w:rPr>
                <w:rFonts w:hint="eastAsia" w:ascii="宋体" w:hAnsi="宋体" w:eastAsia="宋体" w:cs="宋体"/>
                <w:b w:val="0"/>
                <w:bCs w:val="0"/>
                <w:color w:val="auto"/>
                <w:kern w:val="0"/>
                <w:sz w:val="21"/>
                <w:szCs w:val="21"/>
                <w:lang w:val="en-US" w:eastAsia="zh-CN"/>
              </w:rPr>
              <w:t>监管</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严格按照审批用途使用，</w:t>
            </w:r>
            <w:r>
              <w:rPr>
                <w:rFonts w:hint="eastAsia" w:ascii="宋体" w:hAnsi="宋体" w:eastAsia="宋体" w:cs="宋体"/>
                <w:b w:val="0"/>
                <w:bCs w:val="0"/>
                <w:color w:val="auto"/>
                <w:kern w:val="0"/>
                <w:sz w:val="21"/>
                <w:szCs w:val="21"/>
              </w:rPr>
              <w:t>制止</w:t>
            </w:r>
            <w:r>
              <w:rPr>
                <w:rFonts w:hint="eastAsia" w:ascii="宋体" w:hAnsi="宋体" w:eastAsia="宋体" w:cs="宋体"/>
                <w:b w:val="0"/>
                <w:bCs w:val="0"/>
                <w:color w:val="auto"/>
                <w:kern w:val="0"/>
                <w:sz w:val="21"/>
                <w:szCs w:val="21"/>
                <w:lang w:val="en-US" w:eastAsia="zh-CN"/>
              </w:rPr>
              <w:t>并</w:t>
            </w:r>
            <w:r>
              <w:rPr>
                <w:rFonts w:hint="eastAsia" w:ascii="宋体" w:hAnsi="宋体" w:eastAsia="宋体" w:cs="宋体"/>
                <w:b w:val="0"/>
                <w:bCs w:val="0"/>
                <w:color w:val="auto"/>
                <w:kern w:val="0"/>
                <w:sz w:val="21"/>
                <w:szCs w:val="21"/>
              </w:rPr>
              <w:t>上报擅自改变用途或超范围建设</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 xml:space="preserve">行为；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.设施</w:t>
            </w:r>
            <w:r>
              <w:rPr>
                <w:rFonts w:hint="eastAsia" w:ascii="宋体" w:hAnsi="宋体" w:eastAsia="宋体" w:cs="宋体"/>
                <w:b w:val="0"/>
                <w:bCs w:val="0"/>
                <w:color w:val="auto"/>
                <w:kern w:val="0"/>
                <w:sz w:val="21"/>
                <w:szCs w:val="21"/>
                <w:lang w:val="en-US" w:eastAsia="zh-CN"/>
              </w:rPr>
              <w:t>农业</w:t>
            </w:r>
            <w:r>
              <w:rPr>
                <w:rFonts w:hint="eastAsia" w:ascii="宋体" w:hAnsi="宋体" w:eastAsia="宋体" w:cs="宋体"/>
                <w:b w:val="0"/>
                <w:bCs w:val="0"/>
                <w:color w:val="auto"/>
                <w:kern w:val="0"/>
                <w:sz w:val="21"/>
                <w:szCs w:val="21"/>
              </w:rPr>
              <w:t>用地使用期满后</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督促办理</w:t>
            </w:r>
            <w:r>
              <w:rPr>
                <w:rFonts w:hint="eastAsia" w:ascii="宋体" w:hAnsi="宋体" w:eastAsia="宋体" w:cs="宋体"/>
                <w:b w:val="0"/>
                <w:bCs w:val="0"/>
                <w:color w:val="auto"/>
                <w:kern w:val="0"/>
                <w:sz w:val="21"/>
                <w:szCs w:val="21"/>
              </w:rPr>
              <w:t>复垦或续期手续，防止土地闲置或非农化。</w:t>
            </w:r>
          </w:p>
        </w:tc>
      </w:tr>
      <w:tr w14:paraId="7393AFBE">
        <w:tblPrEx>
          <w:tblCellMar>
            <w:top w:w="0" w:type="dxa"/>
            <w:left w:w="108" w:type="dxa"/>
            <w:bottom w:w="0" w:type="dxa"/>
            <w:right w:w="108" w:type="dxa"/>
          </w:tblCellMar>
        </w:tblPrEx>
        <w:trPr>
          <w:cantSplit/>
          <w:trHeight w:val="2356"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1A72">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3B9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林业有害</w:t>
            </w:r>
            <w:r>
              <w:rPr>
                <w:rFonts w:hint="eastAsia" w:ascii="宋体" w:hAnsi="宋体" w:eastAsia="宋体" w:cs="宋体"/>
                <w:b w:val="0"/>
                <w:bCs w:val="0"/>
                <w:color w:val="auto"/>
                <w:spacing w:val="-11"/>
                <w:kern w:val="0"/>
                <w:sz w:val="21"/>
                <w:szCs w:val="21"/>
              </w:rPr>
              <w:t>生物防治及</w:t>
            </w:r>
            <w:r>
              <w:rPr>
                <w:rFonts w:hint="eastAsia" w:ascii="宋体" w:hAnsi="宋体" w:eastAsia="宋体" w:cs="宋体"/>
                <w:b w:val="0"/>
                <w:bCs w:val="0"/>
                <w:color w:val="auto"/>
                <w:kern w:val="0"/>
                <w:sz w:val="21"/>
                <w:szCs w:val="21"/>
              </w:rPr>
              <w:t>成效调查</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9A10">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县林业局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EC23">
            <w:pPr>
              <w:keepNext w:val="0"/>
              <w:keepLines w:val="0"/>
              <w:pageBreakBefore w:val="0"/>
              <w:widowControl w:val="0"/>
              <w:kinsoku/>
              <w:wordWrap/>
              <w:overflowPunct/>
              <w:topLinePunct w:val="0"/>
              <w:bidi w:val="0"/>
              <w:adjustRightInd w:val="0"/>
              <w:snapToGrid w:val="0"/>
              <w:spacing w:line="264"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1.组织开展林业有害生物防治相关法律法规及政策宣传；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2.负责林业有害生物防治及成效调查，制定防治方案；</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3.负责对疫木进行采样和处理；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4.及时处置乡镇上报的问题。</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8845">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1.开展林业有害生物防治相关法律法规及政策宣传；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2.协助开展林业有害生物防治及成效调查；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3.协助对疫木进行采样和处理；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val="en-US" w:eastAsia="zh-CN"/>
              </w:rPr>
              <w:t>结合日常工作</w:t>
            </w:r>
            <w:r>
              <w:rPr>
                <w:rFonts w:hint="eastAsia" w:ascii="宋体" w:hAnsi="宋体" w:eastAsia="宋体" w:cs="宋体"/>
                <w:b w:val="0"/>
                <w:bCs w:val="0"/>
                <w:color w:val="auto"/>
                <w:kern w:val="0"/>
                <w:sz w:val="21"/>
                <w:szCs w:val="21"/>
              </w:rPr>
              <w:t>开展巡查，发现问题并上报。</w:t>
            </w:r>
          </w:p>
        </w:tc>
      </w:tr>
      <w:tr w14:paraId="28965915">
        <w:tblPrEx>
          <w:tblCellMar>
            <w:top w:w="0" w:type="dxa"/>
            <w:left w:w="108" w:type="dxa"/>
            <w:bottom w:w="0" w:type="dxa"/>
            <w:right w:w="108" w:type="dxa"/>
          </w:tblCellMar>
        </w:tblPrEx>
        <w:trPr>
          <w:cantSplit/>
          <w:trHeight w:val="2258"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625B">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0B0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、村庄国土空间规划编制</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4B2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县自然资源局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A82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1.组织编制国土空间总体规划、详细规划、村庄规划；</w:t>
            </w:r>
          </w:p>
          <w:p w14:paraId="1B64D39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2.组织专家审查国土空间总体规划、详细规划、村庄规划；</w:t>
            </w:r>
          </w:p>
          <w:p w14:paraId="39952FB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3.对乡镇上报的详细规划与规划成果</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strike w:val="0"/>
                <w:dstrike w:val="0"/>
                <w:color w:val="auto"/>
                <w:kern w:val="0"/>
                <w:sz w:val="21"/>
                <w:szCs w:val="21"/>
                <w:lang w:val="en-US" w:eastAsia="zh-CN"/>
              </w:rPr>
              <w:t>按照程序报批</w:t>
            </w:r>
            <w:r>
              <w:rPr>
                <w:rFonts w:hint="eastAsia" w:ascii="宋体" w:hAnsi="宋体" w:eastAsia="宋体" w:cs="宋体"/>
                <w:b w:val="0"/>
                <w:bCs w:val="0"/>
                <w:color w:val="auto"/>
                <w:kern w:val="0"/>
                <w:sz w:val="21"/>
                <w:szCs w:val="21"/>
              </w:rPr>
              <w:t>。</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E8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1.配合编制和审查乡国土空间总体规划、详细规划草案；</w:t>
            </w:r>
          </w:p>
          <w:p w14:paraId="5E107D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城</w:t>
            </w:r>
            <w:r>
              <w:rPr>
                <w:rFonts w:hint="eastAsia" w:ascii="宋体" w:hAnsi="宋体" w:eastAsia="宋体" w:cs="宋体"/>
                <w:b w:val="0"/>
                <w:bCs w:val="0"/>
                <w:color w:val="auto"/>
                <w:kern w:val="0"/>
                <w:sz w:val="21"/>
                <w:szCs w:val="21"/>
                <w:lang w:eastAsia="zh-CN"/>
              </w:rPr>
              <w:t>乡</w:t>
            </w:r>
            <w:r>
              <w:rPr>
                <w:rFonts w:hint="eastAsia" w:ascii="宋体" w:hAnsi="宋体" w:eastAsia="宋体" w:cs="宋体"/>
                <w:b w:val="0"/>
                <w:bCs w:val="0"/>
                <w:color w:val="auto"/>
                <w:kern w:val="0"/>
                <w:sz w:val="21"/>
                <w:szCs w:val="21"/>
              </w:rPr>
              <w:t>开发边界外的乡村地区，组织编制“多规合一”的实用性村庄规划并上报；</w:t>
            </w:r>
          </w:p>
          <w:p w14:paraId="2B0BA3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3.梳理村庄发展建设现状情况，调查村民发展意愿，提出村庄发展的方向和主导产业类型，征求意见并公示；</w:t>
            </w:r>
          </w:p>
          <w:p w14:paraId="009C05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4.研究审议村庄规划初步成果并上报。</w:t>
            </w:r>
          </w:p>
        </w:tc>
      </w:tr>
      <w:tr w14:paraId="7B5CA8AC">
        <w:tblPrEx>
          <w:tblCellMar>
            <w:top w:w="0" w:type="dxa"/>
            <w:left w:w="108" w:type="dxa"/>
            <w:bottom w:w="0" w:type="dxa"/>
            <w:right w:w="108" w:type="dxa"/>
          </w:tblCellMar>
        </w:tblPrEx>
        <w:trPr>
          <w:cantSplit/>
          <w:trHeight w:val="5956"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1A63">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E2D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“两违”（违法用地、违法建设）整治</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B8C5">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县自然资源局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68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开展土地管理法律法规及打击违法用地、违法建设相关政策的宣传教育</w:t>
            </w:r>
            <w:r>
              <w:rPr>
                <w:rFonts w:hint="eastAsia" w:ascii="宋体" w:hAnsi="宋体" w:eastAsia="宋体" w:cs="宋体"/>
                <w:b w:val="0"/>
                <w:bCs w:val="0"/>
                <w:color w:val="auto"/>
                <w:kern w:val="0"/>
                <w:sz w:val="21"/>
                <w:szCs w:val="21"/>
                <w:lang w:eastAsia="zh-CN"/>
              </w:rPr>
              <w:t>；</w:t>
            </w:r>
          </w:p>
          <w:p w14:paraId="5AB131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负责全县土地监察工作，对违反土地管理法律法规的行为进行监督检查和处置；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.指导乡镇做好违法占地行政处罚案件中“没收在非法占用的土地上新建的建筑物和其他设施”的接收管理和处置工作；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.负责对违反城乡规划法的城镇建设行为进行监督检查和处置。</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C49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开展土地管理法律法规及打击违法用地、违法建设相关政策的宣传教育；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组织开展日常巡查，发现违法建设行为及时制止并立即上报；</w:t>
            </w:r>
          </w:p>
          <w:p w14:paraId="6B95714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auto"/>
                <w:kern w:val="0"/>
                <w:sz w:val="21"/>
                <w:szCs w:val="21"/>
                <w:lang w:eastAsia="zh-CN"/>
              </w:rPr>
              <w:t>及时上报</w:t>
            </w:r>
            <w:r>
              <w:rPr>
                <w:rFonts w:hint="eastAsia" w:ascii="宋体" w:hAnsi="宋体" w:eastAsia="宋体" w:cs="宋体"/>
                <w:b w:val="0"/>
                <w:bCs w:val="0"/>
                <w:color w:val="auto"/>
                <w:kern w:val="0"/>
                <w:sz w:val="21"/>
                <w:szCs w:val="21"/>
              </w:rPr>
              <w:t>；②对在村庄规划区内未依法取得乡村建设规划许可证或者未按照乡村建设规划许可证的规定进行建设的，依法处置；③对国土空间规划区外违法建设行为的，按权限依法处置；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5.组织或协助上级有关部门实施违法建筑拆除和善后工作；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6.做好违法占地行政处罚案件中“没收在非法占用的土地上新建的建筑物和其他设施”的接收管理和处置工作。</w:t>
            </w:r>
          </w:p>
        </w:tc>
      </w:tr>
      <w:tr w14:paraId="77419A37">
        <w:tblPrEx>
          <w:tblCellMar>
            <w:top w:w="0" w:type="dxa"/>
            <w:left w:w="108" w:type="dxa"/>
            <w:bottom w:w="0" w:type="dxa"/>
            <w:right w:w="108" w:type="dxa"/>
          </w:tblCellMar>
        </w:tblPrEx>
        <w:trPr>
          <w:cantSplit/>
          <w:trHeight w:val="4586"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4B2B">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9D15">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矿产勘查、开采管理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E20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县自然资源局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spacing w:val="-17"/>
                <w:kern w:val="0"/>
                <w:sz w:val="21"/>
                <w:szCs w:val="21"/>
              </w:rPr>
              <w:t>旺苍生态环境局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AC69">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县自然资源局：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1.组织编制矿产资源总体规划；</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2.制定矿权出让计划，开展矿业权出让工作；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3.打击非法盗采、越界开采行为</w:t>
            </w:r>
            <w:r>
              <w:rPr>
                <w:rFonts w:hint="eastAsia" w:ascii="宋体" w:hAnsi="宋体" w:eastAsia="宋体" w:cs="宋体"/>
                <w:b w:val="0"/>
                <w:bCs w:val="0"/>
                <w:color w:val="auto"/>
                <w:kern w:val="0"/>
                <w:sz w:val="21"/>
                <w:szCs w:val="21"/>
                <w:lang w:val="en-US" w:eastAsia="zh-CN"/>
              </w:rPr>
              <w:t>，对乡镇上报的违法开采线索进行处置</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4.督促矿业权人开展生态修复；</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5.开展日常矿山检查。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spacing w:val="-6"/>
                <w:kern w:val="0"/>
                <w:sz w:val="21"/>
                <w:szCs w:val="21"/>
                <w:lang w:val="en-US" w:eastAsia="zh-CN"/>
              </w:rPr>
              <w:t>负责权限内矿山建设项目环评文件审批工作</w:t>
            </w:r>
            <w:r>
              <w:rPr>
                <w:rFonts w:hint="eastAsia" w:ascii="宋体" w:hAnsi="宋体" w:eastAsia="宋体" w:cs="宋体"/>
                <w:b w:val="0"/>
                <w:bCs w:val="0"/>
                <w:color w:val="auto"/>
                <w:spacing w:val="-6"/>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2.对矿山开采过程中的环境污染防治措施落实情况进行监督检查，督促整改环境问题；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3.对矿山闭坑后的生态修复工作进行指导与监管。</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6B08">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1.配合县自然资源局编制矿产资源总体规划，收集上报矿产资源勘查和开采的意见和问题；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结合日常工作</w:t>
            </w:r>
            <w:r>
              <w:rPr>
                <w:rFonts w:hint="eastAsia" w:ascii="宋体" w:hAnsi="宋体" w:eastAsia="宋体" w:cs="宋体"/>
                <w:b w:val="0"/>
                <w:bCs w:val="0"/>
                <w:color w:val="auto"/>
                <w:kern w:val="0"/>
                <w:sz w:val="21"/>
                <w:szCs w:val="21"/>
              </w:rPr>
              <w:t>开展巡查，及时制止并上报违法开采线索；</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3.协助监督矿山企业落实环保措施，上报环境污染问题；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val="en-US" w:eastAsia="zh-CN"/>
              </w:rPr>
              <w:t>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spacing w:val="-6"/>
                <w:kern w:val="0"/>
                <w:sz w:val="21"/>
                <w:szCs w:val="21"/>
              </w:rPr>
              <w:t>调解因矿产资源开发引发的矛盾纠纷。</w:t>
            </w:r>
          </w:p>
        </w:tc>
      </w:tr>
      <w:tr w14:paraId="799665C9">
        <w:tblPrEx>
          <w:tblCellMar>
            <w:top w:w="0" w:type="dxa"/>
            <w:left w:w="108" w:type="dxa"/>
            <w:bottom w:w="0" w:type="dxa"/>
            <w:right w:w="108" w:type="dxa"/>
          </w:tblCellMar>
        </w:tblPrEx>
        <w:trPr>
          <w:cantSplit/>
          <w:trHeight w:val="3591"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4E4A">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1D0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实施</w:t>
            </w:r>
            <w:r>
              <w:rPr>
                <w:rFonts w:hint="eastAsia" w:ascii="宋体" w:hAnsi="宋体" w:eastAsia="宋体" w:cs="宋体"/>
                <w:b w:val="0"/>
                <w:bCs w:val="0"/>
                <w:color w:val="auto"/>
                <w:kern w:val="0"/>
                <w:sz w:val="21"/>
                <w:szCs w:val="21"/>
              </w:rPr>
              <w:t>耕地整改恢复、土地进出平衡、土地开发复垦项目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B5E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县自然资源局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E671">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1.组织开展耕地整改恢复、耕地进出平衡、补充耕地项目实施相关政策宣传；</w:t>
            </w:r>
          </w:p>
          <w:p w14:paraId="761C9E8D">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2.负责组织补充耕地项目入库、立项工作的评审论证、财政评审；</w:t>
            </w:r>
          </w:p>
          <w:p w14:paraId="72247DCB">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3.负责组织补充耕地项目实施、监督管理、竣工验收及技术服务等工作，及时兑付资金；</w:t>
            </w:r>
          </w:p>
          <w:p w14:paraId="17918D0C">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4.负责统筹安排耕地整改、恢复和举证工作。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D562">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1.配合开展耕地整改恢复、耕地进出平衡、补充耕地项目实施相关政策宣传；</w:t>
            </w:r>
          </w:p>
          <w:p w14:paraId="17B29059">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2.收集项目区群众对补充耕地项目规划设计的意见建议，向县自然资源局进行反馈；</w:t>
            </w:r>
          </w:p>
          <w:p w14:paraId="5B09ED72">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3.配合对补充耕地项目进行规划、实施、验收，开展矛盾调处；</w:t>
            </w:r>
          </w:p>
          <w:p w14:paraId="46FC144F">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4.对耕地整改恢复</w:t>
            </w:r>
            <w:r>
              <w:rPr>
                <w:rFonts w:hint="eastAsia" w:ascii="宋体" w:hAnsi="宋体" w:eastAsia="宋体" w:cs="宋体"/>
                <w:b w:val="0"/>
                <w:bCs w:val="0"/>
                <w:color w:val="auto"/>
                <w:kern w:val="0"/>
                <w:sz w:val="21"/>
                <w:szCs w:val="21"/>
                <w:lang w:eastAsia="zh-CN"/>
              </w:rPr>
              <w:t>情况</w:t>
            </w:r>
            <w:r>
              <w:rPr>
                <w:rFonts w:hint="eastAsia" w:ascii="宋体" w:hAnsi="宋体" w:eastAsia="宋体" w:cs="宋体"/>
                <w:b w:val="0"/>
                <w:bCs w:val="0"/>
                <w:color w:val="auto"/>
                <w:kern w:val="0"/>
                <w:sz w:val="21"/>
                <w:szCs w:val="21"/>
              </w:rPr>
              <w:t>进行核实；</w:t>
            </w:r>
          </w:p>
          <w:p w14:paraId="77C1D443">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spacing w:val="-6"/>
                <w:kern w:val="0"/>
                <w:sz w:val="21"/>
                <w:szCs w:val="21"/>
              </w:rPr>
              <w:t>承担补充耕地项目基础设施后期管护，对新增和恢复耕地进行后期管护和利用。</w:t>
            </w:r>
          </w:p>
        </w:tc>
      </w:tr>
      <w:tr w14:paraId="40BEBCDC">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0A55A">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lang w:eastAsia="zh-CN"/>
              </w:rPr>
              <w:t>六</w:t>
            </w:r>
            <w:r>
              <w:rPr>
                <w:rFonts w:hint="eastAsia" w:ascii="黑体" w:hAnsi="黑体" w:eastAsia="黑体" w:cs="黑体"/>
                <w:b w:val="0"/>
                <w:bCs w:val="0"/>
                <w:color w:val="auto"/>
                <w:kern w:val="0"/>
                <w:sz w:val="24"/>
                <w:szCs w:val="24"/>
              </w:rPr>
              <w:t>、生态环保</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11</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65E32F3F">
        <w:tblPrEx>
          <w:tblCellMar>
            <w:top w:w="0" w:type="dxa"/>
            <w:left w:w="108" w:type="dxa"/>
            <w:bottom w:w="0" w:type="dxa"/>
            <w:right w:w="108" w:type="dxa"/>
          </w:tblCellMar>
        </w:tblPrEx>
        <w:trPr>
          <w:cantSplit/>
          <w:trHeight w:val="3401"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FA97">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DEF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水土保持</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3E3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县林业局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18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1.组织开展水土保持政策宣传和教育；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2.编制全县水土保持规划，并组织实施；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3.对乡镇上报的造成水土流失的行为进行处置，责令整改或立案查处；</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rPr>
              <w:t>审核生产建设项目水土保持方案并监督实施。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指导单位和个人植树种草、封育保护，扩大林草覆盖面积。</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AD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1.开展水土保持政策宣传和教育；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2.落实水土保持规划，采取封育保护、自然修复等措施，组织单位和个人植树种草，扩大林草覆盖面积；</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3.结合日常工作加强</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取土、挖砂、采石等活动的管理，</w:t>
            </w:r>
            <w:r>
              <w:rPr>
                <w:rFonts w:hint="eastAsia" w:ascii="宋体" w:hAnsi="宋体" w:eastAsia="宋体" w:cs="宋体"/>
                <w:b w:val="0"/>
                <w:bCs w:val="0"/>
                <w:color w:val="auto"/>
                <w:kern w:val="0"/>
                <w:sz w:val="21"/>
                <w:szCs w:val="21"/>
                <w:lang w:val="en-US" w:eastAsia="zh-CN"/>
              </w:rPr>
              <w:t>及时</w:t>
            </w:r>
            <w:r>
              <w:rPr>
                <w:rFonts w:hint="eastAsia" w:ascii="宋体" w:hAnsi="宋体" w:eastAsia="宋体" w:cs="宋体"/>
                <w:b w:val="0"/>
                <w:bCs w:val="0"/>
                <w:color w:val="auto"/>
                <w:kern w:val="0"/>
                <w:sz w:val="21"/>
                <w:szCs w:val="21"/>
              </w:rPr>
              <w:t>制止造成水土流失的行为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并上报县水利局；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4.协助县水利局督促生产建设单位编制水土保持方案报告表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报告书。</w:t>
            </w:r>
          </w:p>
        </w:tc>
      </w:tr>
      <w:tr w14:paraId="45F2D5F5">
        <w:tblPrEx>
          <w:tblCellMar>
            <w:top w:w="0" w:type="dxa"/>
            <w:left w:w="108" w:type="dxa"/>
            <w:bottom w:w="0" w:type="dxa"/>
            <w:right w:w="108" w:type="dxa"/>
          </w:tblCellMar>
        </w:tblPrEx>
        <w:trPr>
          <w:cantSplit/>
          <w:trHeight w:val="422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F2F1">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C89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“散乱污”企业的排查整治</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0D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县经济信息化和科学技术局</w:t>
            </w:r>
          </w:p>
          <w:p w14:paraId="01CC50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p>
          <w:p w14:paraId="4BAAA0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县应急管理局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0C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县经济信息化和科学技术局：</w:t>
            </w:r>
          </w:p>
          <w:p w14:paraId="35B482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组织开展“散乱污”企业排查，统筹推进“散乱污”企业问题整改，</w:t>
            </w:r>
            <w:r>
              <w:rPr>
                <w:rFonts w:hint="eastAsia" w:ascii="宋体" w:hAnsi="宋体" w:eastAsia="宋体" w:cs="宋体"/>
                <w:b w:val="0"/>
                <w:bCs w:val="0"/>
                <w:color w:val="auto"/>
                <w:kern w:val="0"/>
                <w:sz w:val="21"/>
                <w:szCs w:val="21"/>
                <w:highlight w:val="none"/>
              </w:rPr>
              <w:t>负责全县涉及“散乱污”工业企业</w:t>
            </w:r>
            <w:r>
              <w:rPr>
                <w:rFonts w:hint="eastAsia" w:ascii="宋体" w:hAnsi="宋体" w:eastAsia="宋体" w:cs="宋体"/>
                <w:b w:val="0"/>
                <w:bCs w:val="0"/>
                <w:color w:val="auto"/>
                <w:kern w:val="0"/>
                <w:sz w:val="21"/>
                <w:szCs w:val="21"/>
              </w:rPr>
              <w:t>的清理排查和专项整治工作。</w:t>
            </w:r>
          </w:p>
          <w:p w14:paraId="1FAB9F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p>
          <w:p w14:paraId="5D2289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组织开展“散乱污”企业整治的政策法规宣传，对造成污染环境的企业进行查处。</w:t>
            </w:r>
          </w:p>
          <w:p w14:paraId="78017B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lang w:eastAsia="zh-CN"/>
              </w:rPr>
              <w:t>：</w:t>
            </w:r>
          </w:p>
          <w:p w14:paraId="6C577C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负责本行业涉及“散乱污”企业的清理排查和专项整治工作，指导</w:t>
            </w:r>
            <w:r>
              <w:rPr>
                <w:rFonts w:hint="eastAsia" w:ascii="宋体" w:hAnsi="宋体" w:eastAsia="宋体" w:cs="宋体"/>
                <w:b w:val="0"/>
                <w:bCs w:val="0"/>
                <w:color w:val="auto"/>
                <w:kern w:val="0"/>
                <w:sz w:val="21"/>
                <w:szCs w:val="21"/>
                <w:lang w:val="en-US" w:eastAsia="zh-CN"/>
              </w:rPr>
              <w:t>相关部门对本</w:t>
            </w:r>
            <w:r>
              <w:rPr>
                <w:rFonts w:hint="eastAsia" w:ascii="宋体" w:hAnsi="宋体" w:eastAsia="宋体" w:cs="宋体"/>
                <w:b w:val="0"/>
                <w:bCs w:val="0"/>
                <w:color w:val="auto"/>
                <w:kern w:val="0"/>
                <w:sz w:val="21"/>
                <w:szCs w:val="21"/>
              </w:rPr>
              <w:t>行业</w:t>
            </w:r>
            <w:r>
              <w:rPr>
                <w:rFonts w:hint="eastAsia" w:ascii="宋体" w:hAnsi="宋体" w:eastAsia="宋体" w:cs="宋体"/>
                <w:b w:val="0"/>
                <w:bCs w:val="0"/>
                <w:color w:val="auto"/>
                <w:kern w:val="0"/>
                <w:sz w:val="21"/>
                <w:szCs w:val="21"/>
                <w:lang w:val="en-US" w:eastAsia="zh-CN"/>
              </w:rPr>
              <w:t>内</w:t>
            </w:r>
            <w:r>
              <w:rPr>
                <w:rFonts w:hint="eastAsia" w:ascii="宋体" w:hAnsi="宋体" w:eastAsia="宋体" w:cs="宋体"/>
                <w:b w:val="0"/>
                <w:bCs w:val="0"/>
                <w:color w:val="auto"/>
                <w:kern w:val="0"/>
                <w:sz w:val="21"/>
                <w:szCs w:val="21"/>
              </w:rPr>
              <w:t>不符合安全生产相关标准的企业进行查处。</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73F8">
            <w:pPr>
              <w:keepNext w:val="0"/>
              <w:keepLines w:val="0"/>
              <w:pageBreakBefore w:val="0"/>
              <w:widowControl w:val="0"/>
              <w:numPr>
                <w:ilvl w:val="0"/>
                <w:numId w:val="0"/>
              </w:numPr>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开展“散乱污”企业整治的政策法规宣传；</w:t>
            </w:r>
          </w:p>
          <w:p w14:paraId="3F58C81D">
            <w:pPr>
              <w:keepNext w:val="0"/>
              <w:keepLines w:val="0"/>
              <w:pageBreakBefore w:val="0"/>
              <w:widowControl w:val="0"/>
              <w:numPr>
                <w:ilvl w:val="0"/>
                <w:numId w:val="0"/>
              </w:numPr>
              <w:kinsoku/>
              <w:wordWrap/>
              <w:overflowPunct/>
              <w:topLinePunct w:val="0"/>
              <w:bidi w:val="0"/>
              <w:spacing w:line="240" w:lineRule="auto"/>
              <w:ind w:lef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协助开展“散乱污”企业排查并建立台账；</w:t>
            </w:r>
          </w:p>
          <w:p w14:paraId="32B2E8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3.开展“散乱污”企业的专项整治，督促企业限期整改，对不整改或整改不到位的上报县级相关部门</w:t>
            </w:r>
            <w:r>
              <w:rPr>
                <w:rFonts w:hint="eastAsia" w:ascii="宋体" w:hAnsi="宋体" w:eastAsia="宋体" w:cs="宋体"/>
                <w:b w:val="0"/>
                <w:bCs w:val="0"/>
                <w:color w:val="auto"/>
                <w:kern w:val="0"/>
                <w:sz w:val="21"/>
                <w:szCs w:val="21"/>
              </w:rPr>
              <w:t>；</w:t>
            </w:r>
          </w:p>
          <w:p w14:paraId="2FE58F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val="en-US" w:eastAsia="zh-CN"/>
              </w:rPr>
              <w:t>配合县级相关部门对</w:t>
            </w:r>
            <w:r>
              <w:rPr>
                <w:rFonts w:hint="eastAsia" w:ascii="宋体" w:hAnsi="宋体" w:eastAsia="宋体" w:cs="宋体"/>
                <w:b w:val="0"/>
                <w:bCs w:val="0"/>
                <w:color w:val="auto"/>
                <w:kern w:val="0"/>
                <w:sz w:val="21"/>
                <w:szCs w:val="21"/>
              </w:rPr>
              <w:t>“散乱污”</w:t>
            </w:r>
            <w:r>
              <w:rPr>
                <w:rFonts w:hint="eastAsia" w:ascii="宋体" w:hAnsi="宋体" w:eastAsia="宋体" w:cs="宋体"/>
                <w:b w:val="0"/>
                <w:bCs w:val="0"/>
                <w:color w:val="auto"/>
                <w:kern w:val="0"/>
                <w:sz w:val="21"/>
                <w:szCs w:val="21"/>
                <w:lang w:val="en-US" w:eastAsia="zh-CN"/>
              </w:rPr>
              <w:t>企业违规违法行为进行查处</w:t>
            </w:r>
            <w:r>
              <w:rPr>
                <w:rFonts w:hint="eastAsia" w:ascii="宋体" w:hAnsi="宋体" w:eastAsia="宋体" w:cs="宋体"/>
                <w:b w:val="0"/>
                <w:bCs w:val="0"/>
                <w:color w:val="auto"/>
                <w:kern w:val="0"/>
                <w:sz w:val="21"/>
                <w:szCs w:val="21"/>
              </w:rPr>
              <w:t>。</w:t>
            </w:r>
          </w:p>
        </w:tc>
      </w:tr>
      <w:tr w14:paraId="70894C92">
        <w:tblPrEx>
          <w:tblCellMar>
            <w:top w:w="0" w:type="dxa"/>
            <w:left w:w="108" w:type="dxa"/>
            <w:bottom w:w="0" w:type="dxa"/>
            <w:right w:w="108" w:type="dxa"/>
          </w:tblCellMar>
        </w:tblPrEx>
        <w:trPr>
          <w:cantSplit/>
          <w:trHeight w:val="8187"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7330">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FB5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大气污染防治</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D4D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县发展和改革局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县经济信息化和科学技术局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县住房和城乡建设局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县交通运输局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县综合行政执法局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县气象局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县市场监督管理局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1C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p>
          <w:p w14:paraId="455933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w:t>
            </w:r>
            <w:r>
              <w:rPr>
                <w:rFonts w:hint="eastAsia" w:ascii="宋体" w:hAnsi="宋体" w:eastAsia="宋体" w:cs="宋体"/>
                <w:b w:val="0"/>
                <w:bCs w:val="0"/>
                <w:color w:val="auto"/>
                <w:kern w:val="0"/>
                <w:sz w:val="21"/>
                <w:szCs w:val="21"/>
              </w:rPr>
              <w:t>大气环境保护</w:t>
            </w:r>
            <w:r>
              <w:rPr>
                <w:rFonts w:hint="eastAsia" w:ascii="宋体" w:hAnsi="宋体" w:eastAsia="宋体" w:cs="宋体"/>
                <w:b w:val="0"/>
                <w:bCs w:val="0"/>
                <w:color w:val="auto"/>
                <w:kern w:val="0"/>
                <w:sz w:val="21"/>
                <w:szCs w:val="21"/>
                <w:lang w:val="en-US" w:eastAsia="zh-CN"/>
              </w:rPr>
              <w:t>政策</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普及大气污染防治法律法规和科学知识；</w:t>
            </w:r>
          </w:p>
          <w:p w14:paraId="364B1D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2.制定大气污染物减排实施方案并组织实施；</w:t>
            </w:r>
          </w:p>
          <w:p w14:paraId="25F606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3.监督管理工业企业大气污染物排放，按规定调查处理违法排污行为；</w:t>
            </w:r>
          </w:p>
          <w:p w14:paraId="3723C7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4.开展大气环境质量监测，发布环境空气质量信息，发现异常及时调查处置。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县发展和改革局：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推动能源结构调整，制定煤炭消费总量控制目标，协调清洁能源替代。</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县经济信息化和科学技术局：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1.淘汰落后产能，推动工业企业技术改造，促进循环经济发展；</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重度</w:t>
            </w:r>
            <w:r>
              <w:rPr>
                <w:rFonts w:hint="eastAsia" w:ascii="宋体" w:hAnsi="宋体" w:eastAsia="宋体" w:cs="宋体"/>
                <w:b w:val="0"/>
                <w:bCs w:val="0"/>
                <w:color w:val="auto"/>
                <w:kern w:val="0"/>
                <w:sz w:val="21"/>
                <w:szCs w:val="21"/>
              </w:rPr>
              <w:t>污染天气时启动应急预案，组织企业限产，及时上报污染事件。</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查处违规燃放烟花爆竹、高排放车辆闯禁行等行为。</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县住房和城乡建设局：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负责</w:t>
            </w:r>
            <w:r>
              <w:rPr>
                <w:rFonts w:hint="eastAsia" w:ascii="宋体" w:hAnsi="宋体" w:eastAsia="宋体" w:cs="宋体"/>
                <w:b w:val="0"/>
                <w:bCs w:val="0"/>
                <w:color w:val="auto"/>
                <w:kern w:val="0"/>
                <w:sz w:val="21"/>
                <w:szCs w:val="21"/>
              </w:rPr>
              <w:t>建筑工地</w:t>
            </w:r>
            <w:r>
              <w:rPr>
                <w:rFonts w:hint="eastAsia" w:ascii="宋体" w:hAnsi="宋体" w:eastAsia="宋体" w:cs="宋体"/>
                <w:b w:val="0"/>
                <w:bCs w:val="0"/>
                <w:color w:val="auto"/>
                <w:kern w:val="0"/>
                <w:sz w:val="21"/>
                <w:szCs w:val="21"/>
                <w:lang w:val="en-US" w:eastAsia="zh-CN"/>
              </w:rPr>
              <w:t>、市政设施</w:t>
            </w:r>
            <w:r>
              <w:rPr>
                <w:rFonts w:hint="eastAsia" w:ascii="宋体" w:hAnsi="宋体" w:eastAsia="宋体" w:cs="宋体"/>
                <w:b w:val="0"/>
                <w:bCs w:val="0"/>
                <w:color w:val="auto"/>
                <w:kern w:val="0"/>
                <w:sz w:val="21"/>
                <w:szCs w:val="21"/>
              </w:rPr>
              <w:t>扬尘防治（如围挡、洒水降尘）</w:t>
            </w:r>
            <w:r>
              <w:rPr>
                <w:rFonts w:hint="eastAsia" w:ascii="宋体" w:hAnsi="宋体" w:eastAsia="宋体" w:cs="宋体"/>
                <w:b w:val="0"/>
                <w:bCs w:val="0"/>
                <w:color w:val="auto"/>
                <w:kern w:val="0"/>
                <w:sz w:val="21"/>
                <w:szCs w:val="21"/>
                <w:lang w:val="en-US" w:eastAsia="zh-CN"/>
              </w:rPr>
              <w:t>的监督管理</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县交通运输局：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治理道路扬尘，监管运输车辆密闭运输，推进柴油货车污染治理。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县综合行政执法局：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spacing w:val="-6"/>
                <w:kern w:val="0"/>
                <w:sz w:val="21"/>
                <w:szCs w:val="21"/>
                <w:lang w:val="en-US" w:eastAsia="zh-CN"/>
              </w:rPr>
              <w:t>负责对</w:t>
            </w:r>
            <w:r>
              <w:rPr>
                <w:rFonts w:hint="eastAsia" w:ascii="宋体" w:hAnsi="宋体" w:eastAsia="宋体" w:cs="宋体"/>
                <w:b w:val="0"/>
                <w:bCs w:val="0"/>
                <w:color w:val="auto"/>
                <w:spacing w:val="-6"/>
                <w:kern w:val="0"/>
                <w:sz w:val="21"/>
                <w:szCs w:val="21"/>
              </w:rPr>
              <w:t>餐饮油烟排放</w:t>
            </w:r>
            <w:r>
              <w:rPr>
                <w:rFonts w:hint="eastAsia" w:ascii="宋体" w:hAnsi="宋体" w:eastAsia="宋体" w:cs="宋体"/>
                <w:b w:val="0"/>
                <w:bCs w:val="0"/>
                <w:color w:val="auto"/>
                <w:spacing w:val="-6"/>
                <w:kern w:val="0"/>
                <w:sz w:val="21"/>
                <w:szCs w:val="21"/>
                <w:lang w:val="en-US" w:eastAsia="zh-CN"/>
              </w:rPr>
              <w:t>、城市道路清扫保洁和露天烧烤进行监督管理</w:t>
            </w:r>
            <w:r>
              <w:rPr>
                <w:rFonts w:hint="eastAsia" w:ascii="宋体" w:hAnsi="宋体" w:eastAsia="宋体" w:cs="宋体"/>
                <w:b w:val="0"/>
                <w:bCs w:val="0"/>
                <w:color w:val="auto"/>
                <w:spacing w:val="-6"/>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县气象局：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提供气象条件分析，预测污染扩散趋势，开展人工增雨作业。</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查处销售不合格</w:t>
            </w:r>
            <w:r>
              <w:rPr>
                <w:rFonts w:hint="eastAsia" w:ascii="宋体" w:hAnsi="宋体" w:eastAsia="宋体" w:cs="宋体"/>
                <w:b w:val="0"/>
                <w:bCs w:val="0"/>
                <w:color w:val="auto"/>
                <w:kern w:val="0"/>
                <w:sz w:val="21"/>
                <w:szCs w:val="21"/>
                <w:lang w:val="en-US" w:eastAsia="zh-CN"/>
              </w:rPr>
              <w:t>成品油</w:t>
            </w:r>
            <w:r>
              <w:rPr>
                <w:rFonts w:hint="eastAsia" w:ascii="宋体" w:hAnsi="宋体" w:eastAsia="宋体" w:cs="宋体"/>
                <w:b w:val="0"/>
                <w:bCs w:val="0"/>
                <w:color w:val="auto"/>
                <w:kern w:val="0"/>
                <w:sz w:val="21"/>
                <w:szCs w:val="21"/>
              </w:rPr>
              <w:t>、散煤等行为，监督</w:t>
            </w:r>
            <w:r>
              <w:rPr>
                <w:rFonts w:hint="eastAsia" w:ascii="宋体" w:hAnsi="宋体" w:eastAsia="宋体" w:cs="宋体"/>
                <w:b w:val="0"/>
                <w:bCs w:val="0"/>
                <w:color w:val="auto"/>
                <w:kern w:val="0"/>
                <w:sz w:val="21"/>
                <w:szCs w:val="21"/>
                <w:lang w:val="en-US" w:eastAsia="zh-CN"/>
              </w:rPr>
              <w:t>生产流通环节</w:t>
            </w:r>
            <w:r>
              <w:rPr>
                <w:rFonts w:hint="eastAsia" w:ascii="宋体" w:hAnsi="宋体" w:eastAsia="宋体" w:cs="宋体"/>
                <w:b w:val="0"/>
                <w:bCs w:val="0"/>
                <w:color w:val="auto"/>
                <w:kern w:val="0"/>
                <w:sz w:val="21"/>
                <w:szCs w:val="21"/>
              </w:rPr>
              <w:t>环保设备</w:t>
            </w:r>
            <w:r>
              <w:rPr>
                <w:rFonts w:hint="eastAsia" w:ascii="宋体" w:hAnsi="宋体" w:eastAsia="宋体" w:cs="宋体"/>
                <w:b w:val="0"/>
                <w:bCs w:val="0"/>
                <w:color w:val="auto"/>
                <w:kern w:val="0"/>
                <w:sz w:val="21"/>
                <w:szCs w:val="21"/>
                <w:lang w:val="en-US" w:eastAsia="zh-CN"/>
              </w:rPr>
              <w:t>产品</w:t>
            </w:r>
            <w:r>
              <w:rPr>
                <w:rFonts w:hint="eastAsia" w:ascii="宋体" w:hAnsi="宋体" w:eastAsia="宋体" w:cs="宋体"/>
                <w:b w:val="0"/>
                <w:bCs w:val="0"/>
                <w:color w:val="auto"/>
                <w:kern w:val="0"/>
                <w:sz w:val="21"/>
                <w:szCs w:val="21"/>
              </w:rPr>
              <w:t>质量。</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EA1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大气环境保护</w:t>
            </w:r>
            <w:r>
              <w:rPr>
                <w:rFonts w:hint="eastAsia" w:ascii="宋体" w:hAnsi="宋体" w:eastAsia="宋体" w:cs="宋体"/>
                <w:b w:val="0"/>
                <w:bCs w:val="0"/>
                <w:color w:val="auto"/>
                <w:kern w:val="0"/>
                <w:sz w:val="21"/>
                <w:szCs w:val="21"/>
                <w:lang w:val="en-US" w:eastAsia="zh-CN"/>
              </w:rPr>
              <w:t>政策</w:t>
            </w:r>
            <w:r>
              <w:rPr>
                <w:rFonts w:hint="eastAsia" w:ascii="宋体" w:hAnsi="宋体" w:eastAsia="宋体" w:cs="宋体"/>
                <w:b w:val="0"/>
                <w:bCs w:val="0"/>
                <w:color w:val="auto"/>
                <w:kern w:val="0"/>
                <w:sz w:val="21"/>
                <w:szCs w:val="21"/>
              </w:rPr>
              <w:t>宣传，普及大气污染防治法律法规和科学知识；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2.落实网格化管理制度，</w:t>
            </w:r>
            <w:r>
              <w:rPr>
                <w:rFonts w:hint="eastAsia" w:ascii="宋体" w:hAnsi="宋体" w:eastAsia="宋体" w:cs="宋体"/>
                <w:b w:val="0"/>
                <w:bCs w:val="0"/>
                <w:color w:val="auto"/>
                <w:kern w:val="0"/>
                <w:sz w:val="21"/>
                <w:szCs w:val="21"/>
                <w:lang w:val="en-US" w:eastAsia="zh-CN"/>
              </w:rPr>
              <w:t>结合日常工作</w:t>
            </w:r>
            <w:r>
              <w:rPr>
                <w:rFonts w:hint="eastAsia" w:ascii="宋体" w:hAnsi="宋体" w:eastAsia="宋体" w:cs="宋体"/>
                <w:b w:val="0"/>
                <w:bCs w:val="0"/>
                <w:color w:val="auto"/>
                <w:kern w:val="0"/>
                <w:sz w:val="21"/>
                <w:szCs w:val="21"/>
              </w:rPr>
              <w:t>开展巡查，及时制止违规排污等行为；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3.监督工业企业、建筑工地落实污染防治措施，配合</w:t>
            </w:r>
            <w:r>
              <w:rPr>
                <w:rFonts w:hint="eastAsia" w:ascii="宋体" w:hAnsi="宋体" w:eastAsia="宋体" w:cs="宋体"/>
                <w:b w:val="0"/>
                <w:bCs w:val="0"/>
                <w:color w:val="auto"/>
                <w:kern w:val="0"/>
                <w:sz w:val="21"/>
                <w:szCs w:val="21"/>
                <w:lang w:val="en-US" w:eastAsia="zh-CN"/>
              </w:rPr>
              <w:t>上</w:t>
            </w:r>
            <w:r>
              <w:rPr>
                <w:rFonts w:hint="eastAsia" w:ascii="宋体" w:hAnsi="宋体" w:eastAsia="宋体" w:cs="宋体"/>
                <w:b w:val="0"/>
                <w:bCs w:val="0"/>
                <w:color w:val="auto"/>
                <w:kern w:val="0"/>
                <w:sz w:val="21"/>
                <w:szCs w:val="21"/>
              </w:rPr>
              <w:t>级部门开展执法检查；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eastAsia="zh-CN"/>
              </w:rPr>
              <w:t>摸排</w:t>
            </w:r>
            <w:r>
              <w:rPr>
                <w:rFonts w:hint="eastAsia" w:ascii="宋体" w:hAnsi="宋体" w:eastAsia="宋体" w:cs="宋体"/>
                <w:b w:val="0"/>
                <w:bCs w:val="0"/>
                <w:color w:val="auto"/>
                <w:kern w:val="0"/>
                <w:sz w:val="21"/>
                <w:szCs w:val="21"/>
              </w:rPr>
              <w:t>辖区内</w:t>
            </w:r>
            <w:r>
              <w:rPr>
                <w:rFonts w:hint="eastAsia" w:ascii="宋体" w:hAnsi="宋体" w:eastAsia="宋体" w:cs="宋体"/>
                <w:b w:val="0"/>
                <w:bCs w:val="0"/>
                <w:color w:val="auto"/>
                <w:kern w:val="0"/>
                <w:sz w:val="21"/>
                <w:szCs w:val="21"/>
                <w:lang w:eastAsia="zh-CN"/>
              </w:rPr>
              <w:t>易</w:t>
            </w:r>
            <w:r>
              <w:rPr>
                <w:rFonts w:hint="eastAsia" w:ascii="宋体" w:hAnsi="宋体" w:eastAsia="宋体" w:cs="宋体"/>
                <w:b w:val="0"/>
                <w:bCs w:val="0"/>
                <w:color w:val="auto"/>
                <w:kern w:val="0"/>
                <w:sz w:val="21"/>
                <w:szCs w:val="21"/>
              </w:rPr>
              <w:t>污染源（如小散乱污企业、露天焚烧点），建立隐患台账并督促整改；</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1"/>
                <w:lang w:val="en-US" w:eastAsia="zh-CN"/>
              </w:rPr>
              <w:t>协助上级部门处理大气污染环境防治</w:t>
            </w:r>
            <w:r>
              <w:rPr>
                <w:rFonts w:hint="eastAsia" w:ascii="宋体" w:hAnsi="宋体" w:eastAsia="宋体" w:cs="宋体"/>
                <w:b w:val="0"/>
                <w:bCs w:val="0"/>
                <w:color w:val="auto"/>
                <w:spacing w:val="-6"/>
                <w:kern w:val="0"/>
                <w:sz w:val="21"/>
                <w:szCs w:val="21"/>
                <w:lang w:val="en-US" w:eastAsia="zh-CN"/>
              </w:rPr>
              <w:t>举报问题线索，调处初信初访和矛盾纠纷。</w:t>
            </w:r>
          </w:p>
        </w:tc>
      </w:tr>
      <w:tr w14:paraId="78591E87">
        <w:tblPrEx>
          <w:tblCellMar>
            <w:top w:w="0" w:type="dxa"/>
            <w:left w:w="108" w:type="dxa"/>
            <w:bottom w:w="0" w:type="dxa"/>
            <w:right w:w="108" w:type="dxa"/>
          </w:tblCellMar>
        </w:tblPrEx>
        <w:trPr>
          <w:cantSplit/>
          <w:trHeight w:val="8149"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0A5E">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679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固体废物污染防治</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949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p>
          <w:p w14:paraId="3AF09E00">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县交通运输局</w:t>
            </w:r>
          </w:p>
          <w:p w14:paraId="344A6315">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398413D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县卫生健康局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485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lang w:eastAsia="zh-CN"/>
              </w:rPr>
              <w:t>：</w:t>
            </w:r>
          </w:p>
          <w:p w14:paraId="749E56E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1.组织</w:t>
            </w:r>
            <w:r>
              <w:rPr>
                <w:rFonts w:hint="eastAsia" w:ascii="宋体" w:hAnsi="宋体" w:eastAsia="宋体" w:cs="宋体"/>
                <w:b w:val="0"/>
                <w:bCs w:val="0"/>
                <w:color w:val="auto"/>
                <w:kern w:val="0"/>
                <w:sz w:val="21"/>
                <w:szCs w:val="21"/>
              </w:rPr>
              <w:t>开展固体废物污染环境防治宣传教育；</w:t>
            </w:r>
          </w:p>
          <w:p w14:paraId="6617442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负责统一监督管理固体废物污染环境的防治工作，对从事</w:t>
            </w:r>
            <w:r>
              <w:rPr>
                <w:rFonts w:hint="eastAsia" w:ascii="宋体" w:hAnsi="宋体" w:eastAsia="宋体" w:cs="宋体"/>
                <w:b w:val="0"/>
                <w:bCs w:val="0"/>
                <w:color w:val="auto"/>
                <w:kern w:val="0"/>
                <w:sz w:val="21"/>
                <w:szCs w:val="21"/>
                <w:lang w:eastAsia="zh-CN"/>
              </w:rPr>
              <w:t>生产</w:t>
            </w:r>
            <w:r>
              <w:rPr>
                <w:rFonts w:hint="eastAsia" w:ascii="宋体" w:hAnsi="宋体" w:eastAsia="宋体" w:cs="宋体"/>
                <w:b w:val="0"/>
                <w:bCs w:val="0"/>
                <w:color w:val="auto"/>
                <w:kern w:val="0"/>
                <w:sz w:val="21"/>
                <w:szCs w:val="21"/>
              </w:rPr>
              <w:t>、收集、贮存、运输、利用、处置危险废物、一般工业固体废物等活动的单位和其他生产经营者进行现场检查，依法</w:t>
            </w:r>
            <w:r>
              <w:rPr>
                <w:rFonts w:hint="eastAsia" w:ascii="宋体" w:hAnsi="宋体" w:eastAsia="宋体" w:cs="宋体"/>
                <w:b w:val="0"/>
                <w:bCs w:val="0"/>
                <w:color w:val="auto"/>
                <w:kern w:val="0"/>
                <w:sz w:val="21"/>
                <w:szCs w:val="21"/>
                <w:lang w:val="en-US" w:eastAsia="zh-CN"/>
              </w:rPr>
              <w:t>按规定调查处理</w:t>
            </w:r>
            <w:r>
              <w:rPr>
                <w:rFonts w:hint="eastAsia" w:ascii="宋体" w:hAnsi="宋体" w:eastAsia="宋体" w:cs="宋体"/>
                <w:b w:val="0"/>
                <w:bCs w:val="0"/>
                <w:color w:val="auto"/>
                <w:kern w:val="0"/>
                <w:sz w:val="21"/>
                <w:szCs w:val="21"/>
              </w:rPr>
              <w:t>违法行为；</w:t>
            </w:r>
          </w:p>
          <w:p w14:paraId="33C910F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spacing w:val="-6"/>
                <w:kern w:val="0"/>
                <w:sz w:val="21"/>
                <w:szCs w:val="21"/>
              </w:rPr>
              <w:t>向社会公布固体废物污染环境防治举报方式，</w:t>
            </w:r>
            <w:r>
              <w:rPr>
                <w:rFonts w:hint="eastAsia" w:ascii="宋体" w:hAnsi="宋体" w:eastAsia="宋体" w:cs="宋体"/>
                <w:b w:val="0"/>
                <w:bCs w:val="0"/>
                <w:color w:val="auto"/>
                <w:kern w:val="0"/>
                <w:sz w:val="21"/>
                <w:szCs w:val="21"/>
              </w:rPr>
              <w:t>及时处理举报的问题线索。</w:t>
            </w:r>
          </w:p>
          <w:p w14:paraId="6D67AB9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县交通运输局：</w:t>
            </w:r>
          </w:p>
          <w:p w14:paraId="47EA0D7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6"/>
                <w:kern w:val="0"/>
                <w:sz w:val="21"/>
                <w:szCs w:val="21"/>
              </w:rPr>
              <w:t>负责道路危险废物运输管理工作，对危险废物</w:t>
            </w:r>
            <w:r>
              <w:rPr>
                <w:rFonts w:hint="eastAsia" w:ascii="宋体" w:hAnsi="宋体" w:eastAsia="宋体" w:cs="宋体"/>
                <w:b w:val="0"/>
                <w:bCs w:val="0"/>
                <w:color w:val="auto"/>
                <w:kern w:val="0"/>
                <w:sz w:val="21"/>
                <w:szCs w:val="21"/>
              </w:rPr>
              <w:t>运输企业、车辆、从业人员等进行重点督查，依法查处违法行为。</w:t>
            </w:r>
          </w:p>
          <w:p w14:paraId="5613DA4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34889C3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1.负责</w:t>
            </w:r>
            <w:r>
              <w:rPr>
                <w:rFonts w:hint="eastAsia" w:ascii="宋体" w:hAnsi="宋体" w:eastAsia="宋体" w:cs="宋体"/>
                <w:b w:val="0"/>
                <w:bCs w:val="0"/>
                <w:color w:val="auto"/>
                <w:kern w:val="0"/>
                <w:sz w:val="21"/>
                <w:szCs w:val="21"/>
              </w:rPr>
              <w:t>农业固体废物回收利用体系建设，鼓励和引导有关</w:t>
            </w:r>
            <w:r>
              <w:rPr>
                <w:rFonts w:hint="eastAsia" w:ascii="宋体" w:hAnsi="宋体" w:eastAsia="宋体" w:cs="宋体"/>
                <w:b w:val="0"/>
                <w:bCs w:val="0"/>
                <w:color w:val="auto"/>
                <w:spacing w:val="-6"/>
                <w:kern w:val="0"/>
                <w:sz w:val="21"/>
                <w:szCs w:val="21"/>
              </w:rPr>
              <w:t>单位和其他生产经营者依法收集、贮存、运输、</w:t>
            </w:r>
            <w:r>
              <w:rPr>
                <w:rFonts w:hint="eastAsia" w:ascii="宋体" w:hAnsi="宋体" w:eastAsia="宋体" w:cs="宋体"/>
                <w:b w:val="0"/>
                <w:bCs w:val="0"/>
                <w:color w:val="auto"/>
                <w:kern w:val="0"/>
                <w:sz w:val="21"/>
                <w:szCs w:val="21"/>
              </w:rPr>
              <w:t>利用、处置农业固体废物，加强监督管理；</w:t>
            </w:r>
          </w:p>
          <w:p w14:paraId="31310E9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及时处理收到的农业固体废物污染环境问题线索。</w:t>
            </w:r>
          </w:p>
          <w:p w14:paraId="51CB974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县卫生健康局：</w:t>
            </w:r>
          </w:p>
          <w:p w14:paraId="6F0EAAB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对医疗废物收集、贮存、运输、处置进行监督管理；</w:t>
            </w:r>
          </w:p>
          <w:p w14:paraId="1911F5F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rPr>
              <w:t>及时处理收到的医疗废物污染环境问题线索。</w:t>
            </w:r>
            <w:r>
              <w:rPr>
                <w:rFonts w:hint="eastAsia" w:ascii="宋体" w:hAnsi="宋体" w:eastAsia="宋体" w:cs="宋体"/>
                <w:b w:val="0"/>
                <w:bCs w:val="0"/>
                <w:color w:val="auto"/>
                <w:kern w:val="0"/>
                <w:sz w:val="21"/>
                <w:szCs w:val="21"/>
              </w:rPr>
              <w:t xml:space="preserve">             </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E2C8">
            <w:pPr>
              <w:keepNext w:val="0"/>
              <w:keepLines w:val="0"/>
              <w:pageBreakBefore w:val="0"/>
              <w:widowControl w:val="0"/>
              <w:kinsoku/>
              <w:wordWrap/>
              <w:overflowPunct/>
              <w:topLinePunct w:val="0"/>
              <w:bidi w:val="0"/>
              <w:spacing w:line="288"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1.开展防治固体废物污染环境宣传教育；</w:t>
            </w:r>
          </w:p>
          <w:p w14:paraId="6F1270AC">
            <w:pPr>
              <w:keepNext w:val="0"/>
              <w:keepLines w:val="0"/>
              <w:pageBreakBefore w:val="0"/>
              <w:widowControl w:val="0"/>
              <w:kinsoku/>
              <w:wordWrap/>
              <w:overflowPunct/>
              <w:topLinePunct w:val="0"/>
              <w:bidi w:val="0"/>
              <w:spacing w:line="288"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2.结合日常工作开展巡查，及时</w:t>
            </w:r>
            <w:r>
              <w:rPr>
                <w:rFonts w:hint="eastAsia" w:ascii="宋体" w:hAnsi="宋体" w:eastAsia="宋体" w:cs="宋体"/>
                <w:b w:val="0"/>
                <w:bCs w:val="0"/>
                <w:color w:val="auto"/>
                <w:kern w:val="0"/>
                <w:sz w:val="21"/>
                <w:szCs w:val="21"/>
                <w:lang w:val="en-US" w:eastAsia="zh-CN"/>
              </w:rPr>
              <w:t>制止并</w:t>
            </w:r>
            <w:r>
              <w:rPr>
                <w:rFonts w:hint="eastAsia" w:ascii="宋体" w:hAnsi="宋体" w:eastAsia="宋体" w:cs="宋体"/>
                <w:b w:val="0"/>
                <w:bCs w:val="0"/>
                <w:color w:val="auto"/>
                <w:kern w:val="0"/>
                <w:sz w:val="21"/>
                <w:szCs w:val="21"/>
              </w:rPr>
              <w:t>上报固体废物有关违法行为；</w:t>
            </w:r>
          </w:p>
          <w:p w14:paraId="0C284DDE">
            <w:pPr>
              <w:keepNext w:val="0"/>
              <w:keepLines w:val="0"/>
              <w:pageBreakBefore w:val="0"/>
              <w:widowControl w:val="0"/>
              <w:kinsoku/>
              <w:wordWrap/>
              <w:overflowPunct/>
              <w:topLinePunct w:val="0"/>
              <w:bidi w:val="0"/>
              <w:spacing w:line="288"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.协助上级部门处理固体废物污染环境防治举报问题线索，调处初信初访和矛盾纠纷。</w:t>
            </w:r>
          </w:p>
        </w:tc>
      </w:tr>
      <w:tr w14:paraId="32120637">
        <w:tblPrEx>
          <w:tblCellMar>
            <w:top w:w="0" w:type="dxa"/>
            <w:left w:w="108" w:type="dxa"/>
            <w:bottom w:w="0" w:type="dxa"/>
            <w:right w:w="108" w:type="dxa"/>
          </w:tblCellMar>
        </w:tblPrEx>
        <w:trPr>
          <w:cantSplit/>
          <w:trHeight w:val="8132"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8F23">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97D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土壤（农业面源）污染防治</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408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县农业农村局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4EF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1.组织开展土壤污染防治政策宣传；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2.负责全县土壤及地下水环境监督管理；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3.建立并公开县级土壤污染重点监管企业名单，对其固体废物等处理情况及其用地和周边土壤环境进行监督检查；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4.做好疑似污染地块和污染地块安全利用监管，开展土壤污染风险管控和修复管理；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5.贯彻落实工业用地和经营性用地土壤环境保护管理制度</w:t>
            </w:r>
            <w:r>
              <w:rPr>
                <w:rFonts w:hint="eastAsia" w:ascii="宋体" w:hAnsi="宋体" w:eastAsia="宋体" w:cs="宋体"/>
                <w:b w:val="0"/>
                <w:bCs w:val="0"/>
                <w:color w:val="auto"/>
                <w:kern w:val="0"/>
                <w:sz w:val="21"/>
                <w:szCs w:val="21"/>
                <w:lang w:eastAsia="zh-CN"/>
              </w:rPr>
              <w:t>；</w:t>
            </w:r>
          </w:p>
          <w:p w14:paraId="279F324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6.加强畜禽养殖污染防治工作的组织领导，对畜禽养殖环境污染行为进行处置，开展畜禽资源化利用。</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1.负责开展耕地环境和农产品例行监测；</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开展受污染耕地分类管理和安全利用工作；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3.根据耕地环境质量类别</w:t>
            </w:r>
            <w:r>
              <w:rPr>
                <w:rFonts w:hint="eastAsia" w:ascii="宋体" w:hAnsi="宋体" w:eastAsia="宋体" w:cs="宋体"/>
                <w:b w:val="0"/>
                <w:bCs w:val="0"/>
                <w:color w:val="auto"/>
                <w:kern w:val="0"/>
                <w:sz w:val="21"/>
                <w:szCs w:val="21"/>
                <w:lang w:val="en-US" w:eastAsia="zh-CN"/>
              </w:rPr>
              <w:t>制定</w:t>
            </w:r>
            <w:r>
              <w:rPr>
                <w:rFonts w:hint="eastAsia" w:ascii="宋体" w:hAnsi="宋体" w:eastAsia="宋体" w:cs="宋体"/>
                <w:b w:val="0"/>
                <w:bCs w:val="0"/>
                <w:color w:val="auto"/>
                <w:kern w:val="0"/>
                <w:sz w:val="21"/>
                <w:szCs w:val="21"/>
              </w:rPr>
              <w:t>落实管理措施；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4.加强农药、兽药、肥料、饲料使用技术培训</w:t>
            </w:r>
            <w:r>
              <w:rPr>
                <w:rFonts w:hint="eastAsia" w:ascii="宋体" w:hAnsi="宋体" w:eastAsia="宋体" w:cs="宋体"/>
                <w:b w:val="0"/>
                <w:bCs w:val="0"/>
                <w:color w:val="auto"/>
                <w:kern w:val="0"/>
                <w:sz w:val="21"/>
                <w:szCs w:val="21"/>
                <w:lang w:eastAsia="zh-CN"/>
              </w:rPr>
              <w:t>；</w:t>
            </w:r>
          </w:p>
          <w:p w14:paraId="566B7C5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5.推广畜禽养殖污染防治技术，做好畜禽废弃物综合利用。</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9533">
            <w:pPr>
              <w:keepNext w:val="0"/>
              <w:keepLines w:val="0"/>
              <w:pageBreakBefore w:val="0"/>
              <w:widowControl w:val="0"/>
              <w:kinsoku/>
              <w:wordWrap/>
              <w:overflowPunct/>
              <w:topLinePunct w:val="0"/>
              <w:bidi w:val="0"/>
              <w:spacing w:line="288"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1.开展土壤污染防治政策宣传；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结合日常工作</w:t>
            </w:r>
            <w:r>
              <w:rPr>
                <w:rFonts w:hint="eastAsia" w:ascii="宋体" w:hAnsi="宋体" w:eastAsia="宋体" w:cs="宋体"/>
                <w:b w:val="0"/>
                <w:bCs w:val="0"/>
                <w:color w:val="auto"/>
                <w:kern w:val="0"/>
                <w:sz w:val="21"/>
                <w:szCs w:val="21"/>
              </w:rPr>
              <w:t xml:space="preserve">对土壤及地下水污染防治开展巡查，发现情况及时上报；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spacing w:val="-6"/>
                <w:kern w:val="0"/>
                <w:sz w:val="21"/>
                <w:szCs w:val="21"/>
                <w:highlight w:val="none"/>
              </w:rPr>
              <w:t>开展农村生态环境和农业面源污染治理管控，制止和报告畜禽养殖环境污染行为；</w:t>
            </w: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11"/>
                <w:kern w:val="0"/>
                <w:sz w:val="21"/>
                <w:szCs w:val="21"/>
              </w:rPr>
              <w:t>协助开展地下水污染防治日常管理工作。</w:t>
            </w:r>
          </w:p>
        </w:tc>
      </w:tr>
      <w:tr w14:paraId="6C8FC462">
        <w:tblPrEx>
          <w:tblCellMar>
            <w:top w:w="0" w:type="dxa"/>
            <w:left w:w="108" w:type="dxa"/>
            <w:bottom w:w="0" w:type="dxa"/>
            <w:right w:w="108" w:type="dxa"/>
          </w:tblCellMar>
        </w:tblPrEx>
        <w:trPr>
          <w:cantSplit/>
          <w:trHeight w:val="4832"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9B2A">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E85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废弃农膜、农药及化肥等农业投入品</w:t>
            </w:r>
            <w:r>
              <w:rPr>
                <w:rFonts w:hint="eastAsia" w:ascii="宋体" w:hAnsi="宋体" w:eastAsia="宋体" w:cs="宋体"/>
                <w:b w:val="0"/>
                <w:bCs w:val="0"/>
                <w:color w:val="auto"/>
                <w:spacing w:val="-11"/>
                <w:kern w:val="0"/>
                <w:sz w:val="21"/>
                <w:szCs w:val="21"/>
                <w:lang w:val="en-US" w:eastAsia="zh-CN"/>
              </w:rPr>
              <w:t>包装物回收</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27A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县农业农村局</w:t>
            </w:r>
          </w:p>
          <w:p w14:paraId="3E24F0FA">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县供销社</w:t>
            </w:r>
          </w:p>
          <w:p w14:paraId="3B51C4B5">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县财政局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0CFE">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县农业农村局：</w:t>
            </w:r>
          </w:p>
          <w:p w14:paraId="03DB49B1">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1.牵头负责废弃农膜、农药及化肥等农业投入品包装物收集和处理工作；</w:t>
            </w:r>
          </w:p>
          <w:p w14:paraId="18C89E9B">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2.加强县级有关部门工作协调配合，做好废弃农膜、农药及化肥等农业投入品包装物资源化利用试点工作，争取相关项目、资金。</w:t>
            </w:r>
          </w:p>
          <w:p w14:paraId="6027C774">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县供销社：</w:t>
            </w:r>
          </w:p>
          <w:p w14:paraId="41CC73B5">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1.负责废弃农膜、农药及化肥等农业投入品包装物回收利用网络体系建设；</w:t>
            </w:r>
          </w:p>
          <w:p w14:paraId="718AFE3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2.负责收集废弃农膜、农药及化肥等农业投入品包装物回收利用情况；</w:t>
            </w:r>
          </w:p>
          <w:p w14:paraId="06AF5FF9">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3.制定废弃农膜、农药及化肥等农业投入品包装物回收补贴标准，组织申报回收补贴和监督补贴资金使用。</w:t>
            </w:r>
          </w:p>
          <w:p w14:paraId="77622172">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县财政局：</w:t>
            </w:r>
          </w:p>
          <w:p w14:paraId="3B20C83E">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spacing w:val="-6"/>
                <w:kern w:val="0"/>
                <w:sz w:val="21"/>
                <w:szCs w:val="21"/>
                <w:lang w:val="en-US" w:eastAsia="zh-CN"/>
              </w:rPr>
              <w:t>保障废弃农膜、农药及化肥等农业投入品包装物回收利用所需经费。</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4E70">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1.负责废弃农膜、农药及化肥等农业投入品包装物回收站点的建设、维护、运营管理；</w:t>
            </w:r>
          </w:p>
          <w:p w14:paraId="388D6596">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1F4836DD">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3.落实专人负责废弃农膜、农药及化肥等农业</w:t>
            </w:r>
            <w:r>
              <w:rPr>
                <w:rFonts w:hint="eastAsia" w:ascii="宋体" w:hAnsi="宋体" w:eastAsia="宋体" w:cs="宋体"/>
                <w:b w:val="0"/>
                <w:bCs w:val="0"/>
                <w:color w:val="auto"/>
                <w:spacing w:val="-6"/>
                <w:kern w:val="0"/>
                <w:sz w:val="21"/>
                <w:szCs w:val="21"/>
                <w:lang w:val="en-US" w:eastAsia="zh-CN"/>
              </w:rPr>
              <w:t>投入品包装物回收利用工作；</w:t>
            </w:r>
          </w:p>
          <w:p w14:paraId="6D7630C2">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4.加强辖区废弃农膜、农药及化肥等农业投入品包装物回收站点监督管理。</w:t>
            </w:r>
          </w:p>
        </w:tc>
      </w:tr>
      <w:tr w14:paraId="6AB9A90A">
        <w:tblPrEx>
          <w:tblCellMar>
            <w:top w:w="0" w:type="dxa"/>
            <w:left w:w="108" w:type="dxa"/>
            <w:bottom w:w="0" w:type="dxa"/>
            <w:right w:w="108" w:type="dxa"/>
          </w:tblCellMar>
        </w:tblPrEx>
        <w:trPr>
          <w:cantSplit/>
          <w:trHeight w:val="3356"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106D">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D17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spacing w:val="-11"/>
                <w:kern w:val="0"/>
                <w:sz w:val="21"/>
                <w:szCs w:val="21"/>
              </w:rPr>
              <w:t>水污染防治</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1FF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旺苍生态环境局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940F">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1.组织开展水污染防治知识宣传；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11"/>
                <w:kern w:val="0"/>
                <w:sz w:val="21"/>
                <w:szCs w:val="21"/>
              </w:rPr>
              <w:t>负责对全县水污染防治实施统一监督管理，</w:t>
            </w:r>
            <w:r>
              <w:rPr>
                <w:rFonts w:hint="eastAsia" w:ascii="宋体" w:hAnsi="宋体" w:eastAsia="宋体" w:cs="宋体"/>
                <w:b w:val="0"/>
                <w:bCs w:val="0"/>
                <w:color w:val="auto"/>
                <w:kern w:val="0"/>
                <w:sz w:val="21"/>
                <w:szCs w:val="21"/>
              </w:rPr>
              <w:t>拟定并组织实施水污染防治计划，做好水污染减排、流域生态环境补偿等日常管理工作；</w:t>
            </w:r>
          </w:p>
          <w:p w14:paraId="4F92F8B0">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spacing w:val="-6"/>
                <w:kern w:val="0"/>
                <w:sz w:val="21"/>
                <w:szCs w:val="21"/>
                <w:lang w:val="en-US" w:eastAsia="zh-CN"/>
              </w:rPr>
              <w:t>负责饮用水水源地污染防治的统一监督管理；</w:t>
            </w:r>
          </w:p>
          <w:p w14:paraId="5F55F215">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spacing w:val="-6"/>
                <w:kern w:val="0"/>
                <w:sz w:val="21"/>
                <w:szCs w:val="21"/>
                <w:lang w:val="en-US" w:eastAsia="zh-CN"/>
              </w:rPr>
              <w:t>负责农村生活污水治理和农村黑臭水体治理；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.对乡镇上报的违法排污或水污染线索进行处置；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6.负责入河排污口设置的审批及建档，监管排污口治理情况；</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rPr>
              <w:t>.负责河涌、饮用水水源地生态环境保护及水质监测</w:t>
            </w:r>
            <w:r>
              <w:rPr>
                <w:rFonts w:hint="eastAsia" w:ascii="宋体" w:hAnsi="宋体" w:eastAsia="宋体" w:cs="宋体"/>
                <w:b w:val="0"/>
                <w:bCs w:val="0"/>
                <w:strike w:val="0"/>
                <w:dstrike w:val="0"/>
                <w:color w:val="auto"/>
                <w:spacing w:val="-6"/>
                <w:kern w:val="0"/>
                <w:sz w:val="21"/>
                <w:szCs w:val="21"/>
                <w:lang w:val="en-US" w:eastAsia="zh-CN"/>
              </w:rPr>
              <w:t>。</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211B">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1.开展水污染防治知识宣传；</w:t>
            </w:r>
          </w:p>
          <w:p w14:paraId="6DB33508">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2.按照规定做好饮用水水源保护工作；</w:t>
            </w:r>
          </w:p>
          <w:p w14:paraId="0D7A4522">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spacing w:val="0"/>
                <w:kern w:val="0"/>
                <w:sz w:val="21"/>
                <w:szCs w:val="21"/>
                <w:lang w:val="en-US" w:eastAsia="zh-CN"/>
              </w:rPr>
              <w:t>3.配合开展农村生活污水治理和农村黑臭水体治理；</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.上报群众举报</w:t>
            </w:r>
            <w:r>
              <w:rPr>
                <w:rFonts w:hint="eastAsia" w:ascii="宋体" w:hAnsi="宋体" w:eastAsia="宋体" w:cs="宋体"/>
                <w:b w:val="0"/>
                <w:bCs w:val="0"/>
                <w:color w:val="auto"/>
                <w:kern w:val="0"/>
                <w:sz w:val="21"/>
                <w:szCs w:val="21"/>
                <w:lang w:val="en-US" w:eastAsia="zh-CN"/>
              </w:rPr>
              <w:t>或结合日常工作开展</w:t>
            </w:r>
            <w:r>
              <w:rPr>
                <w:rFonts w:hint="eastAsia" w:ascii="宋体" w:hAnsi="宋体" w:eastAsia="宋体" w:cs="宋体"/>
                <w:b w:val="0"/>
                <w:bCs w:val="0"/>
                <w:color w:val="auto"/>
                <w:kern w:val="0"/>
                <w:sz w:val="21"/>
                <w:szCs w:val="21"/>
              </w:rPr>
              <w:t>巡查发现的违法排污或水污染线索；</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.配合开展入河排污口整治；</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.配合做好水质监测和数据收集。</w:t>
            </w:r>
          </w:p>
        </w:tc>
      </w:tr>
      <w:tr w14:paraId="7707E3D1">
        <w:tblPrEx>
          <w:tblCellMar>
            <w:top w:w="0" w:type="dxa"/>
            <w:left w:w="108" w:type="dxa"/>
            <w:bottom w:w="0" w:type="dxa"/>
            <w:right w:w="108" w:type="dxa"/>
          </w:tblCellMar>
        </w:tblPrEx>
        <w:trPr>
          <w:cantSplit/>
          <w:trHeight w:val="424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42AA">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4754">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spacing w:val="0"/>
                <w:kern w:val="0"/>
                <w:sz w:val="21"/>
                <w:szCs w:val="21"/>
                <w:lang w:val="en-US" w:eastAsia="zh-CN"/>
              </w:rPr>
              <w:t>噪声污染防治</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DF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旺苍生态环境局</w:t>
            </w:r>
          </w:p>
          <w:p w14:paraId="16F696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县住房和城乡建设局</w:t>
            </w:r>
          </w:p>
          <w:p w14:paraId="34C357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县公安局</w:t>
            </w:r>
          </w:p>
          <w:p w14:paraId="2074FC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县文化广播电视体育和旅游局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6D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旺苍生态环境局：</w:t>
            </w:r>
          </w:p>
          <w:p w14:paraId="330FF4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1.负责统一监督管理全县噪声污染防治工作，组织开展噪声污染防治知识宣传；</w:t>
            </w:r>
          </w:p>
          <w:p w14:paraId="7436E6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2.开展声环境质量监测，发布声环境质量状况信息，加强噪声排放情况的调查监测；</w:t>
            </w:r>
          </w:p>
          <w:p w14:paraId="216965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3.负责企业生产噪声的查处。</w:t>
            </w:r>
          </w:p>
          <w:p w14:paraId="369E81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县住房和城乡建设局：</w:t>
            </w:r>
          </w:p>
          <w:p w14:paraId="610773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1.负责对在建工地施工噪声扰民进行宣传教育；</w:t>
            </w:r>
          </w:p>
          <w:p w14:paraId="5EAA83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2.排查在建工地噪声扰民行为，并督促整改。</w:t>
            </w:r>
          </w:p>
          <w:p w14:paraId="2343A9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县公安局：</w:t>
            </w:r>
          </w:p>
          <w:p w14:paraId="4B9E45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对产生社会生活噪声，经劝阻、调解和处理未能制止，违反治安管理行为的，依法给予治安管理处罚。</w:t>
            </w:r>
          </w:p>
          <w:p w14:paraId="2EA9CF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县文化广播电视体育和旅游局：</w:t>
            </w:r>
          </w:p>
          <w:p w14:paraId="3E509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负责对文化娱乐经营场所经营活动进行监管，在核发娱乐经营许可证时考虑噪声防治情况等因素。</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9D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1.开展噪声污染防治知识宣传；</w:t>
            </w:r>
          </w:p>
          <w:p w14:paraId="121D34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2.及时劝告制止工作中发现的、群众举报的噪声扰民问题；</w:t>
            </w:r>
          </w:p>
          <w:p w14:paraId="2F0667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3.经劝告制止无效的，上报相关部门处理；</w:t>
            </w:r>
          </w:p>
          <w:p w14:paraId="46A261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spacing w:val="0"/>
                <w:kern w:val="0"/>
                <w:sz w:val="21"/>
                <w:szCs w:val="21"/>
                <w:lang w:val="en-US" w:eastAsia="zh-CN"/>
              </w:rPr>
              <w:t>4.参与上级部门的噪声污染执法工作，开展现场秩序维护。</w:t>
            </w:r>
          </w:p>
        </w:tc>
      </w:tr>
      <w:tr w14:paraId="7981EE32">
        <w:tblPrEx>
          <w:tblCellMar>
            <w:top w:w="0" w:type="dxa"/>
            <w:left w:w="108" w:type="dxa"/>
            <w:bottom w:w="0" w:type="dxa"/>
            <w:right w:w="108" w:type="dxa"/>
          </w:tblCellMar>
        </w:tblPrEx>
        <w:trPr>
          <w:cantSplit/>
          <w:trHeight w:val="3982"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DB58">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A5F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生态环境突发事件处置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5F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旺苍生态环境局</w:t>
            </w:r>
          </w:p>
          <w:p w14:paraId="7267C2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34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1.组织开展突发环境事件应急</w:t>
            </w:r>
            <w:r>
              <w:rPr>
                <w:rFonts w:hint="eastAsia" w:ascii="宋体" w:hAnsi="宋体" w:eastAsia="宋体" w:cs="宋体"/>
                <w:b w:val="0"/>
                <w:bCs w:val="0"/>
                <w:color w:val="auto"/>
                <w:kern w:val="0"/>
                <w:sz w:val="21"/>
                <w:szCs w:val="21"/>
                <w:lang w:val="en-US" w:eastAsia="zh-CN"/>
              </w:rPr>
              <w:t>知识</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2.制定突发环境事件专项应急预案，开展环境突发事件应急演练；</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3.开展全县突发环境事件风险评估工作，分析可能发生的突发环境事件，提高区域环境风险防范能力；</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4.负责对突发环境事件应急管理日常工作实施监督管理，</w:t>
            </w:r>
            <w:r>
              <w:rPr>
                <w:rFonts w:hint="eastAsia" w:ascii="宋体" w:hAnsi="宋体" w:eastAsia="宋体" w:cs="宋体"/>
                <w:b w:val="0"/>
                <w:bCs w:val="0"/>
                <w:color w:val="auto"/>
                <w:kern w:val="0"/>
                <w:sz w:val="21"/>
                <w:szCs w:val="21"/>
                <w:lang w:val="en-US" w:eastAsia="zh-CN"/>
              </w:rPr>
              <w:t>协调</w:t>
            </w:r>
            <w:r>
              <w:rPr>
                <w:rFonts w:hint="eastAsia" w:ascii="宋体" w:hAnsi="宋体" w:eastAsia="宋体" w:cs="宋体"/>
                <w:b w:val="0"/>
                <w:bCs w:val="0"/>
                <w:color w:val="auto"/>
                <w:kern w:val="0"/>
                <w:sz w:val="21"/>
                <w:szCs w:val="21"/>
              </w:rPr>
              <w:t>、督促乡镇和有关部门做好突发环境事件应对工作；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6.应急处置期间，组织开展事件信息的分析、评估，提出应急处置方案和建议。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县级相关部门：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按照突发环境事件专项应急预案开展工作。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488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1.开展突发环境事件应急</w:t>
            </w:r>
            <w:r>
              <w:rPr>
                <w:rFonts w:hint="eastAsia" w:ascii="宋体" w:hAnsi="宋体" w:eastAsia="宋体" w:cs="宋体"/>
                <w:b w:val="0"/>
                <w:bCs w:val="0"/>
                <w:color w:val="auto"/>
                <w:kern w:val="0"/>
                <w:sz w:val="21"/>
                <w:szCs w:val="21"/>
                <w:lang w:val="en-US" w:eastAsia="zh-CN"/>
              </w:rPr>
              <w:t>知识</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2.配合开展突发环境事件风险评估和预防工作；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3.参与上级部门组织的突发环境事件应急演练；</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4.结合日常工作开展巡查，及时上报突发环境事件；</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5.协助上级部门对突发环境事件开展污染控制、应急救援、人员疏散、物资供应、资金保障、善后处理等应急处置。</w:t>
            </w:r>
          </w:p>
        </w:tc>
      </w:tr>
      <w:tr w14:paraId="2F1D1032">
        <w:tblPrEx>
          <w:tblCellMar>
            <w:top w:w="0" w:type="dxa"/>
            <w:left w:w="108" w:type="dxa"/>
            <w:bottom w:w="0" w:type="dxa"/>
            <w:right w:w="108" w:type="dxa"/>
          </w:tblCellMar>
        </w:tblPrEx>
        <w:trPr>
          <w:cantSplit/>
          <w:trHeight w:val="3148"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32B3">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F73E">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四川汉王山东河湿地省级自然保护区、东河上游特有鱼类省级水产种质资源保护区保护工作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001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旺苍生态环境局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10F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县林业局：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spacing w:val="-6"/>
                <w:kern w:val="0"/>
                <w:sz w:val="21"/>
                <w:szCs w:val="21"/>
                <w:u w:val="none"/>
                <w:lang w:val="en-US" w:eastAsia="zh-CN" w:bidi="ar"/>
              </w:rPr>
              <w:t>组织开展四川汉王山东河湿地省级自然保护区法律法规及政策宣传。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县农业农村局：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1.组织开展东河上游特有鱼类省级水产种质资源保护区法律法规及政策宣传；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2.对乡镇上报的涉及特有鱼类保护问题线索调查处置。</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旺苍生态环境局：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开展保护区生态环境督查检查，对乡镇上报的涉及保护区生态环境问题开展调查处置。</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68AC">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1.开展四川汉王山东河湿地省级自然保护区、东河上游特有鱼类省级水产种质资源保护区法律法规及政策宣传；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2.负责开展巡查、巡护，发现破坏自然保护区和湿地的问题线索及时制止并上报县林业局，发现非法捕捞水生生物的问题线索及时制止并上报县农业农村局。</w:t>
            </w:r>
          </w:p>
        </w:tc>
      </w:tr>
      <w:tr w14:paraId="12A5654C">
        <w:tblPrEx>
          <w:tblCellMar>
            <w:top w:w="0" w:type="dxa"/>
            <w:left w:w="108" w:type="dxa"/>
            <w:bottom w:w="0" w:type="dxa"/>
            <w:right w:w="108" w:type="dxa"/>
          </w:tblCellMar>
        </w:tblPrEx>
        <w:trPr>
          <w:cantSplit/>
          <w:trHeight w:val="1447"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4951">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9FE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米仓山自然保护区保护工作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7EA8">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县林业局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87D2">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1.组织开展米仓山自然保护区法律法规及政策宣传；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2.对乡镇上报的问题线索调查并查处。</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BFC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1.开展米仓山自然保护区法律法规及政策宣传；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2.负责开展巡查、巡护，发现问题及时制止并上报。</w:t>
            </w:r>
          </w:p>
        </w:tc>
      </w:tr>
      <w:tr w14:paraId="2C69606C">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FCCF6">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lang w:eastAsia="zh-CN"/>
              </w:rPr>
              <w:t>七</w:t>
            </w:r>
            <w:r>
              <w:rPr>
                <w:rFonts w:hint="eastAsia" w:ascii="黑体" w:hAnsi="黑体" w:eastAsia="黑体" w:cs="黑体"/>
                <w:b w:val="0"/>
                <w:bCs w:val="0"/>
                <w:color w:val="auto"/>
                <w:kern w:val="0"/>
                <w:sz w:val="24"/>
                <w:szCs w:val="24"/>
              </w:rPr>
              <w:t>、城乡建设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7</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6FF50739">
        <w:tblPrEx>
          <w:tblCellMar>
            <w:top w:w="0" w:type="dxa"/>
            <w:left w:w="108" w:type="dxa"/>
            <w:bottom w:w="0" w:type="dxa"/>
            <w:right w:w="108" w:type="dxa"/>
          </w:tblCellMar>
        </w:tblPrEx>
        <w:trPr>
          <w:cantSplit/>
          <w:trHeight w:val="2968"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341C">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4FD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环卫设施建设及运</w:t>
            </w:r>
            <w:r>
              <w:rPr>
                <w:rFonts w:hint="eastAsia" w:ascii="宋体" w:hAnsi="宋体" w:eastAsia="宋体" w:cs="宋体"/>
                <w:b w:val="0"/>
                <w:bCs w:val="0"/>
                <w:color w:val="auto"/>
                <w:spacing w:val="-11"/>
                <w:kern w:val="0"/>
                <w:sz w:val="21"/>
                <w:szCs w:val="21"/>
              </w:rPr>
              <w:t>行情况监管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469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县综合行政执法局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72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牵头环卫设施规划选址，会同自然资源、住建、环保等部门及乡镇，对环卫设施的选址提出专业意见，确保符合城乡规划、环保要求和市容标准；</w:t>
            </w:r>
          </w:p>
          <w:p w14:paraId="602FBE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负责环卫设施建设项目的审批或备案，监督建设过程中是否合规合法，查处未批先建、违规建设行为；</w:t>
            </w:r>
          </w:p>
          <w:p w14:paraId="345E94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负责指导乡镇完善环卫设施</w:t>
            </w:r>
            <w:r>
              <w:rPr>
                <w:rFonts w:hint="eastAsia" w:ascii="宋体" w:hAnsi="宋体" w:eastAsia="宋体" w:cs="宋体"/>
                <w:b w:val="0"/>
                <w:bCs w:val="0"/>
                <w:color w:val="auto"/>
                <w:kern w:val="0"/>
                <w:sz w:val="21"/>
                <w:szCs w:val="21"/>
                <w:lang w:val="en-US" w:eastAsia="zh-CN"/>
              </w:rPr>
              <w:t>规划</w:t>
            </w:r>
            <w:r>
              <w:rPr>
                <w:rFonts w:hint="eastAsia" w:ascii="宋体" w:hAnsi="宋体" w:eastAsia="宋体" w:cs="宋体"/>
                <w:b w:val="0"/>
                <w:bCs w:val="0"/>
                <w:color w:val="auto"/>
                <w:kern w:val="0"/>
                <w:sz w:val="21"/>
                <w:szCs w:val="21"/>
              </w:rPr>
              <w:t>布局；</w:t>
            </w:r>
          </w:p>
          <w:p w14:paraId="2764BE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4.负责定期检查环卫设施运行情况，结合乡镇上报和定期检查发现情况，及时修复、更新设施设备。</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14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1.配合开展环卫设施需求调研与基础数据收集；</w:t>
            </w:r>
          </w:p>
          <w:p w14:paraId="709692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负责环卫设施用地手续报批，并按规划进行建设；</w:t>
            </w:r>
          </w:p>
          <w:p w14:paraId="5A62EF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3.开展垃圾分类宣传，落实“户分类、村收集、</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转运”收运模式；</w:t>
            </w:r>
          </w:p>
          <w:p w14:paraId="5A8D2E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4.建立巡查机制，定期检查设施运行状态，发现损毁及时上报。</w:t>
            </w:r>
          </w:p>
        </w:tc>
      </w:tr>
      <w:tr w14:paraId="0899E232">
        <w:tblPrEx>
          <w:tblCellMar>
            <w:top w:w="0" w:type="dxa"/>
            <w:left w:w="108" w:type="dxa"/>
            <w:bottom w:w="0" w:type="dxa"/>
            <w:right w:w="108" w:type="dxa"/>
          </w:tblCellMar>
        </w:tblPrEx>
        <w:trPr>
          <w:cantSplit/>
          <w:trHeight w:val="8031"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C96C">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538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公</w:t>
            </w:r>
            <w:r>
              <w:rPr>
                <w:rFonts w:hint="eastAsia" w:ascii="宋体" w:hAnsi="宋体" w:eastAsia="宋体" w:cs="宋体"/>
                <w:b w:val="0"/>
                <w:bCs w:val="0"/>
                <w:color w:val="auto"/>
                <w:spacing w:val="-11"/>
                <w:kern w:val="0"/>
                <w:sz w:val="21"/>
                <w:szCs w:val="21"/>
              </w:rPr>
              <w:t>租房管理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879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县住房和城乡建设局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县民政局</w:t>
            </w:r>
          </w:p>
          <w:p w14:paraId="5F43291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县自然资源局</w:t>
            </w:r>
          </w:p>
          <w:p w14:paraId="7FA2CE4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县公安局</w:t>
            </w:r>
          </w:p>
          <w:p w14:paraId="7BA7F24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县市场监督管理局</w:t>
            </w:r>
          </w:p>
          <w:p w14:paraId="6618CFF5">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75CF">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县住房和城乡建设局：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组织开展公共租赁住房政策宣传；</w:t>
            </w:r>
          </w:p>
          <w:p w14:paraId="379F8D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负责全县公共租赁住房管理工作；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.会同相关部门</w:t>
            </w:r>
            <w:r>
              <w:rPr>
                <w:rFonts w:hint="eastAsia" w:ascii="宋体" w:hAnsi="宋体" w:eastAsia="宋体" w:cs="宋体"/>
                <w:b w:val="0"/>
                <w:bCs w:val="0"/>
                <w:color w:val="auto"/>
                <w:kern w:val="0"/>
                <w:sz w:val="21"/>
                <w:szCs w:val="21"/>
                <w:lang w:val="en-US" w:eastAsia="zh-CN"/>
              </w:rPr>
              <w:t>对申请</w:t>
            </w:r>
            <w:r>
              <w:rPr>
                <w:rFonts w:hint="eastAsia" w:ascii="宋体" w:hAnsi="宋体" w:eastAsia="宋体" w:cs="宋体"/>
                <w:b w:val="0"/>
                <w:bCs w:val="0"/>
                <w:color w:val="auto"/>
                <w:kern w:val="0"/>
                <w:sz w:val="21"/>
                <w:szCs w:val="21"/>
              </w:rPr>
              <w:t>公共租赁住房</w:t>
            </w:r>
            <w:r>
              <w:rPr>
                <w:rFonts w:hint="eastAsia" w:ascii="宋体" w:hAnsi="宋体" w:eastAsia="宋体" w:cs="宋体"/>
                <w:b w:val="0"/>
                <w:bCs w:val="0"/>
                <w:color w:val="auto"/>
                <w:kern w:val="0"/>
                <w:sz w:val="21"/>
                <w:szCs w:val="21"/>
                <w:lang w:val="en-US" w:eastAsia="zh-CN"/>
              </w:rPr>
              <w:t>家庭的</w:t>
            </w:r>
            <w:r>
              <w:rPr>
                <w:rFonts w:hint="eastAsia" w:ascii="宋体" w:hAnsi="宋体" w:eastAsia="宋体" w:cs="宋体"/>
                <w:b w:val="0"/>
                <w:bCs w:val="0"/>
                <w:color w:val="auto"/>
                <w:kern w:val="0"/>
                <w:sz w:val="21"/>
                <w:szCs w:val="21"/>
              </w:rPr>
              <w:t>信息进行核验、复核，</w:t>
            </w:r>
            <w:r>
              <w:rPr>
                <w:rFonts w:hint="eastAsia" w:ascii="宋体" w:hAnsi="宋体" w:eastAsia="宋体" w:cs="宋体"/>
                <w:b w:val="0"/>
                <w:bCs w:val="0"/>
                <w:color w:val="auto"/>
                <w:kern w:val="0"/>
                <w:sz w:val="21"/>
                <w:szCs w:val="21"/>
                <w:lang w:val="en-US" w:eastAsia="zh-CN"/>
              </w:rPr>
              <w:t>并</w:t>
            </w:r>
            <w:r>
              <w:rPr>
                <w:rFonts w:hint="eastAsia" w:ascii="宋体" w:hAnsi="宋体" w:eastAsia="宋体" w:cs="宋体"/>
                <w:b w:val="0"/>
                <w:bCs w:val="0"/>
                <w:color w:val="auto"/>
                <w:kern w:val="0"/>
                <w:sz w:val="21"/>
                <w:szCs w:val="21"/>
              </w:rPr>
              <w:t>对符合条件的进行公示</w:t>
            </w:r>
            <w:r>
              <w:rPr>
                <w:rFonts w:hint="eastAsia" w:ascii="宋体" w:hAnsi="宋体" w:eastAsia="宋体" w:cs="宋体"/>
                <w:b w:val="0"/>
                <w:bCs w:val="0"/>
                <w:color w:val="auto"/>
                <w:kern w:val="0"/>
                <w:sz w:val="21"/>
                <w:szCs w:val="21"/>
                <w:lang w:eastAsia="zh-CN"/>
              </w:rPr>
              <w:t>；</w:t>
            </w:r>
          </w:p>
          <w:p w14:paraId="5648010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4.会同相关部门对公共租赁住房保障对象进行年度核查，实行动态管理</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县民政局</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spacing w:val="-6"/>
                <w:kern w:val="0"/>
                <w:sz w:val="21"/>
                <w:szCs w:val="21"/>
              </w:rPr>
              <w:t>负责核查申请公共租赁住房</w:t>
            </w:r>
            <w:r>
              <w:rPr>
                <w:rFonts w:hint="eastAsia" w:ascii="宋体" w:hAnsi="宋体" w:eastAsia="宋体" w:cs="宋体"/>
                <w:b w:val="0"/>
                <w:bCs w:val="0"/>
                <w:color w:val="auto"/>
                <w:spacing w:val="-6"/>
                <w:kern w:val="0"/>
                <w:sz w:val="21"/>
                <w:szCs w:val="21"/>
                <w:lang w:val="en-US" w:eastAsia="zh-CN"/>
              </w:rPr>
              <w:t>家庭</w:t>
            </w:r>
            <w:r>
              <w:rPr>
                <w:rFonts w:hint="eastAsia" w:ascii="宋体" w:hAnsi="宋体" w:eastAsia="宋体" w:cs="宋体"/>
                <w:b w:val="0"/>
                <w:bCs w:val="0"/>
                <w:color w:val="auto"/>
                <w:spacing w:val="-6"/>
                <w:kern w:val="0"/>
                <w:sz w:val="21"/>
                <w:szCs w:val="21"/>
              </w:rPr>
              <w:t>的婚姻状况</w:t>
            </w:r>
            <w:r>
              <w:rPr>
                <w:rFonts w:hint="eastAsia" w:ascii="宋体" w:hAnsi="宋体" w:eastAsia="宋体" w:cs="宋体"/>
                <w:b w:val="0"/>
                <w:bCs w:val="0"/>
                <w:color w:val="auto"/>
                <w:spacing w:val="-6"/>
                <w:kern w:val="0"/>
                <w:sz w:val="21"/>
                <w:szCs w:val="21"/>
                <w:lang w:val="en-US" w:eastAsia="zh-CN"/>
              </w:rPr>
              <w:t>和</w:t>
            </w:r>
            <w:r>
              <w:rPr>
                <w:rFonts w:hint="eastAsia" w:ascii="宋体" w:hAnsi="宋体" w:eastAsia="宋体" w:cs="宋体"/>
                <w:b w:val="0"/>
                <w:bCs w:val="0"/>
                <w:color w:val="auto"/>
                <w:spacing w:val="-6"/>
                <w:kern w:val="0"/>
                <w:sz w:val="21"/>
                <w:szCs w:val="21"/>
              </w:rPr>
              <w:t>低收入人口认定</w:t>
            </w:r>
            <w:r>
              <w:rPr>
                <w:rFonts w:hint="eastAsia" w:ascii="宋体" w:hAnsi="宋体" w:eastAsia="宋体" w:cs="宋体"/>
                <w:b w:val="0"/>
                <w:bCs w:val="0"/>
                <w:color w:val="auto"/>
                <w:spacing w:val="-6"/>
                <w:kern w:val="0"/>
                <w:sz w:val="21"/>
                <w:szCs w:val="21"/>
                <w:lang w:val="en-US" w:eastAsia="zh-CN"/>
              </w:rPr>
              <w:t>情况</w:t>
            </w:r>
            <w:r>
              <w:rPr>
                <w:rFonts w:hint="eastAsia" w:ascii="宋体" w:hAnsi="宋体" w:eastAsia="宋体" w:cs="宋体"/>
                <w:b w:val="0"/>
                <w:bCs w:val="0"/>
                <w:color w:val="auto"/>
                <w:spacing w:val="-6"/>
                <w:kern w:val="0"/>
                <w:sz w:val="21"/>
                <w:szCs w:val="21"/>
              </w:rPr>
              <w:t>。</w:t>
            </w:r>
          </w:p>
          <w:p w14:paraId="4311BB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县自然资源局：</w:t>
            </w:r>
          </w:p>
          <w:p w14:paraId="765B30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负责核查申请</w:t>
            </w:r>
            <w:r>
              <w:rPr>
                <w:rFonts w:hint="eastAsia" w:ascii="宋体" w:hAnsi="宋体" w:eastAsia="宋体" w:cs="宋体"/>
                <w:b w:val="0"/>
                <w:bCs w:val="0"/>
                <w:color w:val="auto"/>
                <w:kern w:val="0"/>
                <w:sz w:val="21"/>
                <w:szCs w:val="21"/>
              </w:rPr>
              <w:t>公共租赁住房</w:t>
            </w:r>
            <w:r>
              <w:rPr>
                <w:rFonts w:hint="eastAsia" w:ascii="宋体" w:hAnsi="宋体" w:eastAsia="宋体" w:cs="宋体"/>
                <w:b w:val="0"/>
                <w:bCs w:val="0"/>
                <w:color w:val="auto"/>
                <w:kern w:val="0"/>
                <w:sz w:val="21"/>
                <w:szCs w:val="21"/>
                <w:lang w:val="en-US" w:eastAsia="zh-CN"/>
              </w:rPr>
              <w:t>家庭的不动产登记情况。</w:t>
            </w:r>
          </w:p>
          <w:p w14:paraId="6CD87AA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县公安局：</w:t>
            </w:r>
          </w:p>
          <w:p w14:paraId="129CF18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负责核查申请</w:t>
            </w:r>
            <w:r>
              <w:rPr>
                <w:rFonts w:hint="eastAsia" w:ascii="宋体" w:hAnsi="宋体" w:eastAsia="宋体" w:cs="宋体"/>
                <w:b w:val="0"/>
                <w:bCs w:val="0"/>
                <w:color w:val="auto"/>
                <w:kern w:val="0"/>
                <w:sz w:val="21"/>
                <w:szCs w:val="21"/>
              </w:rPr>
              <w:t>公共租赁住房</w:t>
            </w:r>
            <w:r>
              <w:rPr>
                <w:rFonts w:hint="eastAsia" w:ascii="宋体" w:hAnsi="宋体" w:eastAsia="宋体" w:cs="宋体"/>
                <w:b w:val="0"/>
                <w:bCs w:val="0"/>
                <w:color w:val="auto"/>
                <w:kern w:val="0"/>
                <w:sz w:val="21"/>
                <w:szCs w:val="21"/>
                <w:lang w:val="en-US" w:eastAsia="zh-CN"/>
              </w:rPr>
              <w:t>家庭的户籍登记、机动车辆登记情况。</w:t>
            </w:r>
          </w:p>
          <w:p w14:paraId="73B53E2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县市场监督管理局：</w:t>
            </w:r>
          </w:p>
          <w:p w14:paraId="40BCE32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负责核查申请</w:t>
            </w:r>
            <w:r>
              <w:rPr>
                <w:rFonts w:hint="eastAsia" w:ascii="宋体" w:hAnsi="宋体" w:eastAsia="宋体" w:cs="宋体"/>
                <w:b w:val="0"/>
                <w:bCs w:val="0"/>
                <w:color w:val="auto"/>
                <w:kern w:val="0"/>
                <w:sz w:val="21"/>
                <w:szCs w:val="21"/>
              </w:rPr>
              <w:t>公共租赁住房</w:t>
            </w:r>
            <w:r>
              <w:rPr>
                <w:rFonts w:hint="eastAsia" w:ascii="宋体" w:hAnsi="宋体" w:eastAsia="宋体" w:cs="宋体"/>
                <w:b w:val="0"/>
                <w:bCs w:val="0"/>
                <w:color w:val="auto"/>
                <w:kern w:val="0"/>
                <w:sz w:val="21"/>
                <w:szCs w:val="21"/>
                <w:lang w:val="en-US" w:eastAsia="zh-CN"/>
              </w:rPr>
              <w:t>家庭的工商登记情况。</w:t>
            </w:r>
          </w:p>
          <w:p w14:paraId="36159F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ind w:left="0" w:leftChars="0" w:firstLine="0" w:firstLineChars="0"/>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县级相关部门：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县发展和改革局、县财政局、县人力资源和社会保障局、县教育局、县审计局、县统计局、国家税务总局旺苍县税务局、县退役军人事务局等部门按照各自职责，做好公共租赁住房的相关工作。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900A">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开展公共租赁住房政策宣传；</w:t>
            </w:r>
          </w:p>
          <w:p w14:paraId="45E6FFE4">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向</w:t>
            </w:r>
            <w:r>
              <w:rPr>
                <w:rFonts w:hint="eastAsia" w:ascii="宋体" w:hAnsi="宋体" w:eastAsia="宋体" w:cs="宋体"/>
                <w:b w:val="0"/>
                <w:bCs w:val="0"/>
                <w:color w:val="auto"/>
                <w:kern w:val="0"/>
                <w:sz w:val="21"/>
                <w:szCs w:val="21"/>
              </w:rPr>
              <w:t>县住房和城乡建设局</w:t>
            </w:r>
            <w:r>
              <w:rPr>
                <w:rFonts w:hint="eastAsia" w:ascii="宋体" w:hAnsi="宋体" w:eastAsia="宋体" w:cs="宋体"/>
                <w:b w:val="0"/>
                <w:bCs w:val="0"/>
                <w:color w:val="auto"/>
                <w:kern w:val="0"/>
                <w:sz w:val="21"/>
                <w:szCs w:val="21"/>
                <w:lang w:val="en-US" w:eastAsia="zh-CN"/>
              </w:rPr>
              <w:t>报送申请公共租赁</w:t>
            </w:r>
            <w:r>
              <w:rPr>
                <w:rFonts w:hint="eastAsia" w:ascii="宋体" w:hAnsi="宋体" w:eastAsia="宋体" w:cs="宋体"/>
                <w:b w:val="0"/>
                <w:bCs w:val="0"/>
                <w:color w:val="auto"/>
                <w:kern w:val="0"/>
                <w:sz w:val="21"/>
                <w:szCs w:val="21"/>
              </w:rPr>
              <w:t>住房</w:t>
            </w:r>
            <w:r>
              <w:rPr>
                <w:rFonts w:hint="eastAsia" w:ascii="宋体" w:hAnsi="宋体" w:eastAsia="宋体" w:cs="宋体"/>
                <w:b w:val="0"/>
                <w:bCs w:val="0"/>
                <w:color w:val="auto"/>
                <w:kern w:val="0"/>
                <w:sz w:val="21"/>
                <w:szCs w:val="21"/>
                <w:lang w:val="en-US" w:eastAsia="zh-CN"/>
              </w:rPr>
              <w:t>家庭相关资料</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配合县住房和城乡建设局对申请公共租赁住房</w:t>
            </w:r>
            <w:r>
              <w:rPr>
                <w:rFonts w:hint="eastAsia" w:ascii="宋体" w:hAnsi="宋体" w:eastAsia="宋体" w:cs="宋体"/>
                <w:b w:val="0"/>
                <w:bCs w:val="0"/>
                <w:color w:val="auto"/>
                <w:kern w:val="0"/>
                <w:sz w:val="21"/>
                <w:szCs w:val="21"/>
                <w:lang w:val="en-US" w:eastAsia="zh-CN"/>
              </w:rPr>
              <w:t>家庭资格</w:t>
            </w:r>
            <w:r>
              <w:rPr>
                <w:rFonts w:hint="eastAsia" w:ascii="宋体" w:hAnsi="宋体" w:eastAsia="宋体" w:cs="宋体"/>
                <w:b w:val="0"/>
                <w:bCs w:val="0"/>
                <w:color w:val="auto"/>
                <w:kern w:val="0"/>
                <w:sz w:val="21"/>
                <w:szCs w:val="21"/>
              </w:rPr>
              <w:t>进行初审；</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.配合</w:t>
            </w:r>
            <w:r>
              <w:rPr>
                <w:rFonts w:hint="eastAsia" w:ascii="宋体" w:hAnsi="宋体" w:eastAsia="宋体" w:cs="宋体"/>
                <w:b w:val="0"/>
                <w:bCs w:val="0"/>
                <w:color w:val="auto"/>
                <w:kern w:val="0"/>
                <w:sz w:val="21"/>
                <w:szCs w:val="21"/>
                <w:lang w:val="en-US" w:eastAsia="zh-CN"/>
              </w:rPr>
              <w:t>县级相关部门</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申请</w:t>
            </w:r>
            <w:r>
              <w:rPr>
                <w:rFonts w:hint="eastAsia" w:ascii="宋体" w:hAnsi="宋体" w:eastAsia="宋体" w:cs="宋体"/>
                <w:b w:val="0"/>
                <w:bCs w:val="0"/>
                <w:color w:val="auto"/>
                <w:kern w:val="0"/>
                <w:sz w:val="21"/>
                <w:szCs w:val="21"/>
              </w:rPr>
              <w:t>公共租赁住房</w:t>
            </w:r>
            <w:r>
              <w:rPr>
                <w:rFonts w:hint="eastAsia" w:ascii="宋体" w:hAnsi="宋体" w:eastAsia="宋体" w:cs="宋体"/>
                <w:b w:val="0"/>
                <w:bCs w:val="0"/>
                <w:color w:val="auto"/>
                <w:kern w:val="0"/>
                <w:sz w:val="21"/>
                <w:szCs w:val="21"/>
                <w:lang w:val="en-US" w:eastAsia="zh-CN"/>
              </w:rPr>
              <w:t>家庭</w:t>
            </w:r>
            <w:r>
              <w:rPr>
                <w:rFonts w:hint="eastAsia" w:ascii="宋体" w:hAnsi="宋体" w:eastAsia="宋体" w:cs="宋体"/>
                <w:b w:val="0"/>
                <w:bCs w:val="0"/>
                <w:color w:val="auto"/>
                <w:kern w:val="0"/>
                <w:sz w:val="21"/>
                <w:szCs w:val="21"/>
              </w:rPr>
              <w:t>情况进行核查。</w:t>
            </w:r>
          </w:p>
        </w:tc>
      </w:tr>
      <w:tr w14:paraId="433AB0DB">
        <w:tblPrEx>
          <w:tblCellMar>
            <w:top w:w="0" w:type="dxa"/>
            <w:left w:w="108" w:type="dxa"/>
            <w:bottom w:w="0" w:type="dxa"/>
            <w:right w:w="108" w:type="dxa"/>
          </w:tblCellMar>
        </w:tblPrEx>
        <w:trPr>
          <w:cantSplit/>
          <w:trHeight w:val="8166"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8A72">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AC0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城乡房屋安全监督管理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12F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县住房和城乡建设局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B13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1.组织开展城乡房屋安全宣传；</w:t>
            </w:r>
          </w:p>
          <w:p w14:paraId="47CFFE5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2.负责城乡房屋安全综合监管，指导乡镇建立城乡房屋安全管理员制度和网格化动态管理制度，组织并督促乡镇开展城乡房屋安全隐患排查，维护、更新城乡房屋安全管理信息系统；</w:t>
            </w:r>
          </w:p>
          <w:p w14:paraId="0DEE2ED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3.对乡镇上报的城乡房屋安全隐患进行核实，督促城乡房屋安全责任人进行安全鉴定并整改隐患，加强跟踪监管；</w:t>
            </w:r>
          </w:p>
          <w:p w14:paraId="603224A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4.负责城乡房屋装饰装修、改扩建活动的综合监督管理，依法查处擅自变动建筑主体和承重结构等违法装修行为，保障房屋结构安全；</w:t>
            </w:r>
          </w:p>
          <w:p w14:paraId="24F9822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5.制定城乡房屋安全应急预案，建立应急处置机制。在发生城乡房屋安全事故或紧急情况时，及时启动应急预案，组织抢险救援，指导事故调查和善后处理工作；</w:t>
            </w:r>
          </w:p>
          <w:p w14:paraId="2E30930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6.会同相关部门做好城乡房屋安全管理工作。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23D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1.开展城乡房屋安全宣传；</w:t>
            </w:r>
          </w:p>
          <w:p w14:paraId="3E39286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2.建立城乡房屋安全管理员制度和网格化动态管理制度，健全“乡—村—村民小组”的房屋安全巡查架构，对城乡房屋安全开展常态化巡查；</w:t>
            </w:r>
          </w:p>
          <w:p w14:paraId="339A57A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3.组织对城乡房屋，特别是人员密集场所</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建设年代久远的房屋</w:t>
            </w:r>
            <w:r>
              <w:rPr>
                <w:rFonts w:hint="eastAsia" w:ascii="宋体" w:hAnsi="宋体" w:eastAsia="宋体" w:cs="宋体"/>
                <w:b w:val="0"/>
                <w:bCs w:val="0"/>
                <w:color w:val="auto"/>
                <w:spacing w:val="0"/>
                <w:kern w:val="0"/>
                <w:sz w:val="21"/>
                <w:szCs w:val="21"/>
                <w:lang w:val="en-US" w:eastAsia="zh-CN"/>
              </w:rPr>
              <w:t>等</w:t>
            </w:r>
            <w:r>
              <w:rPr>
                <w:rFonts w:hint="eastAsia" w:ascii="宋体" w:hAnsi="宋体" w:eastAsia="宋体" w:cs="宋体"/>
                <w:b w:val="0"/>
                <w:bCs w:val="0"/>
                <w:strike w:val="0"/>
                <w:dstrike w:val="0"/>
                <w:color w:val="auto"/>
                <w:spacing w:val="0"/>
                <w:kern w:val="0"/>
                <w:sz w:val="21"/>
                <w:szCs w:val="21"/>
                <w:lang w:val="en-US" w:eastAsia="zh-CN"/>
              </w:rPr>
              <w:t>开展</w:t>
            </w:r>
            <w:r>
              <w:rPr>
                <w:rFonts w:hint="eastAsia" w:ascii="宋体" w:hAnsi="宋体" w:eastAsia="宋体" w:cs="宋体"/>
                <w:b w:val="0"/>
                <w:bCs w:val="0"/>
                <w:color w:val="auto"/>
                <w:spacing w:val="0"/>
                <w:kern w:val="0"/>
                <w:sz w:val="21"/>
                <w:szCs w:val="21"/>
              </w:rPr>
              <w:t>安全隐患排查；</w:t>
            </w:r>
          </w:p>
          <w:p w14:paraId="154008B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4.收集、整理城乡房屋基本信息并录入系统，对排查出的安全隐患，建立隐患整治台账，实行闭环销号管理。属一般性安全隐患的，督促房屋产权人或使用人</w:t>
            </w:r>
            <w:r>
              <w:rPr>
                <w:rFonts w:hint="eastAsia" w:ascii="宋体" w:hAnsi="宋体" w:eastAsia="宋体" w:cs="宋体"/>
                <w:b w:val="0"/>
                <w:bCs w:val="0"/>
                <w:color w:val="auto"/>
                <w:spacing w:val="0"/>
                <w:kern w:val="0"/>
                <w:sz w:val="21"/>
                <w:szCs w:val="21"/>
                <w:lang w:val="en-US" w:eastAsia="zh-CN"/>
              </w:rPr>
              <w:t>立即</w:t>
            </w:r>
            <w:r>
              <w:rPr>
                <w:rFonts w:hint="eastAsia" w:ascii="宋体" w:hAnsi="宋体" w:eastAsia="宋体" w:cs="宋体"/>
                <w:b w:val="0"/>
                <w:bCs w:val="0"/>
                <w:color w:val="auto"/>
                <w:spacing w:val="0"/>
                <w:kern w:val="0"/>
                <w:sz w:val="21"/>
                <w:szCs w:val="21"/>
              </w:rPr>
              <w:t>整改；属严重安全隐患的，督促房屋产权人或使用人及时疏散室内和周边人员</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采取</w:t>
            </w:r>
            <w:r>
              <w:rPr>
                <w:rFonts w:hint="eastAsia" w:ascii="宋体" w:hAnsi="宋体" w:eastAsia="宋体" w:cs="宋体"/>
                <w:b w:val="0"/>
                <w:bCs w:val="0"/>
                <w:color w:val="auto"/>
                <w:spacing w:val="0"/>
                <w:kern w:val="0"/>
                <w:sz w:val="21"/>
                <w:szCs w:val="21"/>
              </w:rPr>
              <w:t>设置警示标识、硬质围挡等应急管控措施并上报；</w:t>
            </w:r>
          </w:p>
          <w:p w14:paraId="50E8E41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5.加强对城乡房屋装饰装修、改扩建活动的日常安全监管，督促产权人或使用人依法依规办理相关手续，及时制止并上报违规加层加盖、擅自拆改主体承重结构等行为；</w:t>
            </w:r>
          </w:p>
          <w:p w14:paraId="734A70E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6.及时向上级部门报告城乡房屋安全管理工作中其他重要情况和问题，协助上级部门开展城乡房屋安全鉴定、应急救援等工作。</w:t>
            </w:r>
          </w:p>
        </w:tc>
      </w:tr>
      <w:tr w14:paraId="4965DCF8">
        <w:tblPrEx>
          <w:tblCellMar>
            <w:top w:w="0" w:type="dxa"/>
            <w:left w:w="108" w:type="dxa"/>
            <w:bottom w:w="0" w:type="dxa"/>
            <w:right w:w="108" w:type="dxa"/>
          </w:tblCellMar>
        </w:tblPrEx>
        <w:trPr>
          <w:cantSplit/>
          <w:trHeight w:val="3238"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E371">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0E7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rPr>
              <w:t>乡村建设工匠培训和管理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538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县住房和城乡建设局</w:t>
            </w:r>
          </w:p>
          <w:p w14:paraId="7121A25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rPr>
              <w:t>县人力资源和社会保障局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1E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rPr>
              <w:t>县住房和城乡建设局：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.组织开展</w:t>
            </w:r>
            <w:r>
              <w:rPr>
                <w:rFonts w:hint="eastAsia" w:ascii="宋体" w:hAnsi="宋体" w:eastAsia="宋体" w:cs="宋体"/>
                <w:b w:val="0"/>
                <w:bCs w:val="0"/>
                <w:color w:val="auto"/>
                <w:kern w:val="0"/>
                <w:sz w:val="21"/>
                <w:szCs w:val="21"/>
                <w:highlight w:val="none"/>
              </w:rPr>
              <w:t>乡村建设工匠职业相关政策宣传；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牵头做好</w:t>
            </w:r>
            <w:r>
              <w:rPr>
                <w:rFonts w:hint="eastAsia" w:ascii="宋体" w:hAnsi="宋体" w:eastAsia="宋体" w:cs="宋体"/>
                <w:b w:val="0"/>
                <w:bCs w:val="0"/>
                <w:color w:val="auto"/>
                <w:kern w:val="0"/>
                <w:sz w:val="21"/>
                <w:szCs w:val="21"/>
                <w:highlight w:val="none"/>
              </w:rPr>
              <w:t>乡村建设工匠</w:t>
            </w:r>
            <w:r>
              <w:rPr>
                <w:rFonts w:hint="eastAsia" w:ascii="宋体" w:hAnsi="宋体" w:eastAsia="宋体" w:cs="宋体"/>
                <w:b w:val="0"/>
                <w:bCs w:val="0"/>
                <w:color w:val="auto"/>
                <w:kern w:val="0"/>
                <w:sz w:val="21"/>
                <w:szCs w:val="21"/>
                <w:highlight w:val="none"/>
                <w:lang w:val="en-US" w:eastAsia="zh-CN"/>
              </w:rPr>
              <w:t>技能</w:t>
            </w:r>
            <w:r>
              <w:rPr>
                <w:rFonts w:hint="eastAsia" w:ascii="宋体" w:hAnsi="宋体" w:eastAsia="宋体" w:cs="宋体"/>
                <w:b w:val="0"/>
                <w:bCs w:val="0"/>
                <w:color w:val="auto"/>
                <w:kern w:val="0"/>
                <w:sz w:val="21"/>
                <w:szCs w:val="21"/>
                <w:highlight w:val="none"/>
              </w:rPr>
              <w:t>培训</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技术考核</w:t>
            </w:r>
            <w:r>
              <w:rPr>
                <w:rFonts w:hint="eastAsia" w:ascii="宋体" w:hAnsi="宋体" w:eastAsia="宋体" w:cs="宋体"/>
                <w:b w:val="0"/>
                <w:bCs w:val="0"/>
                <w:color w:val="auto"/>
                <w:kern w:val="0"/>
                <w:sz w:val="21"/>
                <w:szCs w:val="21"/>
                <w:highlight w:val="none"/>
              </w:rPr>
              <w:t>和</w:t>
            </w:r>
            <w:r>
              <w:rPr>
                <w:rFonts w:hint="eastAsia" w:ascii="宋体" w:hAnsi="宋体" w:eastAsia="宋体" w:cs="宋体"/>
                <w:b w:val="0"/>
                <w:bCs w:val="0"/>
                <w:color w:val="auto"/>
                <w:kern w:val="0"/>
                <w:sz w:val="21"/>
                <w:szCs w:val="21"/>
                <w:highlight w:val="none"/>
                <w:lang w:val="en-US" w:eastAsia="zh-CN"/>
              </w:rPr>
              <w:t>日常监督</w:t>
            </w:r>
            <w:r>
              <w:rPr>
                <w:rFonts w:hint="eastAsia" w:ascii="宋体" w:hAnsi="宋体" w:eastAsia="宋体" w:cs="宋体"/>
                <w:b w:val="0"/>
                <w:bCs w:val="0"/>
                <w:color w:val="auto"/>
                <w:kern w:val="0"/>
                <w:sz w:val="21"/>
                <w:szCs w:val="21"/>
                <w:highlight w:val="none"/>
              </w:rPr>
              <w:t>管理，规范</w:t>
            </w:r>
            <w:r>
              <w:rPr>
                <w:rFonts w:hint="eastAsia" w:ascii="宋体" w:hAnsi="宋体" w:eastAsia="宋体" w:cs="宋体"/>
                <w:b w:val="0"/>
                <w:bCs w:val="0"/>
                <w:color w:val="auto"/>
                <w:kern w:val="0"/>
                <w:sz w:val="21"/>
                <w:szCs w:val="21"/>
                <w:highlight w:val="none"/>
                <w:lang w:val="en-US" w:eastAsia="zh-CN"/>
              </w:rPr>
              <w:t>乡村建设</w:t>
            </w:r>
            <w:r>
              <w:rPr>
                <w:rFonts w:hint="eastAsia" w:ascii="宋体" w:hAnsi="宋体" w:eastAsia="宋体" w:cs="宋体"/>
                <w:b w:val="0"/>
                <w:bCs w:val="0"/>
                <w:color w:val="auto"/>
                <w:kern w:val="0"/>
                <w:sz w:val="21"/>
                <w:szCs w:val="21"/>
                <w:highlight w:val="none"/>
              </w:rPr>
              <w:t>工匠从业行为；</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3.建立县域内乡村建设工匠名录，向社会公布工匠信息，开展信用评价；</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4.加强乡村建设工匠队伍建设，培育“乡村建设带头工匠”。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县人力资源和社会保障局：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会同县住房和城乡建设局做好</w:t>
            </w:r>
            <w:r>
              <w:rPr>
                <w:rFonts w:hint="eastAsia" w:ascii="宋体" w:hAnsi="宋体" w:eastAsia="宋体" w:cs="宋体"/>
                <w:b w:val="0"/>
                <w:bCs w:val="0"/>
                <w:color w:val="auto"/>
                <w:kern w:val="0"/>
                <w:sz w:val="21"/>
                <w:szCs w:val="21"/>
                <w:highlight w:val="none"/>
              </w:rPr>
              <w:t>乡村建设工匠职业技能培训及等级认定工作。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784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乡村建设工匠职业相关政策宣传；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rPr>
              <w:t>组织乡村建设工匠报名参加</w:t>
            </w:r>
            <w:r>
              <w:rPr>
                <w:rFonts w:hint="eastAsia" w:ascii="宋体" w:hAnsi="宋体" w:eastAsia="宋体" w:cs="宋体"/>
                <w:b w:val="0"/>
                <w:bCs w:val="0"/>
                <w:color w:val="auto"/>
                <w:spacing w:val="-6"/>
                <w:kern w:val="0"/>
                <w:sz w:val="21"/>
                <w:szCs w:val="21"/>
                <w:highlight w:val="none"/>
                <w:lang w:val="en-US" w:eastAsia="zh-CN"/>
              </w:rPr>
              <w:t>上级</w:t>
            </w:r>
            <w:r>
              <w:rPr>
                <w:rFonts w:hint="eastAsia" w:ascii="宋体" w:hAnsi="宋体" w:eastAsia="宋体" w:cs="宋体"/>
                <w:b w:val="0"/>
                <w:bCs w:val="0"/>
                <w:color w:val="auto"/>
                <w:spacing w:val="-6"/>
                <w:kern w:val="0"/>
                <w:sz w:val="21"/>
                <w:szCs w:val="21"/>
                <w:highlight w:val="none"/>
              </w:rPr>
              <w:t>培训、</w:t>
            </w:r>
            <w:r>
              <w:rPr>
                <w:rFonts w:hint="eastAsia" w:ascii="宋体" w:hAnsi="宋体" w:eastAsia="宋体" w:cs="宋体"/>
                <w:b w:val="0"/>
                <w:bCs w:val="0"/>
                <w:color w:val="auto"/>
                <w:kern w:val="0"/>
                <w:sz w:val="21"/>
                <w:szCs w:val="21"/>
                <w:highlight w:val="none"/>
              </w:rPr>
              <w:t>轮训活动；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3.协助做好乡村建设工匠从业活动的日常监督管理；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spacing w:val="-6"/>
                <w:kern w:val="0"/>
                <w:sz w:val="21"/>
                <w:szCs w:val="21"/>
                <w:highlight w:val="none"/>
              </w:rPr>
              <w:t>引导乡村建设工匠参与农村危房改造、</w:t>
            </w:r>
            <w:r>
              <w:rPr>
                <w:rFonts w:hint="eastAsia" w:ascii="宋体" w:hAnsi="宋体" w:eastAsia="宋体" w:cs="宋体"/>
                <w:b w:val="0"/>
                <w:bCs w:val="0"/>
                <w:color w:val="auto"/>
                <w:kern w:val="0"/>
                <w:sz w:val="21"/>
                <w:szCs w:val="21"/>
                <w:highlight w:val="none"/>
              </w:rPr>
              <w:t>农房抗震改造、农房节能改造，</w:t>
            </w:r>
            <w:r>
              <w:rPr>
                <w:rFonts w:hint="eastAsia" w:ascii="宋体" w:hAnsi="宋体" w:eastAsia="宋体" w:cs="宋体"/>
                <w:b w:val="0"/>
                <w:bCs w:val="0"/>
                <w:color w:val="auto"/>
                <w:kern w:val="0"/>
                <w:sz w:val="21"/>
                <w:szCs w:val="21"/>
                <w:highlight w:val="none"/>
                <w:lang w:val="en-US" w:eastAsia="zh-CN"/>
              </w:rPr>
              <w:t>结合日常工作开展</w:t>
            </w:r>
            <w:r>
              <w:rPr>
                <w:rFonts w:hint="eastAsia" w:ascii="宋体" w:hAnsi="宋体" w:eastAsia="宋体" w:cs="宋体"/>
                <w:b w:val="0"/>
                <w:bCs w:val="0"/>
                <w:color w:val="auto"/>
                <w:kern w:val="0"/>
                <w:sz w:val="21"/>
                <w:szCs w:val="21"/>
                <w:highlight w:val="none"/>
              </w:rPr>
              <w:t>农房安全巡查；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5.引导乡村建设工匠参加职业技能培训</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申报</w:t>
            </w:r>
            <w:r>
              <w:rPr>
                <w:rFonts w:hint="eastAsia" w:ascii="宋体" w:hAnsi="宋体" w:eastAsia="宋体" w:cs="宋体"/>
                <w:b w:val="0"/>
                <w:bCs w:val="0"/>
                <w:color w:val="auto"/>
                <w:kern w:val="0"/>
                <w:sz w:val="21"/>
                <w:szCs w:val="21"/>
                <w:highlight w:val="none"/>
              </w:rPr>
              <w:t>等级认定。</w:t>
            </w:r>
          </w:p>
        </w:tc>
      </w:tr>
      <w:tr w14:paraId="5781B6C1">
        <w:tblPrEx>
          <w:tblCellMar>
            <w:top w:w="0" w:type="dxa"/>
            <w:left w:w="108" w:type="dxa"/>
            <w:bottom w:w="0" w:type="dxa"/>
            <w:right w:w="108" w:type="dxa"/>
          </w:tblCellMar>
        </w:tblPrEx>
        <w:trPr>
          <w:cantSplit/>
          <w:trHeight w:val="4827"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DFF8">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5D7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集体土地征收补偿安置工作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171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县自然资源局</w:t>
            </w:r>
          </w:p>
          <w:p w14:paraId="6596C8D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65E826BA">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县人力资源和社会保障局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62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县自然资源局：</w:t>
            </w:r>
          </w:p>
          <w:p w14:paraId="56A086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负责征收计划编制、征地报批和征收补偿安置的审查审核；</w:t>
            </w:r>
          </w:p>
          <w:p w14:paraId="1917C2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2.牵头对农村住房以外的其他房屋进行合法性认定</w:t>
            </w:r>
            <w:r>
              <w:rPr>
                <w:rFonts w:hint="eastAsia" w:ascii="宋体" w:hAnsi="宋体" w:eastAsia="宋体" w:cs="宋体"/>
                <w:b w:val="0"/>
                <w:bCs w:val="0"/>
                <w:color w:val="auto"/>
                <w:kern w:val="0"/>
                <w:sz w:val="21"/>
                <w:szCs w:val="21"/>
                <w:lang w:eastAsia="zh-CN"/>
              </w:rPr>
              <w:t>；</w:t>
            </w:r>
          </w:p>
          <w:p w14:paraId="46524F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3.发布征地预公告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组织对拟征收土地开展现状调查及登记；</w:t>
            </w:r>
          </w:p>
          <w:p w14:paraId="37D209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.对拟征地块开展社会稳定风险评估，会同乡镇做好被征收户思想工作；</w:t>
            </w:r>
          </w:p>
          <w:p w14:paraId="3789CF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.发布征收补偿安置公告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组织听证</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办理补偿登记；</w:t>
            </w:r>
          </w:p>
          <w:p w14:paraId="3F1C28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征收土地房屋所有权人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土地使用权人签订补偿安置协议；</w:t>
            </w:r>
          </w:p>
          <w:p w14:paraId="143348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7.发布征地公告，审核乡镇上报的征地社保安置人员信息；</w:t>
            </w:r>
          </w:p>
          <w:p w14:paraId="6824F2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8.做出征地补偿安置决定，</w:t>
            </w:r>
            <w:r>
              <w:rPr>
                <w:rFonts w:hint="eastAsia" w:ascii="宋体" w:hAnsi="宋体" w:eastAsia="宋体" w:cs="宋体"/>
                <w:b w:val="0"/>
                <w:bCs w:val="0"/>
                <w:color w:val="auto"/>
                <w:kern w:val="0"/>
                <w:sz w:val="21"/>
                <w:szCs w:val="21"/>
              </w:rPr>
              <w:t>完成资金结算及兑付。</w:t>
            </w:r>
          </w:p>
          <w:p w14:paraId="72ED5E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2BAAB0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1.牵头对属于农村住房的进行合法性认定；</w:t>
            </w:r>
          </w:p>
          <w:p w14:paraId="344459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审核乡镇上报的征地社保安置人员是否享有农村土地承包经营权。</w:t>
            </w:r>
          </w:p>
          <w:p w14:paraId="30B2BC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县人力资源和社会保障局：</w:t>
            </w:r>
          </w:p>
          <w:p w14:paraId="46DBA9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根据审定的被征地农民基本信息，依法核算养老保险补偿费金额。</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4F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参与拟征收土地现状调查登记及社会稳定风险评估；</w:t>
            </w:r>
          </w:p>
          <w:p w14:paraId="741F75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张贴征收</w:t>
            </w:r>
            <w:r>
              <w:rPr>
                <w:rFonts w:hint="eastAsia" w:ascii="宋体" w:hAnsi="宋体" w:eastAsia="宋体" w:cs="宋体"/>
                <w:b w:val="0"/>
                <w:bCs w:val="0"/>
                <w:color w:val="auto"/>
                <w:kern w:val="0"/>
                <w:sz w:val="21"/>
                <w:szCs w:val="21"/>
                <w:lang w:val="en-US" w:eastAsia="zh-CN"/>
              </w:rPr>
              <w:t>补偿</w:t>
            </w:r>
            <w:r>
              <w:rPr>
                <w:rFonts w:hint="eastAsia" w:ascii="宋体" w:hAnsi="宋体" w:eastAsia="宋体" w:cs="宋体"/>
                <w:b w:val="0"/>
                <w:bCs w:val="0"/>
                <w:color w:val="auto"/>
                <w:kern w:val="0"/>
                <w:sz w:val="21"/>
                <w:szCs w:val="21"/>
              </w:rPr>
              <w:t>安置公告；</w:t>
            </w:r>
          </w:p>
          <w:p w14:paraId="3B073B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锁定拆迁安置人口，提出社保安置人员名单并公示、上报；</w:t>
            </w:r>
          </w:p>
          <w:p w14:paraId="621111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协助县自然资源局与征收地块涉及人员签订征地补偿安置协议；</w:t>
            </w:r>
          </w:p>
          <w:p w14:paraId="78C883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5.审批安置户自建房用地，协助做好采取货币安置、统建还房等其他安置方式的相关工作。</w:t>
            </w:r>
          </w:p>
        </w:tc>
      </w:tr>
      <w:tr w14:paraId="0B335EE3">
        <w:tblPrEx>
          <w:tblCellMar>
            <w:top w:w="0" w:type="dxa"/>
            <w:left w:w="108" w:type="dxa"/>
            <w:bottom w:w="0" w:type="dxa"/>
            <w:right w:w="108" w:type="dxa"/>
          </w:tblCellMar>
        </w:tblPrEx>
        <w:trPr>
          <w:cantSplit/>
          <w:trHeight w:val="3098"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4CE8">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243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国有土地上房屋征收与补偿</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F7AA">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县土地房屋征收事务中心</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23C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1.组织</w:t>
            </w:r>
            <w:r>
              <w:rPr>
                <w:rFonts w:hint="eastAsia" w:ascii="宋体" w:hAnsi="宋体" w:eastAsia="宋体" w:cs="宋体"/>
                <w:b w:val="0"/>
                <w:bCs w:val="0"/>
                <w:color w:val="auto"/>
                <w:kern w:val="0"/>
                <w:sz w:val="21"/>
                <w:szCs w:val="21"/>
                <w:lang w:eastAsia="zh-CN"/>
              </w:rPr>
              <w:t>开展</w:t>
            </w:r>
            <w:r>
              <w:rPr>
                <w:rFonts w:hint="eastAsia" w:ascii="宋体" w:hAnsi="宋体" w:eastAsia="宋体" w:cs="宋体"/>
                <w:b w:val="0"/>
                <w:bCs w:val="0"/>
                <w:color w:val="auto"/>
                <w:kern w:val="0"/>
                <w:sz w:val="21"/>
                <w:szCs w:val="21"/>
              </w:rPr>
              <w:t>国有土地上房屋征收与补偿的政策宣传；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2.拟订征收补偿方案并公示征求意见；</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3.组织开展征收范围内现状调查登记</w:t>
            </w:r>
            <w:r>
              <w:rPr>
                <w:rFonts w:hint="eastAsia" w:ascii="宋体" w:hAnsi="宋体" w:eastAsia="宋体" w:cs="宋体"/>
                <w:b w:val="0"/>
                <w:bCs w:val="0"/>
                <w:color w:val="auto"/>
                <w:kern w:val="0"/>
                <w:sz w:val="21"/>
                <w:szCs w:val="21"/>
                <w:lang w:val="en-US" w:eastAsia="zh-CN"/>
              </w:rPr>
              <w:t>和被</w:t>
            </w:r>
            <w:r>
              <w:rPr>
                <w:rFonts w:hint="eastAsia" w:ascii="宋体" w:hAnsi="宋体" w:eastAsia="宋体" w:cs="宋体"/>
                <w:b w:val="0"/>
                <w:bCs w:val="0"/>
                <w:color w:val="auto"/>
                <w:kern w:val="0"/>
                <w:sz w:val="21"/>
                <w:szCs w:val="21"/>
              </w:rPr>
              <w:t>征</w:t>
            </w:r>
            <w:r>
              <w:rPr>
                <w:rFonts w:hint="eastAsia" w:ascii="宋体" w:hAnsi="宋体" w:eastAsia="宋体" w:cs="宋体"/>
                <w:b w:val="0"/>
                <w:bCs w:val="0"/>
                <w:color w:val="auto"/>
                <w:kern w:val="0"/>
                <w:sz w:val="21"/>
                <w:szCs w:val="21"/>
                <w:lang w:eastAsia="zh-CN"/>
              </w:rPr>
              <w:t>收</w:t>
            </w:r>
            <w:r>
              <w:rPr>
                <w:rFonts w:hint="eastAsia" w:ascii="宋体" w:hAnsi="宋体" w:eastAsia="宋体" w:cs="宋体"/>
                <w:b w:val="0"/>
                <w:bCs w:val="0"/>
                <w:color w:val="auto"/>
                <w:kern w:val="0"/>
                <w:sz w:val="21"/>
                <w:szCs w:val="21"/>
              </w:rPr>
              <w:t>房屋社会稳定风险评估，会同乡镇做好被征收户思想工作；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4.对拟征收房屋组织开展评估；</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5.组织签订征收补偿协议；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6.完成项目补偿资金结算及兑付；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7.作出补偿决定，对拒不执行协议的依法申请人民法院强制执行。</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2DC5">
            <w:pPr>
              <w:keepNext w:val="0"/>
              <w:keepLines w:val="0"/>
              <w:pageBreakBefore w:val="0"/>
              <w:widowControl w:val="0"/>
              <w:kinsoku/>
              <w:wordWrap/>
              <w:overflowPunct/>
              <w:topLinePunct w:val="0"/>
              <w:bidi w:val="0"/>
              <w:spacing w:line="264"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1.开展国有土地上房屋征收与补偿的政策宣传</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收集</w:t>
            </w:r>
            <w:r>
              <w:rPr>
                <w:rFonts w:hint="eastAsia" w:ascii="宋体" w:hAnsi="宋体" w:eastAsia="宋体" w:cs="宋体"/>
                <w:b w:val="0"/>
                <w:bCs w:val="0"/>
                <w:color w:val="auto"/>
                <w:kern w:val="0"/>
                <w:sz w:val="21"/>
                <w:szCs w:val="21"/>
                <w:lang w:val="en-US" w:eastAsia="zh-CN"/>
              </w:rPr>
              <w:t>群众</w:t>
            </w:r>
            <w:r>
              <w:rPr>
                <w:rFonts w:hint="eastAsia" w:ascii="宋体" w:hAnsi="宋体" w:eastAsia="宋体" w:cs="宋体"/>
                <w:b w:val="0"/>
                <w:bCs w:val="0"/>
                <w:color w:val="auto"/>
                <w:kern w:val="0"/>
                <w:sz w:val="21"/>
                <w:szCs w:val="21"/>
              </w:rPr>
              <w:t>意见；</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配合</w:t>
            </w:r>
            <w:r>
              <w:rPr>
                <w:rFonts w:hint="eastAsia" w:ascii="宋体" w:hAnsi="宋体" w:eastAsia="宋体" w:cs="宋体"/>
                <w:b w:val="0"/>
                <w:bCs w:val="0"/>
                <w:color w:val="auto"/>
                <w:kern w:val="0"/>
                <w:sz w:val="21"/>
                <w:szCs w:val="21"/>
              </w:rPr>
              <w:t>开展房屋征收现状调查和相关社会风险评估，并协助做好被征收户思想工作；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3.协助补偿登记和签订协议等工作，引导被征收户依法履行协议，配合县</w:t>
            </w:r>
            <w:r>
              <w:rPr>
                <w:rFonts w:hint="eastAsia" w:ascii="宋体" w:hAnsi="宋体" w:eastAsia="宋体" w:cs="宋体"/>
                <w:b w:val="0"/>
                <w:bCs w:val="0"/>
                <w:color w:val="auto"/>
                <w:kern w:val="0"/>
                <w:sz w:val="21"/>
                <w:szCs w:val="21"/>
                <w:lang w:val="en-US" w:eastAsia="zh-CN"/>
              </w:rPr>
              <w:t>人民</w:t>
            </w:r>
            <w:r>
              <w:rPr>
                <w:rFonts w:hint="eastAsia" w:ascii="宋体" w:hAnsi="宋体" w:eastAsia="宋体" w:cs="宋体"/>
                <w:b w:val="0"/>
                <w:bCs w:val="0"/>
                <w:color w:val="auto"/>
                <w:kern w:val="0"/>
                <w:sz w:val="21"/>
                <w:szCs w:val="21"/>
              </w:rPr>
              <w:t>法院做好强制执行工作。</w:t>
            </w:r>
          </w:p>
        </w:tc>
      </w:tr>
      <w:tr w14:paraId="267C3F03">
        <w:tblPrEx>
          <w:tblCellMar>
            <w:top w:w="0" w:type="dxa"/>
            <w:left w:w="108" w:type="dxa"/>
            <w:bottom w:w="0" w:type="dxa"/>
            <w:right w:w="108" w:type="dxa"/>
          </w:tblCellMar>
        </w:tblPrEx>
        <w:trPr>
          <w:cantSplit/>
          <w:trHeight w:val="486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931E">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0C51">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檬子潭峡谷—画柳河旅游资源开发</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A2D1">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县文化广播电视体育和旅游局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县交通运输局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县米仓山自然保护区事务中心</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8F5D">
            <w:pPr>
              <w:keepNext w:val="0"/>
              <w:keepLines w:val="0"/>
              <w:pageBreakBefore w:val="0"/>
              <w:widowControl w:val="0"/>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县文化广播电视体育和旅游局：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1.组织开展檬子潭峡谷—画柳河旅游资源普查；</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2.将檬子潭峡谷—画柳河旅游资源开发纳入全县文旅发展总体规划，作为“曾家山－米仓山－光雾山”精品旅游线路重要节点建设。</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县交通运输局：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改造天星—檬子—南江县光雾山旅游道路。</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县米仓山自然保护区事务中心：</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将檬子潭峡谷—画柳河旅游基础设施建设项目纳入米仓山国家级自然保护区总体规划。</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县级相关部门：</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按职责做好檬子潭峡谷—画柳河旅游资源开发相关项目申报、实施工作。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0D2F">
            <w:pPr>
              <w:keepNext w:val="0"/>
              <w:keepLines w:val="0"/>
              <w:pageBreakBefore w:val="0"/>
              <w:widowControl w:val="0"/>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i w:val="0"/>
                <w:iCs w:val="0"/>
                <w:color w:val="auto"/>
                <w:kern w:val="0"/>
                <w:sz w:val="21"/>
                <w:szCs w:val="21"/>
                <w:u w:val="none"/>
                <w:lang w:val="en-US" w:eastAsia="zh-CN" w:bidi="ar"/>
              </w:rPr>
              <w:t>1.开展檬子潭峡谷—画柳河旅游资源普查；</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2.将檬子潭峡谷—画柳河旅游资源开发纳入全县文旅发展总体规划进行推动，逐步建成“曾家山－米仓山－光雾山”精品旅游线路；</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3.协助做好檬子潭峡谷—画柳河旅游资源开发相关项目申报、实施工作。</w:t>
            </w:r>
          </w:p>
        </w:tc>
      </w:tr>
      <w:tr w14:paraId="4ED9A5A7">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EEEA5">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lang w:eastAsia="zh-CN"/>
              </w:rPr>
              <w:t>八</w:t>
            </w:r>
            <w:r>
              <w:rPr>
                <w:rFonts w:hint="eastAsia" w:ascii="黑体" w:hAnsi="黑体" w:eastAsia="黑体" w:cs="黑体"/>
                <w:b w:val="0"/>
                <w:bCs w:val="0"/>
                <w:color w:val="auto"/>
                <w:kern w:val="0"/>
                <w:sz w:val="24"/>
                <w:szCs w:val="24"/>
              </w:rPr>
              <w:t>、交通运输</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06C3919D">
        <w:tblPrEx>
          <w:tblCellMar>
            <w:top w:w="0" w:type="dxa"/>
            <w:left w:w="108" w:type="dxa"/>
            <w:bottom w:w="0" w:type="dxa"/>
            <w:right w:w="108" w:type="dxa"/>
          </w:tblCellMar>
        </w:tblPrEx>
        <w:trPr>
          <w:cantSplit/>
          <w:trHeight w:val="2821"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3C97">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47E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道路交通安全监管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5D1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spacing w:val="-11"/>
                <w:kern w:val="0"/>
                <w:sz w:val="21"/>
                <w:szCs w:val="21"/>
              </w:rPr>
              <w:t>县交通运输局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AE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开展道路交通安全法律法</w:t>
            </w:r>
            <w:r>
              <w:rPr>
                <w:rFonts w:hint="eastAsia" w:ascii="宋体" w:hAnsi="宋体" w:eastAsia="宋体" w:cs="宋体"/>
                <w:b w:val="0"/>
                <w:bCs w:val="0"/>
                <w:color w:val="auto"/>
                <w:kern w:val="0"/>
                <w:sz w:val="21"/>
                <w:szCs w:val="21"/>
                <w:lang w:val="en-US" w:eastAsia="zh-CN"/>
              </w:rPr>
              <w:t>规的</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lang w:val="en-US" w:eastAsia="zh-CN"/>
              </w:rPr>
              <w:t>和警示教育</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2.指导乡镇规范</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两站两员”建设，会同乡镇开展文明劝导；</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3.开展道路交通违法行为专项整治，查处道路交通安全违法行为；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4.建立日常巡查机制，开展定期巡查，受理投诉举报并及时查证处置。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县交通运输局</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开展公路管理</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 xml:space="preserve">法律法规宣传；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2.依法做好公路保护工作，完善公路服务设施，保障公路的完好、安全和畅通；</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3.负责县管道路隐患的整治。</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800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1.开展道路交通安全和公路管理</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法律法规宣传，协助县公安局开展警示教育；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2.规范建设“两站两员”，督促各村（组）上路</w:t>
            </w:r>
            <w:r>
              <w:rPr>
                <w:rFonts w:hint="eastAsia" w:ascii="宋体" w:hAnsi="宋体" w:eastAsia="宋体" w:cs="宋体"/>
                <w:b w:val="0"/>
                <w:bCs w:val="0"/>
                <w:color w:val="auto"/>
                <w:spacing w:val="-6"/>
                <w:kern w:val="0"/>
                <w:sz w:val="21"/>
                <w:szCs w:val="21"/>
              </w:rPr>
              <w:t>开展文明劝导，联合公安交警部门开展文明劝导；</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3.开展道路</w:t>
            </w:r>
            <w:r>
              <w:rPr>
                <w:rFonts w:hint="eastAsia" w:ascii="宋体" w:hAnsi="宋体" w:eastAsia="宋体" w:cs="宋体"/>
                <w:b w:val="0"/>
                <w:bCs w:val="0"/>
                <w:color w:val="auto"/>
                <w:kern w:val="0"/>
                <w:sz w:val="21"/>
                <w:szCs w:val="21"/>
                <w:lang w:val="en-US" w:eastAsia="zh-CN"/>
              </w:rPr>
              <w:t>安全</w:t>
            </w:r>
            <w:r>
              <w:rPr>
                <w:rFonts w:hint="eastAsia" w:ascii="宋体" w:hAnsi="宋体" w:eastAsia="宋体" w:cs="宋体"/>
                <w:b w:val="0"/>
                <w:bCs w:val="0"/>
                <w:color w:val="auto"/>
                <w:kern w:val="0"/>
                <w:sz w:val="21"/>
                <w:szCs w:val="21"/>
              </w:rPr>
              <w:t>隐患排查，整改村组道路</w:t>
            </w:r>
            <w:r>
              <w:rPr>
                <w:rFonts w:hint="eastAsia" w:ascii="宋体" w:hAnsi="宋体" w:eastAsia="宋体" w:cs="宋体"/>
                <w:b w:val="0"/>
                <w:bCs w:val="0"/>
                <w:color w:val="auto"/>
                <w:kern w:val="0"/>
                <w:sz w:val="21"/>
                <w:szCs w:val="21"/>
                <w:lang w:val="en-US" w:eastAsia="zh-CN"/>
              </w:rPr>
              <w:t>安全</w:t>
            </w:r>
            <w:r>
              <w:rPr>
                <w:rFonts w:hint="eastAsia" w:ascii="宋体" w:hAnsi="宋体" w:eastAsia="宋体" w:cs="宋体"/>
                <w:b w:val="0"/>
                <w:bCs w:val="0"/>
                <w:color w:val="auto"/>
                <w:kern w:val="0"/>
                <w:sz w:val="21"/>
                <w:szCs w:val="21"/>
              </w:rPr>
              <w:t>隐患，向县交通运输局上报县级及以上管</w:t>
            </w:r>
            <w:r>
              <w:rPr>
                <w:rFonts w:hint="eastAsia" w:ascii="宋体" w:hAnsi="宋体" w:eastAsia="宋体" w:cs="宋体"/>
                <w:b w:val="0"/>
                <w:bCs w:val="0"/>
                <w:color w:val="auto"/>
                <w:kern w:val="0"/>
                <w:sz w:val="21"/>
                <w:szCs w:val="21"/>
                <w:lang w:eastAsia="zh-CN"/>
              </w:rPr>
              <w:t>理的</w:t>
            </w:r>
            <w:r>
              <w:rPr>
                <w:rFonts w:hint="eastAsia" w:ascii="宋体" w:hAnsi="宋体" w:eastAsia="宋体" w:cs="宋体"/>
                <w:b w:val="0"/>
                <w:bCs w:val="0"/>
                <w:color w:val="auto"/>
                <w:kern w:val="0"/>
                <w:sz w:val="21"/>
                <w:szCs w:val="21"/>
              </w:rPr>
              <w:t>道路</w:t>
            </w:r>
            <w:r>
              <w:rPr>
                <w:rFonts w:hint="eastAsia" w:ascii="宋体" w:hAnsi="宋体" w:eastAsia="宋体" w:cs="宋体"/>
                <w:b w:val="0"/>
                <w:bCs w:val="0"/>
                <w:color w:val="auto"/>
                <w:kern w:val="0"/>
                <w:sz w:val="21"/>
                <w:szCs w:val="21"/>
                <w:lang w:val="en-US" w:eastAsia="zh-CN"/>
              </w:rPr>
              <w:t>安全</w:t>
            </w:r>
            <w:r>
              <w:rPr>
                <w:rFonts w:hint="eastAsia" w:ascii="宋体" w:hAnsi="宋体" w:eastAsia="宋体" w:cs="宋体"/>
                <w:b w:val="0"/>
                <w:bCs w:val="0"/>
                <w:color w:val="auto"/>
                <w:kern w:val="0"/>
                <w:sz w:val="21"/>
                <w:szCs w:val="21"/>
              </w:rPr>
              <w:t>隐患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并协助做好整改；</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0"/>
                <w:kern w:val="0"/>
                <w:sz w:val="21"/>
                <w:szCs w:val="21"/>
                <w:lang w:val="en-US" w:eastAsia="zh-CN"/>
              </w:rPr>
              <w:t>常态化开展道路交通安全综合治理工作，</w:t>
            </w:r>
            <w:r>
              <w:rPr>
                <w:rFonts w:hint="eastAsia" w:ascii="宋体" w:hAnsi="宋体" w:eastAsia="宋体" w:cs="宋体"/>
                <w:b w:val="0"/>
                <w:bCs w:val="0"/>
                <w:color w:val="auto"/>
                <w:kern w:val="0"/>
                <w:sz w:val="21"/>
                <w:szCs w:val="21"/>
              </w:rPr>
              <w:t>协助县公安局开展交通违法行为专项整治行动。</w:t>
            </w:r>
          </w:p>
        </w:tc>
      </w:tr>
      <w:tr w14:paraId="448BC0DC">
        <w:tblPrEx>
          <w:tblCellMar>
            <w:top w:w="0" w:type="dxa"/>
            <w:left w:w="108" w:type="dxa"/>
            <w:bottom w:w="0" w:type="dxa"/>
            <w:right w:w="108" w:type="dxa"/>
          </w:tblCellMar>
        </w:tblPrEx>
        <w:trPr>
          <w:cantSplit/>
          <w:trHeight w:val="1236"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700F">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9B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农村公路（含桥梁）的信息采集、路网调整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9D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spacing w:val="-11"/>
                <w:kern w:val="0"/>
                <w:sz w:val="21"/>
                <w:szCs w:val="21"/>
              </w:rPr>
              <w:t>县交通运输局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9C5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1.负责统筹全县农村公路（桥梁）信息采集、台账建立；</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2.做好路网调整工作。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842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1.配合开展农村公路（桥梁）基础信息采集录入；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2.对路网调整提出建议。</w:t>
            </w:r>
          </w:p>
        </w:tc>
      </w:tr>
      <w:tr w14:paraId="21896270">
        <w:tblPrEx>
          <w:tblCellMar>
            <w:top w:w="0" w:type="dxa"/>
            <w:left w:w="108" w:type="dxa"/>
            <w:bottom w:w="0" w:type="dxa"/>
            <w:right w:w="108" w:type="dxa"/>
          </w:tblCellMar>
        </w:tblPrEx>
        <w:trPr>
          <w:cantSplit/>
          <w:trHeight w:val="658"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FA9E">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090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农村寄递物流站点建</w:t>
            </w:r>
            <w:r>
              <w:rPr>
                <w:rFonts w:hint="eastAsia" w:ascii="宋体" w:hAnsi="宋体" w:eastAsia="宋体" w:cs="宋体"/>
                <w:b w:val="0"/>
                <w:bCs w:val="0"/>
                <w:color w:val="auto"/>
                <w:spacing w:val="-11"/>
                <w:kern w:val="0"/>
                <w:sz w:val="21"/>
                <w:szCs w:val="21"/>
              </w:rPr>
              <w:t>设及管理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723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11"/>
                <w:kern w:val="0"/>
                <w:sz w:val="21"/>
                <w:szCs w:val="21"/>
                <w:lang w:eastAsia="zh-CN"/>
              </w:rPr>
            </w:pPr>
            <w:r>
              <w:rPr>
                <w:rFonts w:hint="eastAsia" w:ascii="宋体" w:hAnsi="宋体" w:eastAsia="宋体" w:cs="宋体"/>
                <w:b w:val="0"/>
                <w:bCs w:val="0"/>
                <w:color w:val="auto"/>
                <w:spacing w:val="-11"/>
                <w:kern w:val="0"/>
                <w:sz w:val="21"/>
                <w:szCs w:val="21"/>
              </w:rPr>
              <w:t>县交通运输</w:t>
            </w:r>
            <w:r>
              <w:rPr>
                <w:rFonts w:hint="eastAsia" w:ascii="宋体" w:hAnsi="宋体" w:eastAsia="宋体" w:cs="宋体"/>
                <w:b w:val="0"/>
                <w:bCs w:val="0"/>
                <w:color w:val="auto"/>
                <w:spacing w:val="-11"/>
                <w:kern w:val="0"/>
                <w:sz w:val="21"/>
                <w:szCs w:val="21"/>
                <w:lang w:eastAsia="zh-CN"/>
              </w:rPr>
              <w:t>局</w:t>
            </w:r>
          </w:p>
          <w:p w14:paraId="15FFB4F5">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spacing w:val="-11"/>
                <w:kern w:val="0"/>
                <w:sz w:val="21"/>
                <w:szCs w:val="21"/>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10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县交通运输局：</w:t>
            </w:r>
          </w:p>
          <w:p w14:paraId="1781FF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6"/>
                <w:kern w:val="0"/>
                <w:sz w:val="21"/>
                <w:szCs w:val="21"/>
              </w:rPr>
              <w:t>牵头负责寄递物流体系建设，规划农村寄递物流站点，推动寄递物流企</w:t>
            </w:r>
            <w:r>
              <w:rPr>
                <w:rFonts w:hint="eastAsia" w:ascii="宋体" w:hAnsi="宋体" w:eastAsia="宋体" w:cs="宋体"/>
                <w:b w:val="0"/>
                <w:bCs w:val="0"/>
                <w:color w:val="auto"/>
                <w:spacing w:val="0"/>
                <w:kern w:val="0"/>
                <w:sz w:val="21"/>
                <w:szCs w:val="21"/>
              </w:rPr>
              <w:t>业在农村地区的网络布局和服务</w:t>
            </w:r>
            <w:r>
              <w:rPr>
                <w:rFonts w:hint="eastAsia" w:ascii="宋体" w:hAnsi="宋体" w:eastAsia="宋体" w:cs="宋体"/>
                <w:b w:val="0"/>
                <w:bCs w:val="0"/>
                <w:color w:val="auto"/>
                <w:spacing w:val="0"/>
                <w:kern w:val="0"/>
                <w:sz w:val="21"/>
                <w:szCs w:val="21"/>
                <w:lang w:eastAsia="zh-CN"/>
              </w:rPr>
              <w:t>延伸</w:t>
            </w:r>
            <w:r>
              <w:rPr>
                <w:rFonts w:hint="eastAsia" w:ascii="宋体" w:hAnsi="宋体" w:eastAsia="宋体" w:cs="宋体"/>
                <w:b w:val="0"/>
                <w:bCs w:val="0"/>
                <w:color w:val="auto"/>
                <w:spacing w:val="0"/>
                <w:kern w:val="0"/>
                <w:sz w:val="21"/>
                <w:szCs w:val="21"/>
              </w:rPr>
              <w:t>，规范建设</w:t>
            </w:r>
            <w:r>
              <w:rPr>
                <w:rFonts w:hint="eastAsia" w:ascii="宋体" w:hAnsi="宋体" w:eastAsia="宋体" w:cs="宋体"/>
                <w:b w:val="0"/>
                <w:bCs w:val="0"/>
                <w:color w:val="auto"/>
                <w:spacing w:val="0"/>
                <w:kern w:val="0"/>
                <w:sz w:val="21"/>
                <w:szCs w:val="21"/>
                <w:lang w:eastAsia="zh-CN"/>
              </w:rPr>
              <w:t>寄递</w:t>
            </w:r>
            <w:r>
              <w:rPr>
                <w:rFonts w:hint="eastAsia" w:ascii="宋体" w:hAnsi="宋体" w:eastAsia="宋体" w:cs="宋体"/>
                <w:b w:val="0"/>
                <w:bCs w:val="0"/>
                <w:color w:val="auto"/>
                <w:spacing w:val="0"/>
                <w:kern w:val="0"/>
                <w:sz w:val="21"/>
                <w:szCs w:val="21"/>
              </w:rPr>
              <w:t>物流站点；</w:t>
            </w:r>
          </w:p>
          <w:p w14:paraId="2745EC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指导寄递物流企业与农村电商、农产品加工企业等开展合作，促进农产品</w:t>
            </w:r>
            <w:r>
              <w:rPr>
                <w:rFonts w:hint="eastAsia" w:ascii="宋体" w:hAnsi="宋体" w:eastAsia="宋体" w:cs="宋体"/>
                <w:b w:val="0"/>
                <w:bCs w:val="0"/>
                <w:color w:val="auto"/>
                <w:spacing w:val="0"/>
                <w:kern w:val="0"/>
                <w:sz w:val="21"/>
                <w:szCs w:val="21"/>
                <w:lang w:val="en-US" w:eastAsia="zh-CN"/>
              </w:rPr>
              <w:t>“进城”</w:t>
            </w:r>
            <w:r>
              <w:rPr>
                <w:rFonts w:hint="eastAsia" w:ascii="宋体" w:hAnsi="宋体" w:eastAsia="宋体" w:cs="宋体"/>
                <w:b w:val="0"/>
                <w:bCs w:val="0"/>
                <w:color w:val="auto"/>
                <w:spacing w:val="0"/>
                <w:kern w:val="0"/>
                <w:sz w:val="21"/>
                <w:szCs w:val="21"/>
              </w:rPr>
              <w:t>和工业品</w:t>
            </w:r>
            <w:r>
              <w:rPr>
                <w:rFonts w:hint="eastAsia" w:ascii="宋体" w:hAnsi="宋体" w:eastAsia="宋体" w:cs="宋体"/>
                <w:b w:val="0"/>
                <w:bCs w:val="0"/>
                <w:color w:val="auto"/>
                <w:spacing w:val="0"/>
                <w:kern w:val="0"/>
                <w:sz w:val="21"/>
                <w:szCs w:val="21"/>
                <w:lang w:val="en-US" w:eastAsia="zh-CN"/>
              </w:rPr>
              <w:t>“下乡”</w:t>
            </w:r>
            <w:r>
              <w:rPr>
                <w:rFonts w:hint="eastAsia" w:ascii="宋体" w:hAnsi="宋体" w:eastAsia="宋体" w:cs="宋体"/>
                <w:b w:val="0"/>
                <w:bCs w:val="0"/>
                <w:color w:val="auto"/>
                <w:spacing w:val="0"/>
                <w:kern w:val="0"/>
                <w:sz w:val="21"/>
                <w:szCs w:val="21"/>
              </w:rPr>
              <w:t>；</w:t>
            </w:r>
          </w:p>
          <w:p w14:paraId="118DF1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负责寄递物流行业监督管理，督促寄递物流企业落实安全主体责任，组织开展寄递物流企业及站点安全检查，消除安全隐患。                   县级相关部门：</w:t>
            </w:r>
          </w:p>
          <w:p w14:paraId="1541FF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spacing w:val="0"/>
                <w:kern w:val="0"/>
                <w:sz w:val="21"/>
                <w:szCs w:val="21"/>
                <w:lang w:val="en-US" w:eastAsia="zh-CN"/>
              </w:rPr>
              <w:t>县商务和经济合作局、县发展和改革局、县农业农村局、县财政局、县供销社、县人力资源和社会保障局、中国邮政集团公司四川省旺苍县分公司</w:t>
            </w:r>
            <w:r>
              <w:rPr>
                <w:rFonts w:hint="eastAsia" w:ascii="宋体" w:hAnsi="宋体" w:eastAsia="宋体" w:cs="宋体"/>
                <w:b w:val="0"/>
                <w:bCs w:val="0"/>
                <w:color w:val="auto"/>
                <w:spacing w:val="0"/>
                <w:kern w:val="0"/>
                <w:sz w:val="21"/>
                <w:szCs w:val="21"/>
              </w:rPr>
              <w:t>按照职责分工</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开展农村寄递物流</w:t>
            </w:r>
            <w:r>
              <w:rPr>
                <w:rFonts w:hint="eastAsia" w:ascii="宋体" w:hAnsi="宋体" w:eastAsia="宋体" w:cs="宋体"/>
                <w:b w:val="0"/>
                <w:bCs w:val="0"/>
                <w:color w:val="auto"/>
                <w:spacing w:val="0"/>
                <w:kern w:val="0"/>
                <w:sz w:val="21"/>
                <w:szCs w:val="21"/>
                <w:lang w:val="en-US" w:eastAsia="zh-CN"/>
              </w:rPr>
              <w:t>工作</w:t>
            </w:r>
            <w:r>
              <w:rPr>
                <w:rFonts w:hint="eastAsia" w:ascii="宋体" w:hAnsi="宋体" w:eastAsia="宋体" w:cs="宋体"/>
                <w:b w:val="0"/>
                <w:bCs w:val="0"/>
                <w:color w:val="auto"/>
                <w:spacing w:val="0"/>
                <w:kern w:val="0"/>
                <w:sz w:val="21"/>
                <w:szCs w:val="21"/>
              </w:rPr>
              <w:t>。</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B48B">
            <w:pPr>
              <w:keepNext w:val="0"/>
              <w:keepLines w:val="0"/>
              <w:pageBreakBefore w:val="0"/>
              <w:widowControl w:val="0"/>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协助开展寄递物流站点选址、建设；</w:t>
            </w:r>
          </w:p>
          <w:p w14:paraId="3D2E7ED3">
            <w:pPr>
              <w:keepNext w:val="0"/>
              <w:keepLines w:val="0"/>
              <w:pageBreakBefore w:val="0"/>
              <w:widowControl w:val="0"/>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2.引导寄递物流站点与农村电商、农产品加工企业等开展合作，促进农产品</w:t>
            </w:r>
            <w:r>
              <w:rPr>
                <w:rFonts w:hint="eastAsia" w:ascii="宋体" w:hAnsi="宋体" w:eastAsia="宋体" w:cs="宋体"/>
                <w:b w:val="0"/>
                <w:bCs w:val="0"/>
                <w:color w:val="auto"/>
                <w:spacing w:val="0"/>
                <w:kern w:val="0"/>
                <w:sz w:val="21"/>
                <w:szCs w:val="21"/>
                <w:lang w:val="en-US" w:eastAsia="zh-CN"/>
              </w:rPr>
              <w:t>“进城”</w:t>
            </w:r>
            <w:r>
              <w:rPr>
                <w:rFonts w:hint="eastAsia" w:ascii="宋体" w:hAnsi="宋体" w:eastAsia="宋体" w:cs="宋体"/>
                <w:b w:val="0"/>
                <w:bCs w:val="0"/>
                <w:color w:val="auto"/>
                <w:spacing w:val="0"/>
                <w:kern w:val="0"/>
                <w:sz w:val="21"/>
                <w:szCs w:val="21"/>
              </w:rPr>
              <w:t>和工业品</w:t>
            </w:r>
            <w:r>
              <w:rPr>
                <w:rFonts w:hint="eastAsia" w:ascii="宋体" w:hAnsi="宋体" w:eastAsia="宋体" w:cs="宋体"/>
                <w:b w:val="0"/>
                <w:bCs w:val="0"/>
                <w:color w:val="auto"/>
                <w:spacing w:val="0"/>
                <w:kern w:val="0"/>
                <w:sz w:val="21"/>
                <w:szCs w:val="21"/>
                <w:lang w:val="en-US" w:eastAsia="zh-CN"/>
              </w:rPr>
              <w:t>“下乡”</w:t>
            </w:r>
            <w:r>
              <w:rPr>
                <w:rFonts w:hint="eastAsia" w:ascii="宋体" w:hAnsi="宋体" w:eastAsia="宋体" w:cs="宋体"/>
                <w:b w:val="0"/>
                <w:bCs w:val="0"/>
                <w:color w:val="auto"/>
                <w:spacing w:val="0"/>
                <w:kern w:val="0"/>
                <w:sz w:val="21"/>
                <w:szCs w:val="21"/>
              </w:rPr>
              <w:t>；</w:t>
            </w:r>
          </w:p>
          <w:p w14:paraId="729966AE">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spacing w:val="0"/>
                <w:kern w:val="0"/>
                <w:sz w:val="21"/>
                <w:szCs w:val="21"/>
              </w:rPr>
              <w:t>3.加强对寄递物流站点日常监管，督促寄递物流站点落实安全主体责任，整改</w:t>
            </w:r>
            <w:r>
              <w:rPr>
                <w:rFonts w:hint="eastAsia" w:ascii="宋体" w:hAnsi="宋体" w:eastAsia="宋体" w:cs="宋体"/>
                <w:b w:val="0"/>
                <w:bCs w:val="0"/>
                <w:color w:val="auto"/>
                <w:spacing w:val="0"/>
                <w:kern w:val="0"/>
                <w:sz w:val="21"/>
                <w:szCs w:val="21"/>
                <w:lang w:val="en-US" w:eastAsia="zh-CN"/>
              </w:rPr>
              <w:t>一般</w:t>
            </w:r>
            <w:r>
              <w:rPr>
                <w:rFonts w:hint="eastAsia" w:ascii="宋体" w:hAnsi="宋体" w:eastAsia="宋体" w:cs="宋体"/>
                <w:b w:val="0"/>
                <w:bCs w:val="0"/>
                <w:color w:val="auto"/>
                <w:spacing w:val="0"/>
                <w:kern w:val="0"/>
                <w:sz w:val="21"/>
                <w:szCs w:val="21"/>
              </w:rPr>
              <w:t>安全隐患，对</w:t>
            </w:r>
            <w:r>
              <w:rPr>
                <w:rFonts w:hint="eastAsia" w:ascii="宋体" w:hAnsi="宋体" w:eastAsia="宋体" w:cs="宋体"/>
                <w:b w:val="0"/>
                <w:bCs w:val="0"/>
                <w:color w:val="auto"/>
                <w:spacing w:val="0"/>
                <w:kern w:val="0"/>
                <w:sz w:val="21"/>
                <w:szCs w:val="21"/>
                <w:lang w:val="en-US" w:eastAsia="zh-CN"/>
              </w:rPr>
              <w:t>存在</w:t>
            </w:r>
            <w:r>
              <w:rPr>
                <w:rFonts w:hint="eastAsia" w:ascii="宋体" w:hAnsi="宋体" w:eastAsia="宋体" w:cs="宋体"/>
                <w:b w:val="0"/>
                <w:bCs w:val="0"/>
                <w:color w:val="auto"/>
                <w:spacing w:val="0"/>
                <w:kern w:val="0"/>
                <w:sz w:val="21"/>
                <w:szCs w:val="21"/>
              </w:rPr>
              <w:t>重大安全隐患</w:t>
            </w:r>
            <w:r>
              <w:rPr>
                <w:rFonts w:hint="eastAsia" w:ascii="宋体" w:hAnsi="宋体" w:eastAsia="宋体" w:cs="宋体"/>
                <w:b w:val="0"/>
                <w:bCs w:val="0"/>
                <w:color w:val="auto"/>
                <w:spacing w:val="0"/>
                <w:kern w:val="0"/>
                <w:sz w:val="21"/>
                <w:szCs w:val="21"/>
                <w:lang w:val="en-US" w:eastAsia="zh-CN"/>
              </w:rPr>
              <w:t>的</w:t>
            </w:r>
            <w:r>
              <w:rPr>
                <w:rFonts w:hint="eastAsia" w:ascii="宋体" w:hAnsi="宋体" w:eastAsia="宋体" w:cs="宋体"/>
                <w:b w:val="0"/>
                <w:bCs w:val="0"/>
                <w:color w:val="auto"/>
                <w:spacing w:val="0"/>
                <w:kern w:val="0"/>
                <w:sz w:val="21"/>
                <w:szCs w:val="21"/>
              </w:rPr>
              <w:t>报县交通运输局。</w:t>
            </w:r>
          </w:p>
        </w:tc>
      </w:tr>
      <w:tr w14:paraId="79F2A84B">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8710B">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spacing w:val="0"/>
                <w:kern w:val="0"/>
                <w:sz w:val="24"/>
                <w:szCs w:val="24"/>
                <w:lang w:eastAsia="zh-CN"/>
              </w:rPr>
              <w:t>九</w:t>
            </w:r>
            <w:r>
              <w:rPr>
                <w:rFonts w:hint="eastAsia" w:ascii="黑体" w:hAnsi="黑体" w:eastAsia="黑体" w:cs="黑体"/>
                <w:b w:val="0"/>
                <w:bCs w:val="0"/>
                <w:color w:val="auto"/>
                <w:spacing w:val="0"/>
                <w:kern w:val="0"/>
                <w:sz w:val="24"/>
                <w:szCs w:val="24"/>
              </w:rPr>
              <w:t>、商贸流通</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2</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C0EF9A7">
        <w:tblPrEx>
          <w:tblCellMar>
            <w:top w:w="0" w:type="dxa"/>
            <w:left w:w="108" w:type="dxa"/>
            <w:bottom w:w="0" w:type="dxa"/>
            <w:right w:w="108" w:type="dxa"/>
          </w:tblCellMar>
        </w:tblPrEx>
        <w:trPr>
          <w:cantSplit/>
          <w:trHeight w:val="1854"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88D9">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D17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pacing w:val="-11"/>
                <w:sz w:val="21"/>
                <w:szCs w:val="21"/>
                <w:lang w:eastAsia="zh-CN" w:bidi="ar"/>
              </w:rPr>
            </w:pPr>
            <w:r>
              <w:rPr>
                <w:rFonts w:hint="eastAsia" w:ascii="宋体" w:hAnsi="宋体" w:eastAsia="宋体" w:cs="宋体"/>
                <w:b w:val="0"/>
                <w:bCs w:val="0"/>
                <w:color w:val="auto"/>
                <w:spacing w:val="-11"/>
                <w:kern w:val="0"/>
                <w:sz w:val="21"/>
                <w:szCs w:val="21"/>
              </w:rPr>
              <w:t>培育发展电商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668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lang w:val="en-US" w:eastAsia="zh-CN"/>
              </w:rPr>
              <w:t>县商务和经济合作局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FC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组织开展</w:t>
            </w:r>
            <w:r>
              <w:rPr>
                <w:rFonts w:hint="eastAsia" w:ascii="宋体" w:hAnsi="宋体" w:eastAsia="宋体" w:cs="宋体"/>
                <w:b w:val="0"/>
                <w:bCs w:val="0"/>
                <w:color w:val="auto"/>
                <w:kern w:val="0"/>
                <w:sz w:val="21"/>
                <w:szCs w:val="21"/>
              </w:rPr>
              <w:t>电商及跨境电商相关政策宣传；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2.做好电商培育发展资金申请的审核、向上申报及发放工作；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3.建设物流仓储设施，引导农民通过电商平台销售农产品；</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4.做好电商人才培训培育工作；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5.组织企业参加各级电商展会</w:t>
            </w:r>
            <w:r>
              <w:rPr>
                <w:rFonts w:hint="eastAsia" w:ascii="宋体" w:hAnsi="宋体" w:eastAsia="宋体" w:cs="宋体"/>
                <w:b w:val="0"/>
                <w:bCs w:val="0"/>
                <w:color w:val="auto"/>
                <w:kern w:val="0"/>
                <w:sz w:val="21"/>
                <w:szCs w:val="21"/>
                <w:lang w:eastAsia="zh-CN"/>
              </w:rPr>
              <w:t>。</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7E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1.开展电商及跨境电商</w:t>
            </w:r>
            <w:r>
              <w:rPr>
                <w:rFonts w:hint="eastAsia" w:ascii="宋体" w:hAnsi="宋体" w:eastAsia="宋体" w:cs="宋体"/>
                <w:b w:val="0"/>
                <w:bCs w:val="0"/>
                <w:color w:val="auto"/>
                <w:kern w:val="0"/>
                <w:sz w:val="21"/>
                <w:szCs w:val="21"/>
                <w:lang w:val="en-US" w:eastAsia="zh-CN"/>
              </w:rPr>
              <w:t>相关</w:t>
            </w:r>
            <w:r>
              <w:rPr>
                <w:rFonts w:hint="eastAsia" w:ascii="宋体" w:hAnsi="宋体" w:eastAsia="宋体" w:cs="宋体"/>
                <w:b w:val="0"/>
                <w:bCs w:val="0"/>
                <w:color w:val="auto"/>
                <w:kern w:val="0"/>
                <w:sz w:val="21"/>
                <w:szCs w:val="21"/>
              </w:rPr>
              <w:t>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做好电商培育发展资金申请的受理、初审、上报；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3.协助建设物流仓储设施，帮助农民通过电商平台销售农产品；</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4.组织电商人才参加县级培训；</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5.协助电商企业参加各级电商展会。</w:t>
            </w:r>
          </w:p>
        </w:tc>
      </w:tr>
      <w:tr w14:paraId="682FD4A4">
        <w:tblPrEx>
          <w:tblCellMar>
            <w:top w:w="0" w:type="dxa"/>
            <w:left w:w="108" w:type="dxa"/>
            <w:bottom w:w="0" w:type="dxa"/>
            <w:right w:w="108" w:type="dxa"/>
          </w:tblCellMar>
        </w:tblPrEx>
        <w:trPr>
          <w:cantSplit/>
          <w:trHeight w:val="1304"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BA20">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BC2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pacing w:val="-11"/>
                <w:sz w:val="21"/>
                <w:szCs w:val="21"/>
                <w:lang w:eastAsia="zh-CN" w:bidi="ar"/>
              </w:rPr>
            </w:pPr>
            <w:r>
              <w:rPr>
                <w:rFonts w:hint="eastAsia" w:ascii="宋体" w:hAnsi="宋体" w:eastAsia="宋体" w:cs="宋体"/>
                <w:b w:val="0"/>
                <w:bCs w:val="0"/>
                <w:strike w:val="0"/>
                <w:dstrike w:val="0"/>
                <w:color w:val="auto"/>
                <w:spacing w:val="-11"/>
                <w:kern w:val="0"/>
                <w:sz w:val="21"/>
                <w:szCs w:val="21"/>
                <w:lang w:val="en-US" w:eastAsia="zh-CN"/>
              </w:rPr>
              <w:t>促进消费工作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87D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县商务和经济合作局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6E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1.组织开展</w:t>
            </w:r>
            <w:r>
              <w:rPr>
                <w:rFonts w:hint="eastAsia" w:ascii="宋体" w:hAnsi="宋体" w:eastAsia="宋体" w:cs="宋体"/>
                <w:b w:val="0"/>
                <w:bCs w:val="0"/>
                <w:strike w:val="0"/>
                <w:dstrike w:val="0"/>
                <w:color w:val="auto"/>
                <w:kern w:val="0"/>
                <w:sz w:val="21"/>
                <w:szCs w:val="21"/>
                <w:lang w:val="en-US" w:eastAsia="zh-CN"/>
              </w:rPr>
              <w:t>促进消费</w:t>
            </w:r>
            <w:r>
              <w:rPr>
                <w:rFonts w:hint="eastAsia" w:ascii="宋体" w:hAnsi="宋体" w:eastAsia="宋体" w:cs="宋体"/>
                <w:b w:val="0"/>
                <w:bCs w:val="0"/>
                <w:color w:val="auto"/>
                <w:kern w:val="0"/>
                <w:sz w:val="21"/>
                <w:szCs w:val="21"/>
                <w:lang w:val="en-US" w:eastAsia="zh-CN"/>
              </w:rPr>
              <w:t>政策</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2.拟订会展业发展规划和相关政策；</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3.组织开展商品交易和经贸推介活动；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strike w:val="0"/>
                <w:dstrike w:val="0"/>
                <w:color w:val="auto"/>
                <w:kern w:val="0"/>
                <w:sz w:val="21"/>
                <w:szCs w:val="21"/>
                <w:lang w:val="en-US" w:eastAsia="zh-CN"/>
              </w:rPr>
              <w:t>负责</w:t>
            </w:r>
            <w:r>
              <w:rPr>
                <w:rFonts w:hint="eastAsia" w:ascii="宋体" w:hAnsi="宋体" w:eastAsia="宋体" w:cs="宋体"/>
                <w:b w:val="0"/>
                <w:bCs w:val="0"/>
                <w:color w:val="auto"/>
                <w:kern w:val="0"/>
                <w:sz w:val="21"/>
                <w:szCs w:val="21"/>
              </w:rPr>
              <w:t>监督管理商贸交易、展览、展销等活动。</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40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1.开展</w:t>
            </w:r>
            <w:r>
              <w:rPr>
                <w:rFonts w:hint="eastAsia" w:ascii="宋体" w:hAnsi="宋体" w:eastAsia="宋体" w:cs="宋体"/>
                <w:b w:val="0"/>
                <w:bCs w:val="0"/>
                <w:strike w:val="0"/>
                <w:dstrike w:val="0"/>
                <w:color w:val="auto"/>
                <w:kern w:val="0"/>
                <w:sz w:val="21"/>
                <w:szCs w:val="21"/>
                <w:lang w:val="en-US" w:eastAsia="zh-CN"/>
              </w:rPr>
              <w:t>促进消费</w:t>
            </w:r>
            <w:r>
              <w:rPr>
                <w:rFonts w:hint="eastAsia" w:ascii="宋体" w:hAnsi="宋体" w:eastAsia="宋体" w:cs="宋体"/>
                <w:b w:val="0"/>
                <w:bCs w:val="0"/>
                <w:color w:val="auto"/>
                <w:kern w:val="0"/>
                <w:sz w:val="21"/>
                <w:szCs w:val="21"/>
              </w:rPr>
              <w:t>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2.推荐企业和特色优质农特产品参加展会、展销等</w:t>
            </w:r>
            <w:r>
              <w:rPr>
                <w:rFonts w:hint="eastAsia" w:ascii="宋体" w:hAnsi="宋体" w:eastAsia="宋体" w:cs="宋体"/>
                <w:b w:val="0"/>
                <w:bCs w:val="0"/>
                <w:strike w:val="0"/>
                <w:dstrike w:val="0"/>
                <w:color w:val="auto"/>
                <w:kern w:val="0"/>
                <w:sz w:val="21"/>
                <w:szCs w:val="21"/>
                <w:lang w:val="en-US" w:eastAsia="zh-CN"/>
              </w:rPr>
              <w:t>促进消费</w:t>
            </w:r>
            <w:r>
              <w:rPr>
                <w:rFonts w:hint="eastAsia" w:ascii="宋体" w:hAnsi="宋体" w:eastAsia="宋体" w:cs="宋体"/>
                <w:b w:val="0"/>
                <w:bCs w:val="0"/>
                <w:color w:val="auto"/>
                <w:kern w:val="0"/>
                <w:sz w:val="21"/>
                <w:szCs w:val="21"/>
              </w:rPr>
              <w:t>活动；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spacing w:val="-6"/>
                <w:kern w:val="0"/>
                <w:sz w:val="21"/>
                <w:szCs w:val="21"/>
              </w:rPr>
              <w:t>协助监督辖区内的商贸交易、展览、展销等活动。</w:t>
            </w:r>
          </w:p>
        </w:tc>
      </w:tr>
      <w:tr w14:paraId="4881E64D">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81C30">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十、卫生健康</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41EBB144">
        <w:tblPrEx>
          <w:tblCellMar>
            <w:top w:w="0" w:type="dxa"/>
            <w:left w:w="108" w:type="dxa"/>
            <w:bottom w:w="0" w:type="dxa"/>
            <w:right w:w="108" w:type="dxa"/>
          </w:tblCellMar>
        </w:tblPrEx>
        <w:trPr>
          <w:cantSplit/>
          <w:trHeight w:val="3725"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5F0F">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B8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健康促进及</w:t>
            </w:r>
            <w:r>
              <w:rPr>
                <w:rFonts w:hint="eastAsia" w:ascii="宋体" w:hAnsi="宋体" w:eastAsia="宋体" w:cs="宋体"/>
                <w:b w:val="0"/>
                <w:bCs w:val="0"/>
                <w:color w:val="auto"/>
                <w:kern w:val="0"/>
                <w:sz w:val="21"/>
                <w:szCs w:val="21"/>
                <w:u w:val="none"/>
              </w:rPr>
              <w:t>计划生育扶助对象、特殊家庭</w:t>
            </w:r>
            <w:r>
              <w:rPr>
                <w:rFonts w:hint="eastAsia" w:ascii="宋体" w:hAnsi="宋体" w:eastAsia="宋体" w:cs="宋体"/>
                <w:b w:val="0"/>
                <w:bCs w:val="0"/>
                <w:color w:val="auto"/>
                <w:kern w:val="0"/>
                <w:sz w:val="21"/>
                <w:szCs w:val="21"/>
              </w:rPr>
              <w:t>帮扶</w:t>
            </w:r>
            <w:r>
              <w:rPr>
                <w:rFonts w:hint="eastAsia" w:ascii="宋体" w:hAnsi="宋体" w:eastAsia="宋体" w:cs="宋体"/>
                <w:b w:val="0"/>
                <w:bCs w:val="0"/>
                <w:strike w:val="0"/>
                <w:dstrike w:val="0"/>
                <w:color w:val="auto"/>
                <w:kern w:val="0"/>
                <w:sz w:val="21"/>
                <w:szCs w:val="21"/>
                <w:lang w:val="en-US" w:eastAsia="zh-CN"/>
              </w:rPr>
              <w:t>、育</w:t>
            </w:r>
            <w:r>
              <w:rPr>
                <w:rFonts w:hint="eastAsia" w:ascii="宋体" w:hAnsi="宋体" w:eastAsia="宋体" w:cs="宋体"/>
                <w:b w:val="0"/>
                <w:bCs w:val="0"/>
                <w:color w:val="auto"/>
                <w:spacing w:val="-11"/>
                <w:kern w:val="0"/>
                <w:sz w:val="21"/>
                <w:szCs w:val="21"/>
                <w:lang w:val="en-US" w:eastAsia="zh-CN"/>
              </w:rPr>
              <w:t>儿补贴发放</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02C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spacing w:val="-11"/>
                <w:kern w:val="0"/>
                <w:sz w:val="21"/>
                <w:szCs w:val="21"/>
              </w:rPr>
              <w:t>县卫生健康局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A7A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strike w:val="0"/>
                <w:dstrike w:val="0"/>
                <w:color w:val="auto"/>
                <w:kern w:val="0"/>
                <w:sz w:val="21"/>
                <w:szCs w:val="21"/>
                <w:lang w:val="en-US" w:eastAsia="zh-CN"/>
              </w:rPr>
              <w:t>组织</w:t>
            </w:r>
            <w:r>
              <w:rPr>
                <w:rFonts w:hint="eastAsia" w:ascii="宋体" w:hAnsi="宋体" w:eastAsia="宋体" w:cs="宋体"/>
                <w:b w:val="0"/>
                <w:bCs w:val="0"/>
                <w:color w:val="auto"/>
                <w:kern w:val="0"/>
                <w:sz w:val="21"/>
                <w:szCs w:val="21"/>
              </w:rPr>
              <w:t>开展健康促进</w:t>
            </w:r>
            <w:r>
              <w:rPr>
                <w:rFonts w:hint="eastAsia" w:ascii="宋体" w:hAnsi="宋体" w:eastAsia="宋体" w:cs="宋体"/>
                <w:b w:val="0"/>
                <w:bCs w:val="0"/>
                <w:color w:val="auto"/>
                <w:kern w:val="0"/>
                <w:sz w:val="21"/>
                <w:szCs w:val="21"/>
                <w:lang w:val="en-US" w:eastAsia="zh-CN"/>
              </w:rPr>
              <w:t>相关</w:t>
            </w:r>
            <w:r>
              <w:rPr>
                <w:rFonts w:hint="eastAsia" w:ascii="宋体" w:hAnsi="宋体" w:eastAsia="宋体" w:cs="宋体"/>
                <w:b w:val="0"/>
                <w:bCs w:val="0"/>
                <w:color w:val="auto"/>
                <w:kern w:val="0"/>
                <w:sz w:val="21"/>
                <w:szCs w:val="21"/>
              </w:rPr>
              <w:t>政策法规宣传；</w:t>
            </w:r>
          </w:p>
          <w:p w14:paraId="7BF9AD8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2.负责免费孕前优生检查、“两癌”筛查的组织、协调和监督指导；</w:t>
            </w:r>
          </w:p>
          <w:p w14:paraId="72C7DBC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3.落实开展健康体检、疫苗接种等工作；</w:t>
            </w:r>
          </w:p>
          <w:p w14:paraId="5962D51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4.负责“健康知识进万家”项目工作；</w:t>
            </w:r>
          </w:p>
          <w:p w14:paraId="2CA95DE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5.负责计划生育扶助金复审、确认和发放，健全并落实计划生育特殊家庭全方位帮扶保障制度；</w:t>
            </w:r>
          </w:p>
          <w:p w14:paraId="5960075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6.落实健康咨询服务、优生优育服务、权益维护、家庭健康促进、母婴安全保障</w:t>
            </w:r>
            <w:r>
              <w:rPr>
                <w:rFonts w:hint="eastAsia" w:ascii="宋体" w:hAnsi="宋体" w:eastAsia="宋体" w:cs="宋体"/>
                <w:b w:val="0"/>
                <w:bCs w:val="0"/>
                <w:strike w:val="0"/>
                <w:dstrike w:val="0"/>
                <w:color w:val="auto"/>
                <w:kern w:val="0"/>
                <w:sz w:val="21"/>
                <w:szCs w:val="21"/>
                <w:lang w:val="en-US" w:eastAsia="zh-CN"/>
              </w:rPr>
              <w:t>和育儿补贴确认发放等</w:t>
            </w:r>
            <w:r>
              <w:rPr>
                <w:rFonts w:hint="eastAsia" w:ascii="宋体" w:hAnsi="宋体" w:eastAsia="宋体" w:cs="宋体"/>
                <w:b w:val="0"/>
                <w:bCs w:val="0"/>
                <w:color w:val="auto"/>
                <w:kern w:val="0"/>
                <w:sz w:val="21"/>
                <w:szCs w:val="21"/>
              </w:rPr>
              <w:t>工作</w:t>
            </w:r>
            <w:r>
              <w:rPr>
                <w:rFonts w:hint="eastAsia" w:ascii="宋体" w:hAnsi="宋体" w:eastAsia="宋体" w:cs="宋体"/>
                <w:b w:val="0"/>
                <w:bCs w:val="0"/>
                <w:color w:val="auto"/>
                <w:kern w:val="0"/>
                <w:sz w:val="21"/>
                <w:szCs w:val="21"/>
                <w:lang w:eastAsia="zh-CN"/>
              </w:rPr>
              <w:t>。</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D2D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1.开展健康促进</w:t>
            </w:r>
            <w:r>
              <w:rPr>
                <w:rFonts w:hint="eastAsia" w:ascii="宋体" w:hAnsi="宋体" w:eastAsia="宋体" w:cs="宋体"/>
                <w:b w:val="0"/>
                <w:bCs w:val="0"/>
                <w:color w:val="auto"/>
                <w:kern w:val="0"/>
                <w:sz w:val="21"/>
                <w:szCs w:val="21"/>
                <w:lang w:val="en-US" w:eastAsia="zh-CN"/>
              </w:rPr>
              <w:t>相关</w:t>
            </w:r>
            <w:r>
              <w:rPr>
                <w:rFonts w:hint="eastAsia" w:ascii="宋体" w:hAnsi="宋体" w:eastAsia="宋体" w:cs="宋体"/>
                <w:b w:val="0"/>
                <w:bCs w:val="0"/>
                <w:color w:val="auto"/>
                <w:kern w:val="0"/>
                <w:sz w:val="21"/>
                <w:szCs w:val="21"/>
              </w:rPr>
              <w:t>政策法规宣传；</w:t>
            </w:r>
          </w:p>
          <w:p w14:paraId="2CE9A40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2.协助做好免费孕前优生检查、“两癌”筛查的动员、协调、人员组织等；</w:t>
            </w:r>
          </w:p>
          <w:p w14:paraId="41B643B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3.配合开展健康体检、疫苗接种等工作；</w:t>
            </w:r>
          </w:p>
          <w:p w14:paraId="2A14D8C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strike w:val="0"/>
                <w:dstrike w:val="0"/>
                <w:color w:val="auto"/>
                <w:kern w:val="0"/>
                <w:sz w:val="21"/>
                <w:szCs w:val="21"/>
                <w:lang w:val="en-US" w:eastAsia="zh-CN"/>
              </w:rPr>
              <w:t>推送健康知识，</w:t>
            </w:r>
            <w:r>
              <w:rPr>
                <w:rFonts w:hint="eastAsia" w:ascii="宋体" w:hAnsi="宋体" w:eastAsia="宋体" w:cs="宋体"/>
                <w:b w:val="0"/>
                <w:bCs w:val="0"/>
                <w:color w:val="auto"/>
                <w:kern w:val="0"/>
                <w:sz w:val="21"/>
                <w:szCs w:val="21"/>
              </w:rPr>
              <w:t>收集“健康知识进万家”项目管理员、指导员名单，上报并录入平台；</w:t>
            </w:r>
          </w:p>
          <w:p w14:paraId="32501175">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5.负责计划生育</w:t>
            </w:r>
            <w:r>
              <w:rPr>
                <w:rFonts w:hint="eastAsia" w:ascii="宋体" w:hAnsi="宋体" w:eastAsia="宋体" w:cs="宋体"/>
                <w:b w:val="0"/>
                <w:bCs w:val="0"/>
                <w:strike w:val="0"/>
                <w:dstrike w:val="0"/>
                <w:color w:val="auto"/>
                <w:kern w:val="0"/>
                <w:sz w:val="21"/>
                <w:szCs w:val="21"/>
                <w:lang w:val="en-US" w:eastAsia="zh-CN"/>
              </w:rPr>
              <w:t>扶助</w:t>
            </w:r>
            <w:r>
              <w:rPr>
                <w:rFonts w:hint="eastAsia" w:ascii="宋体" w:hAnsi="宋体" w:eastAsia="宋体" w:cs="宋体"/>
                <w:b w:val="0"/>
                <w:bCs w:val="0"/>
                <w:color w:val="auto"/>
                <w:kern w:val="0"/>
                <w:sz w:val="21"/>
                <w:szCs w:val="21"/>
              </w:rPr>
              <w:t>对象申请的受理和初审，出具婚育情况证明，办理生育服务登记，补办《独生子女父母光荣证》；</w:t>
            </w:r>
          </w:p>
          <w:p w14:paraId="3540AB3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trike w:val="0"/>
                <w:dstrike w:val="0"/>
                <w:color w:val="auto"/>
                <w:kern w:val="0"/>
                <w:sz w:val="21"/>
                <w:szCs w:val="21"/>
                <w:lang w:val="en-US" w:eastAsia="zh-CN"/>
              </w:rPr>
            </w:pPr>
            <w:r>
              <w:rPr>
                <w:rFonts w:hint="eastAsia" w:ascii="宋体" w:hAnsi="宋体" w:eastAsia="宋体" w:cs="宋体"/>
                <w:b w:val="0"/>
                <w:bCs w:val="0"/>
                <w:color w:val="auto"/>
                <w:kern w:val="0"/>
                <w:sz w:val="21"/>
                <w:szCs w:val="21"/>
              </w:rPr>
              <w:t>6.</w:t>
            </w:r>
            <w:r>
              <w:rPr>
                <w:rFonts w:hint="eastAsia" w:ascii="宋体" w:hAnsi="宋体" w:eastAsia="宋体" w:cs="宋体"/>
                <w:b w:val="0"/>
                <w:bCs w:val="0"/>
                <w:color w:val="auto"/>
                <w:spacing w:val="-6"/>
                <w:kern w:val="0"/>
                <w:sz w:val="21"/>
                <w:szCs w:val="21"/>
              </w:rPr>
              <w:t>配合做好计划生育扶助对象资格确认、</w:t>
            </w:r>
            <w:r>
              <w:rPr>
                <w:rFonts w:hint="eastAsia" w:ascii="宋体" w:hAnsi="宋体" w:eastAsia="宋体" w:cs="宋体"/>
                <w:b w:val="0"/>
                <w:bCs w:val="0"/>
                <w:color w:val="auto"/>
                <w:kern w:val="0"/>
                <w:sz w:val="21"/>
                <w:szCs w:val="21"/>
              </w:rPr>
              <w:t>个案信息登记、数据汇总、公示及年审，协助落实计划生育特殊家庭全方位帮扶保障制度</w:t>
            </w:r>
            <w:r>
              <w:rPr>
                <w:rFonts w:hint="eastAsia" w:ascii="宋体" w:hAnsi="宋体" w:eastAsia="宋体" w:cs="宋体"/>
                <w:b w:val="0"/>
                <w:bCs w:val="0"/>
                <w:strike w:val="0"/>
                <w:dstrike w:val="0"/>
                <w:color w:val="auto"/>
                <w:kern w:val="0"/>
                <w:sz w:val="21"/>
                <w:szCs w:val="21"/>
                <w:lang w:val="en-US" w:eastAsia="zh-CN"/>
              </w:rPr>
              <w:t>；</w:t>
            </w:r>
          </w:p>
          <w:p w14:paraId="4D5091E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strike w:val="0"/>
                <w:dstrike w:val="0"/>
                <w:color w:val="auto"/>
                <w:kern w:val="0"/>
                <w:sz w:val="21"/>
                <w:szCs w:val="21"/>
                <w:lang w:val="en-US" w:eastAsia="zh-CN"/>
              </w:rPr>
              <w:t>7.做好育儿补贴申请的受理、审核。</w:t>
            </w:r>
          </w:p>
        </w:tc>
      </w:tr>
      <w:tr w14:paraId="0DDE84FC">
        <w:tblPrEx>
          <w:tblCellMar>
            <w:top w:w="0" w:type="dxa"/>
            <w:left w:w="108" w:type="dxa"/>
            <w:bottom w:w="0" w:type="dxa"/>
            <w:right w:w="108" w:type="dxa"/>
          </w:tblCellMar>
        </w:tblPrEx>
        <w:trPr>
          <w:cantSplit/>
          <w:trHeight w:val="1919"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02E5">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65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strike w:val="0"/>
                <w:dstrike w:val="0"/>
                <w:color w:val="auto"/>
                <w:kern w:val="0"/>
                <w:sz w:val="21"/>
                <w:szCs w:val="21"/>
                <w:lang w:val="en-US" w:eastAsia="zh-CN"/>
              </w:rPr>
              <w:t>村卫生室建设和乡村医生养老</w:t>
            </w:r>
            <w:r>
              <w:rPr>
                <w:rFonts w:hint="eastAsia" w:ascii="宋体" w:hAnsi="宋体" w:eastAsia="宋体" w:cs="宋体"/>
                <w:b w:val="0"/>
                <w:bCs w:val="0"/>
                <w:color w:val="auto"/>
                <w:spacing w:val="-11"/>
                <w:kern w:val="0"/>
                <w:sz w:val="21"/>
                <w:szCs w:val="21"/>
                <w:lang w:val="en-US" w:eastAsia="zh-CN"/>
              </w:rPr>
              <w:t>补助落实</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162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spacing w:val="-11"/>
                <w:kern w:val="0"/>
                <w:sz w:val="21"/>
                <w:szCs w:val="21"/>
              </w:rPr>
              <w:t>县卫生健康局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040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1.组织开展</w:t>
            </w:r>
            <w:r>
              <w:rPr>
                <w:rFonts w:hint="eastAsia" w:ascii="宋体" w:hAnsi="宋体" w:eastAsia="宋体" w:cs="宋体"/>
                <w:b w:val="0"/>
                <w:bCs w:val="0"/>
                <w:strike w:val="0"/>
                <w:dstrike w:val="0"/>
                <w:color w:val="auto"/>
                <w:kern w:val="0"/>
                <w:sz w:val="21"/>
                <w:szCs w:val="21"/>
                <w:lang w:val="en-US" w:eastAsia="zh-CN"/>
              </w:rPr>
              <w:t>村卫生室</w:t>
            </w:r>
            <w:r>
              <w:rPr>
                <w:rFonts w:hint="eastAsia" w:ascii="宋体" w:hAnsi="宋体" w:eastAsia="宋体" w:cs="宋体"/>
                <w:b w:val="0"/>
                <w:bCs w:val="0"/>
                <w:color w:val="auto"/>
                <w:kern w:val="0"/>
                <w:sz w:val="21"/>
                <w:szCs w:val="21"/>
              </w:rPr>
              <w:t>建设和改造；</w:t>
            </w:r>
          </w:p>
          <w:p w14:paraId="2BCBFD2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2.指导乡镇</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strike w:val="0"/>
                <w:dstrike w:val="0"/>
                <w:color w:val="auto"/>
                <w:kern w:val="0"/>
                <w:sz w:val="21"/>
                <w:szCs w:val="21"/>
                <w:lang w:val="en-US" w:eastAsia="zh-CN"/>
              </w:rPr>
              <w:t>村卫生室</w:t>
            </w:r>
            <w:r>
              <w:rPr>
                <w:rFonts w:hint="eastAsia" w:ascii="宋体" w:hAnsi="宋体" w:eastAsia="宋体" w:cs="宋体"/>
                <w:b w:val="0"/>
                <w:bCs w:val="0"/>
                <w:color w:val="auto"/>
                <w:kern w:val="0"/>
                <w:sz w:val="21"/>
                <w:szCs w:val="21"/>
              </w:rPr>
              <w:t>开展安全</w:t>
            </w:r>
            <w:r>
              <w:rPr>
                <w:rFonts w:hint="eastAsia" w:ascii="宋体" w:hAnsi="宋体" w:eastAsia="宋体" w:cs="宋体"/>
                <w:b w:val="0"/>
                <w:bCs w:val="0"/>
                <w:color w:val="auto"/>
                <w:kern w:val="0"/>
                <w:sz w:val="21"/>
                <w:szCs w:val="21"/>
                <w:lang w:val="en-US" w:eastAsia="zh-CN"/>
              </w:rPr>
              <w:t>检查</w:t>
            </w:r>
            <w:r>
              <w:rPr>
                <w:rFonts w:hint="eastAsia" w:ascii="宋体" w:hAnsi="宋体" w:eastAsia="宋体" w:cs="宋体"/>
                <w:b w:val="0"/>
                <w:bCs w:val="0"/>
                <w:color w:val="auto"/>
                <w:kern w:val="0"/>
                <w:sz w:val="21"/>
                <w:szCs w:val="21"/>
              </w:rPr>
              <w:t>；</w:t>
            </w:r>
          </w:p>
          <w:p w14:paraId="2407CB2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3.加强乡村医生队伍的建设管理；</w:t>
            </w:r>
          </w:p>
          <w:p w14:paraId="339ABBE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4.负责乡村医生养老补助申请的核实、确认及发放。</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352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1.配合开展</w:t>
            </w:r>
            <w:r>
              <w:rPr>
                <w:rFonts w:hint="eastAsia" w:ascii="宋体" w:hAnsi="宋体" w:eastAsia="宋体" w:cs="宋体"/>
                <w:b w:val="0"/>
                <w:bCs w:val="0"/>
                <w:strike w:val="0"/>
                <w:dstrike w:val="0"/>
                <w:color w:val="auto"/>
                <w:kern w:val="0"/>
                <w:sz w:val="21"/>
                <w:szCs w:val="21"/>
                <w:lang w:val="en-US" w:eastAsia="zh-CN"/>
              </w:rPr>
              <w:t>村卫生室</w:t>
            </w:r>
            <w:r>
              <w:rPr>
                <w:rFonts w:hint="eastAsia" w:ascii="宋体" w:hAnsi="宋体" w:eastAsia="宋体" w:cs="宋体"/>
                <w:b w:val="0"/>
                <w:bCs w:val="0"/>
                <w:color w:val="auto"/>
                <w:kern w:val="0"/>
                <w:sz w:val="21"/>
                <w:szCs w:val="21"/>
              </w:rPr>
              <w:t>建设和改造；</w:t>
            </w:r>
          </w:p>
          <w:p w14:paraId="680D3D1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strike w:val="0"/>
                <w:dstrike w:val="0"/>
                <w:color w:val="auto"/>
                <w:kern w:val="0"/>
                <w:sz w:val="21"/>
                <w:szCs w:val="21"/>
                <w:lang w:val="en-US" w:eastAsia="zh-CN"/>
              </w:rPr>
              <w:t>村卫生室</w:t>
            </w:r>
            <w:r>
              <w:rPr>
                <w:rFonts w:hint="eastAsia" w:ascii="宋体" w:hAnsi="宋体" w:eastAsia="宋体" w:cs="宋体"/>
                <w:b w:val="0"/>
                <w:bCs w:val="0"/>
                <w:color w:val="auto"/>
                <w:kern w:val="0"/>
                <w:sz w:val="21"/>
                <w:szCs w:val="21"/>
              </w:rPr>
              <w:t>开展安全</w:t>
            </w:r>
            <w:r>
              <w:rPr>
                <w:rFonts w:hint="eastAsia" w:ascii="宋体" w:hAnsi="宋体" w:eastAsia="宋体" w:cs="宋体"/>
                <w:b w:val="0"/>
                <w:bCs w:val="0"/>
                <w:color w:val="auto"/>
                <w:kern w:val="0"/>
                <w:sz w:val="21"/>
                <w:szCs w:val="21"/>
                <w:lang w:val="en-US" w:eastAsia="zh-CN"/>
              </w:rPr>
              <w:t>检查</w:t>
            </w:r>
            <w:r>
              <w:rPr>
                <w:rFonts w:hint="eastAsia" w:ascii="宋体" w:hAnsi="宋体" w:eastAsia="宋体" w:cs="宋体"/>
                <w:b w:val="0"/>
                <w:bCs w:val="0"/>
                <w:color w:val="auto"/>
                <w:kern w:val="0"/>
                <w:sz w:val="21"/>
                <w:szCs w:val="21"/>
              </w:rPr>
              <w:t>；</w:t>
            </w:r>
          </w:p>
          <w:p w14:paraId="4B74619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3.指导村加强对乡村医生的日常管理；</w:t>
            </w:r>
          </w:p>
          <w:p w14:paraId="493C555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11"/>
                <w:kern w:val="0"/>
                <w:sz w:val="21"/>
                <w:szCs w:val="21"/>
              </w:rPr>
              <w:t>负责乡村医生养老补助申请的受理、初审、公示。</w:t>
            </w:r>
          </w:p>
        </w:tc>
      </w:tr>
      <w:tr w14:paraId="3E738D3C">
        <w:tblPrEx>
          <w:tblCellMar>
            <w:top w:w="0" w:type="dxa"/>
            <w:left w:w="108" w:type="dxa"/>
            <w:bottom w:w="0" w:type="dxa"/>
            <w:right w:w="108" w:type="dxa"/>
          </w:tblCellMar>
        </w:tblPrEx>
        <w:trPr>
          <w:cantSplit/>
          <w:trHeight w:val="6194"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1019">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170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公共卫生突发事件应急处置及传染病防控、职业病防治</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986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县卫生健康局</w:t>
            </w:r>
          </w:p>
          <w:p w14:paraId="729DAB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en-US"/>
              </w:rPr>
            </w:pPr>
            <w:r>
              <w:rPr>
                <w:rFonts w:hint="eastAsia" w:ascii="宋体" w:hAnsi="宋体" w:eastAsia="宋体" w:cs="宋体"/>
                <w:b w:val="0"/>
                <w:bCs w:val="0"/>
                <w:color w:val="auto"/>
                <w:spacing w:val="-11"/>
                <w:kern w:val="0"/>
                <w:sz w:val="21"/>
                <w:szCs w:val="21"/>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EBF4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县卫生健康局：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spacing w:val="-6"/>
                <w:kern w:val="0"/>
                <w:sz w:val="21"/>
                <w:szCs w:val="21"/>
              </w:rPr>
              <w:t>组织</w:t>
            </w:r>
            <w:r>
              <w:rPr>
                <w:rFonts w:hint="eastAsia" w:ascii="宋体" w:hAnsi="宋体" w:eastAsia="宋体" w:cs="宋体"/>
                <w:b w:val="0"/>
                <w:bCs w:val="0"/>
                <w:color w:val="auto"/>
                <w:spacing w:val="-6"/>
                <w:kern w:val="0"/>
                <w:sz w:val="21"/>
                <w:szCs w:val="21"/>
                <w:lang w:val="en-US" w:eastAsia="zh-CN"/>
              </w:rPr>
              <w:t>开展</w:t>
            </w:r>
            <w:r>
              <w:rPr>
                <w:rFonts w:hint="eastAsia" w:ascii="宋体" w:hAnsi="宋体" w:eastAsia="宋体" w:cs="宋体"/>
                <w:b w:val="0"/>
                <w:bCs w:val="0"/>
                <w:color w:val="auto"/>
                <w:spacing w:val="-6"/>
                <w:kern w:val="0"/>
                <w:sz w:val="21"/>
                <w:szCs w:val="21"/>
              </w:rPr>
              <w:t>公共卫生知识、传染病防控、职业病防治政策法规宣传；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.制定全县</w:t>
            </w:r>
            <w:r>
              <w:rPr>
                <w:rFonts w:hint="eastAsia" w:ascii="宋体" w:hAnsi="宋体" w:eastAsia="宋体" w:cs="宋体"/>
                <w:b w:val="0"/>
                <w:bCs w:val="0"/>
                <w:color w:val="auto"/>
                <w:kern w:val="0"/>
                <w:sz w:val="21"/>
                <w:szCs w:val="21"/>
                <w:lang w:eastAsia="zh-CN"/>
              </w:rPr>
              <w:t>突发</w:t>
            </w:r>
            <w:r>
              <w:rPr>
                <w:rFonts w:hint="eastAsia" w:ascii="宋体" w:hAnsi="宋体" w:eastAsia="宋体" w:cs="宋体"/>
                <w:b w:val="0"/>
                <w:bCs w:val="0"/>
                <w:color w:val="auto"/>
                <w:kern w:val="0"/>
                <w:sz w:val="21"/>
                <w:szCs w:val="21"/>
              </w:rPr>
              <w:t>公共卫生事件应急预案，做好应急物资储备和后勤保障</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开展公共卫生事件应急培训和演练工作；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.负责应对突发公共卫生事件调查和应急处置工作，组织医疗机构</w:t>
            </w:r>
            <w:r>
              <w:rPr>
                <w:rFonts w:hint="eastAsia" w:ascii="宋体" w:hAnsi="宋体" w:eastAsia="宋体" w:cs="宋体"/>
                <w:b w:val="0"/>
                <w:bCs w:val="0"/>
                <w:color w:val="auto"/>
                <w:spacing w:val="-6"/>
                <w:kern w:val="0"/>
                <w:sz w:val="21"/>
                <w:szCs w:val="21"/>
              </w:rPr>
              <w:t>实施救治，落实各项预防措施</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通报突发公共卫生事件相关信息；</w:t>
            </w:r>
          </w:p>
          <w:p w14:paraId="00E1C70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lang w:val="en-US" w:eastAsia="en-US"/>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核实通报传染病疫情，开展疫情监测，发布预警信息；</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5.根据疫情预防控制工作需要，依法提出隔离、封锁有关地区的建议；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6.指导乡镇做好</w:t>
            </w:r>
            <w:r>
              <w:rPr>
                <w:rFonts w:hint="eastAsia" w:ascii="宋体" w:hAnsi="宋体" w:eastAsia="宋体" w:cs="宋体"/>
                <w:b w:val="0"/>
                <w:bCs w:val="0"/>
                <w:color w:val="auto"/>
                <w:kern w:val="0"/>
                <w:sz w:val="21"/>
                <w:szCs w:val="21"/>
                <w:lang w:val="en-US" w:eastAsia="zh-CN"/>
              </w:rPr>
              <w:t>村（</w:t>
            </w:r>
            <w:r>
              <w:rPr>
                <w:rFonts w:hint="eastAsia" w:ascii="宋体" w:hAnsi="宋体" w:eastAsia="宋体" w:cs="宋体"/>
                <w:b w:val="0"/>
                <w:bCs w:val="0"/>
                <w:color w:val="auto"/>
                <w:kern w:val="0"/>
                <w:sz w:val="21"/>
                <w:szCs w:val="21"/>
              </w:rPr>
              <w:t>社区</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防控和环境卫生消杀工作；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7.</w:t>
            </w:r>
            <w:r>
              <w:rPr>
                <w:rFonts w:hint="eastAsia" w:ascii="宋体" w:hAnsi="宋体" w:eastAsia="宋体" w:cs="宋体"/>
                <w:b w:val="0"/>
                <w:bCs w:val="0"/>
                <w:color w:val="auto"/>
                <w:kern w:val="0"/>
                <w:sz w:val="21"/>
                <w:szCs w:val="21"/>
                <w:lang w:val="en-US" w:eastAsia="zh-CN"/>
              </w:rPr>
              <w:t>负责</w:t>
            </w:r>
            <w:r>
              <w:rPr>
                <w:rFonts w:hint="eastAsia" w:ascii="宋体" w:hAnsi="宋体" w:eastAsia="宋体" w:cs="宋体"/>
                <w:b w:val="0"/>
                <w:bCs w:val="0"/>
                <w:color w:val="auto"/>
                <w:kern w:val="0"/>
                <w:sz w:val="21"/>
                <w:szCs w:val="21"/>
              </w:rPr>
              <w:t>对传染病防治工作</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val="en-US" w:eastAsia="zh-CN"/>
              </w:rPr>
              <w:t>依法</w:t>
            </w:r>
            <w:r>
              <w:rPr>
                <w:rFonts w:hint="eastAsia" w:ascii="宋体" w:hAnsi="宋体" w:eastAsia="宋体" w:cs="宋体"/>
                <w:b w:val="0"/>
                <w:bCs w:val="0"/>
                <w:color w:val="auto"/>
                <w:kern w:val="0"/>
                <w:sz w:val="21"/>
                <w:szCs w:val="21"/>
              </w:rPr>
              <w:t>查处传染病防治违法行为；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rPr>
              <w:t>.负责对用人单位落实职业病防护管理措施情况</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监督检查，建立并落实日常巡查机制，受理投诉举报并及时查证，依法查处违法行为。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县级相关部门：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eastAsia="zh-CN"/>
              </w:rPr>
              <w:t>按照</w:t>
            </w:r>
            <w:r>
              <w:rPr>
                <w:rFonts w:hint="eastAsia" w:ascii="宋体" w:hAnsi="宋体" w:eastAsia="宋体" w:cs="宋体"/>
                <w:b w:val="0"/>
                <w:bCs w:val="0"/>
                <w:color w:val="auto"/>
                <w:kern w:val="0"/>
                <w:sz w:val="21"/>
                <w:szCs w:val="21"/>
              </w:rPr>
              <w:t>公共卫生突发事件应急</w:t>
            </w:r>
            <w:r>
              <w:rPr>
                <w:rFonts w:hint="eastAsia" w:ascii="宋体" w:hAnsi="宋体" w:eastAsia="宋体" w:cs="宋体"/>
                <w:b w:val="0"/>
                <w:bCs w:val="0"/>
                <w:color w:val="auto"/>
                <w:kern w:val="0"/>
                <w:sz w:val="21"/>
                <w:szCs w:val="21"/>
                <w:lang w:val="en-US" w:eastAsia="zh-CN"/>
              </w:rPr>
              <w:t>预案职责分工</w:t>
            </w:r>
            <w:r>
              <w:rPr>
                <w:rFonts w:hint="eastAsia" w:ascii="宋体" w:hAnsi="宋体" w:eastAsia="宋体" w:cs="宋体"/>
                <w:b w:val="0"/>
                <w:bCs w:val="0"/>
                <w:color w:val="auto"/>
                <w:kern w:val="0"/>
                <w:sz w:val="21"/>
                <w:szCs w:val="21"/>
              </w:rPr>
              <w:t>开展工作。</w:t>
            </w:r>
          </w:p>
        </w:tc>
        <w:tc>
          <w:tcPr>
            <w:tcW w:w="1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C3CB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1.开展公共卫生知识、传染病防控、职业病防治政策法规宣传，提高公众防治意识和应对能力；</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编制突发公共卫生事件应急预案，做好应急物资储备和后勤保障</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开展公共卫生事件应急培训和演练工作；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.发现辖区出现疫情，及时上报疾控部门。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.协助县卫生健康局做好疫情信息收集和报告、人员的分散隔离、公共卫生措施</w:t>
            </w:r>
            <w:r>
              <w:rPr>
                <w:rFonts w:hint="eastAsia" w:ascii="宋体" w:hAnsi="宋体" w:eastAsia="宋体" w:cs="宋体"/>
                <w:b w:val="0"/>
                <w:bCs w:val="0"/>
                <w:color w:val="auto"/>
                <w:kern w:val="0"/>
                <w:sz w:val="21"/>
                <w:szCs w:val="21"/>
                <w:lang w:val="en-US" w:eastAsia="zh-CN"/>
              </w:rPr>
              <w:t>的落实等</w:t>
            </w:r>
            <w:r>
              <w:rPr>
                <w:rFonts w:hint="eastAsia" w:ascii="宋体" w:hAnsi="宋体" w:eastAsia="宋体" w:cs="宋体"/>
                <w:b w:val="0"/>
                <w:bCs w:val="0"/>
                <w:color w:val="auto"/>
                <w:kern w:val="0"/>
                <w:sz w:val="21"/>
                <w:szCs w:val="21"/>
              </w:rPr>
              <w:t>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spacing w:val="-6"/>
                <w:kern w:val="0"/>
                <w:sz w:val="21"/>
                <w:szCs w:val="21"/>
              </w:rPr>
              <w:t>做好</w:t>
            </w:r>
            <w:r>
              <w:rPr>
                <w:rFonts w:hint="eastAsia" w:ascii="宋体" w:hAnsi="宋体" w:eastAsia="宋体" w:cs="宋体"/>
                <w:b w:val="0"/>
                <w:bCs w:val="0"/>
                <w:color w:val="auto"/>
                <w:spacing w:val="-6"/>
                <w:kern w:val="0"/>
                <w:sz w:val="21"/>
                <w:szCs w:val="21"/>
                <w:lang w:val="en-US" w:eastAsia="zh-CN"/>
              </w:rPr>
              <w:t>村组</w:t>
            </w:r>
            <w:r>
              <w:rPr>
                <w:rFonts w:hint="eastAsia" w:ascii="宋体" w:hAnsi="宋体" w:eastAsia="宋体" w:cs="宋体"/>
                <w:b w:val="0"/>
                <w:bCs w:val="0"/>
                <w:color w:val="auto"/>
                <w:spacing w:val="-6"/>
                <w:kern w:val="0"/>
                <w:sz w:val="21"/>
                <w:szCs w:val="21"/>
              </w:rPr>
              <w:t>防控，开展环境卫生整治和消杀工作；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配合</w:t>
            </w:r>
            <w:r>
              <w:rPr>
                <w:rFonts w:hint="eastAsia" w:ascii="宋体" w:hAnsi="宋体" w:eastAsia="宋体" w:cs="宋体"/>
                <w:b w:val="0"/>
                <w:bCs w:val="0"/>
                <w:color w:val="auto"/>
                <w:kern w:val="0"/>
                <w:sz w:val="21"/>
                <w:szCs w:val="21"/>
              </w:rPr>
              <w:t>县卫生健康局</w:t>
            </w:r>
            <w:r>
              <w:rPr>
                <w:rFonts w:hint="eastAsia" w:ascii="宋体" w:hAnsi="宋体" w:eastAsia="宋体" w:cs="宋体"/>
                <w:b w:val="0"/>
                <w:bCs w:val="0"/>
                <w:color w:val="auto"/>
                <w:kern w:val="0"/>
                <w:sz w:val="21"/>
                <w:szCs w:val="21"/>
                <w:lang w:val="en-US" w:eastAsia="zh-CN"/>
              </w:rPr>
              <w:t>对用人单位落实职业病防护管理措施情况开展监督检查</w:t>
            </w:r>
            <w:r>
              <w:rPr>
                <w:rFonts w:hint="eastAsia" w:ascii="宋体" w:hAnsi="宋体" w:eastAsia="宋体" w:cs="宋体"/>
                <w:b w:val="0"/>
                <w:bCs w:val="0"/>
                <w:color w:val="auto"/>
                <w:kern w:val="0"/>
                <w:sz w:val="21"/>
                <w:szCs w:val="21"/>
              </w:rPr>
              <w:t>，发现问题线索及时上报</w:t>
            </w:r>
            <w:r>
              <w:rPr>
                <w:rFonts w:hint="eastAsia" w:ascii="宋体" w:hAnsi="宋体" w:eastAsia="宋体" w:cs="宋体"/>
                <w:b w:val="0"/>
                <w:bCs w:val="0"/>
                <w:color w:val="auto"/>
                <w:kern w:val="0"/>
                <w:sz w:val="21"/>
                <w:szCs w:val="21"/>
                <w:lang w:eastAsia="zh-CN"/>
              </w:rPr>
              <w:t>；</w:t>
            </w:r>
          </w:p>
          <w:p w14:paraId="005DE90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7.配合县卫生健康局查处违法行为；</w:t>
            </w:r>
          </w:p>
          <w:p w14:paraId="6847170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lang w:val="en-US" w:eastAsia="en-US"/>
              </w:rPr>
            </w:pPr>
            <w:r>
              <w:rPr>
                <w:rFonts w:hint="eastAsia" w:ascii="宋体" w:hAnsi="宋体" w:eastAsia="宋体" w:cs="宋体"/>
                <w:b w:val="0"/>
                <w:bCs w:val="0"/>
                <w:color w:val="auto"/>
                <w:kern w:val="0"/>
                <w:sz w:val="21"/>
                <w:szCs w:val="21"/>
                <w:lang w:val="en-US" w:eastAsia="zh-CN"/>
              </w:rPr>
              <w:t>8.配合县级相关部门做好公共卫生突发事件应急处置工作。</w:t>
            </w:r>
          </w:p>
        </w:tc>
      </w:tr>
      <w:tr w14:paraId="4AC8F8E5">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35A72">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w:t>
            </w:r>
            <w:r>
              <w:rPr>
                <w:rFonts w:hint="eastAsia" w:ascii="黑体" w:hAnsi="黑体" w:eastAsia="黑体" w:cs="黑体"/>
                <w:b w:val="0"/>
                <w:bCs w:val="0"/>
                <w:color w:val="auto"/>
                <w:kern w:val="0"/>
                <w:sz w:val="24"/>
                <w:szCs w:val="24"/>
                <w:lang w:val="en-US" w:eastAsia="zh-CN"/>
              </w:rPr>
              <w:t>一</w:t>
            </w:r>
            <w:r>
              <w:rPr>
                <w:rFonts w:hint="eastAsia" w:ascii="黑体" w:hAnsi="黑体" w:eastAsia="黑体" w:cs="黑体"/>
                <w:b w:val="0"/>
                <w:bCs w:val="0"/>
                <w:color w:val="auto"/>
                <w:kern w:val="0"/>
                <w:sz w:val="24"/>
                <w:szCs w:val="24"/>
              </w:rPr>
              <w:t>、应急管理及消防</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14</w:t>
            </w:r>
            <w:r>
              <w:rPr>
                <w:rFonts w:hint="eastAsia" w:ascii="黑体" w:hAnsi="黑体" w:eastAsia="黑体" w:cs="黑体"/>
                <w:b w:val="0"/>
                <w:bCs w:val="0"/>
                <w:color w:val="auto"/>
                <w:kern w:val="0"/>
                <w:sz w:val="24"/>
                <w:szCs w:val="24"/>
                <w:lang w:eastAsia="zh-CN"/>
              </w:rPr>
              <w:t>）</w:t>
            </w:r>
          </w:p>
        </w:tc>
      </w:tr>
      <w:tr w14:paraId="0B0AFDFF">
        <w:tblPrEx>
          <w:tblCellMar>
            <w:top w:w="0" w:type="dxa"/>
            <w:left w:w="108" w:type="dxa"/>
            <w:bottom w:w="0" w:type="dxa"/>
            <w:right w:w="108" w:type="dxa"/>
          </w:tblCellMar>
        </w:tblPrEx>
        <w:trPr>
          <w:cantSplit/>
          <w:trHeight w:val="7509"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1B7C">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41A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安全生产监管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8A7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63D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县应急管理局：</w:t>
            </w:r>
          </w:p>
          <w:p w14:paraId="0D54A90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负责对全县安全生产工作实施综合监督管理，组织开展</w:t>
            </w:r>
            <w:r>
              <w:rPr>
                <w:rFonts w:hint="eastAsia" w:ascii="宋体" w:hAnsi="宋体" w:eastAsia="宋体" w:cs="宋体"/>
                <w:b w:val="0"/>
                <w:bCs w:val="0"/>
                <w:color w:val="auto"/>
                <w:spacing w:val="0"/>
                <w:kern w:val="0"/>
                <w:sz w:val="21"/>
                <w:szCs w:val="21"/>
              </w:rPr>
              <w:t>安全生产知识宣传</w:t>
            </w:r>
            <w:r>
              <w:rPr>
                <w:rFonts w:hint="eastAsia" w:ascii="宋体" w:hAnsi="宋体" w:eastAsia="宋体" w:cs="宋体"/>
                <w:b w:val="0"/>
                <w:bCs w:val="0"/>
                <w:color w:val="auto"/>
                <w:spacing w:val="0"/>
                <w:kern w:val="0"/>
                <w:sz w:val="21"/>
                <w:szCs w:val="21"/>
                <w:u w:val="single"/>
                <w:lang w:eastAsia="zh-CN"/>
              </w:rPr>
              <w:t>普及</w:t>
            </w:r>
            <w:r>
              <w:rPr>
                <w:rFonts w:hint="eastAsia" w:ascii="宋体" w:hAnsi="宋体" w:eastAsia="宋体" w:cs="宋体"/>
                <w:b w:val="0"/>
                <w:bCs w:val="0"/>
                <w:color w:val="auto"/>
                <w:spacing w:val="0"/>
                <w:kern w:val="0"/>
                <w:sz w:val="21"/>
                <w:szCs w:val="21"/>
              </w:rPr>
              <w:t>，编制</w:t>
            </w:r>
            <w:r>
              <w:rPr>
                <w:rFonts w:hint="eastAsia" w:ascii="宋体" w:hAnsi="宋体" w:eastAsia="宋体" w:cs="宋体"/>
                <w:b w:val="0"/>
                <w:bCs w:val="0"/>
                <w:color w:val="auto"/>
                <w:spacing w:val="0"/>
                <w:kern w:val="0"/>
                <w:sz w:val="21"/>
                <w:szCs w:val="21"/>
                <w:lang w:val="en-US" w:eastAsia="zh-CN"/>
              </w:rPr>
              <w:t>全县</w:t>
            </w:r>
            <w:r>
              <w:rPr>
                <w:rFonts w:hint="eastAsia" w:ascii="宋体" w:hAnsi="宋体" w:eastAsia="宋体" w:cs="宋体"/>
                <w:b w:val="0"/>
                <w:bCs w:val="0"/>
                <w:color w:val="auto"/>
                <w:spacing w:val="0"/>
                <w:kern w:val="0"/>
                <w:sz w:val="21"/>
                <w:szCs w:val="21"/>
              </w:rPr>
              <w:t>安全生产应急预案，督促乡镇和部门落实领导干部安全生产责任制，指导开展应急演练；</w:t>
            </w:r>
          </w:p>
          <w:p w14:paraId="1831D3C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2.负责对执法人员、企业负责人、安全生产管理人员等进行安全生产教育培训；</w:t>
            </w:r>
          </w:p>
          <w:p w14:paraId="17B160C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3.负责对全县安全生产工作实施综合监督管理，指导协调、监督检查县级相关部门和乡镇安全生产工作，组织开展安全生产巡查、考核工作；</w:t>
            </w:r>
          </w:p>
          <w:p w14:paraId="1570196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4.组织相关行业主管部门对全县安全生产经营单位定期开展重点检查，着重开展“九小场所”、农家乐、经营性自建房等风险隐患排查，对乡镇上报的隐患现场核查处置；</w:t>
            </w:r>
          </w:p>
          <w:p w14:paraId="599CBEB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5.对发现的安全隐患现场处置、责令限期整改，到期进行复查；</w:t>
            </w:r>
          </w:p>
          <w:p w14:paraId="6CC2815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6.督促指导安全生产经营单位开展风险辨识评估，督促隐患整改；</w:t>
            </w:r>
          </w:p>
          <w:p w14:paraId="7B400EB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7.对存在违法行为或逾期不整改、整改不合格的予以处罚。</w:t>
            </w:r>
          </w:p>
          <w:p w14:paraId="0DF7384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县级相关部门：</w:t>
            </w:r>
          </w:p>
          <w:p w14:paraId="0188A20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1.按照法定职责和安全生产“管行业必须管安全、管业务必须管安全、管生产经营必须管安全”的要求，负责职责范围内的安全生产监督管理工作；</w:t>
            </w:r>
          </w:p>
          <w:p w14:paraId="08D43A7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2.对发现的安全隐患，责令限期整改并全过程跟踪问效；对拒不整改的或整改不到位的进行监督执法。</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EC7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u w:val="none"/>
                <w:lang w:eastAsia="zh-CN"/>
              </w:rPr>
            </w:pPr>
            <w:r>
              <w:rPr>
                <w:rFonts w:hint="eastAsia" w:ascii="宋体" w:hAnsi="宋体" w:eastAsia="宋体" w:cs="宋体"/>
                <w:b w:val="0"/>
                <w:bCs w:val="0"/>
                <w:color w:val="auto"/>
                <w:spacing w:val="0"/>
                <w:kern w:val="0"/>
                <w:sz w:val="21"/>
                <w:szCs w:val="21"/>
                <w:lang w:eastAsia="zh-CN"/>
              </w:rPr>
              <w:t>1.</w:t>
            </w:r>
            <w:r>
              <w:rPr>
                <w:rFonts w:hint="eastAsia" w:ascii="宋体" w:hAnsi="宋体" w:eastAsia="宋体" w:cs="宋体"/>
                <w:b w:val="0"/>
                <w:bCs w:val="0"/>
                <w:color w:val="auto"/>
                <w:spacing w:val="0"/>
                <w:kern w:val="0"/>
                <w:sz w:val="21"/>
                <w:szCs w:val="21"/>
                <w:lang w:val="en-US" w:eastAsia="zh-CN"/>
              </w:rPr>
              <w:t>履行安全生产监督管理</w:t>
            </w:r>
            <w:r>
              <w:rPr>
                <w:rFonts w:hint="eastAsia" w:ascii="宋体" w:hAnsi="宋体" w:eastAsia="宋体" w:cs="宋体"/>
                <w:b w:val="0"/>
                <w:bCs w:val="0"/>
                <w:color w:val="auto"/>
                <w:spacing w:val="0"/>
                <w:kern w:val="0"/>
                <w:sz w:val="21"/>
                <w:szCs w:val="21"/>
                <w:u w:val="none"/>
                <w:lang w:val="en-US" w:eastAsia="zh-CN"/>
              </w:rPr>
              <w:t>职责，组织</w:t>
            </w:r>
            <w:r>
              <w:rPr>
                <w:rFonts w:hint="eastAsia" w:ascii="宋体" w:hAnsi="宋体" w:eastAsia="宋体" w:cs="宋体"/>
                <w:b w:val="0"/>
                <w:bCs w:val="0"/>
                <w:color w:val="auto"/>
                <w:spacing w:val="0"/>
                <w:kern w:val="0"/>
                <w:sz w:val="21"/>
                <w:szCs w:val="21"/>
                <w:u w:val="none"/>
                <w:lang w:eastAsia="zh-CN"/>
              </w:rPr>
              <w:t>开展安全生产</w:t>
            </w:r>
            <w:r>
              <w:rPr>
                <w:rFonts w:hint="eastAsia" w:ascii="宋体" w:hAnsi="宋体" w:eastAsia="宋体" w:cs="宋体"/>
                <w:b w:val="0"/>
                <w:bCs w:val="0"/>
                <w:color w:val="auto"/>
                <w:spacing w:val="-6"/>
                <w:kern w:val="0"/>
                <w:sz w:val="21"/>
                <w:szCs w:val="21"/>
                <w:u w:val="none"/>
                <w:lang w:eastAsia="zh-CN"/>
              </w:rPr>
              <w:t>知识普及，按照乡</w:t>
            </w:r>
            <w:r>
              <w:rPr>
                <w:rFonts w:hint="eastAsia" w:ascii="宋体" w:hAnsi="宋体" w:eastAsia="宋体" w:cs="宋体"/>
                <w:b w:val="0"/>
                <w:bCs w:val="0"/>
                <w:color w:val="auto"/>
                <w:spacing w:val="-6"/>
                <w:kern w:val="0"/>
                <w:sz w:val="21"/>
                <w:szCs w:val="21"/>
                <w:u w:val="none"/>
                <w:lang w:val="en-US" w:eastAsia="zh-CN"/>
              </w:rPr>
              <w:t>综合</w:t>
            </w:r>
            <w:r>
              <w:rPr>
                <w:rFonts w:hint="eastAsia" w:ascii="宋体" w:hAnsi="宋体" w:eastAsia="宋体" w:cs="宋体"/>
                <w:b w:val="0"/>
                <w:bCs w:val="0"/>
                <w:color w:val="auto"/>
                <w:spacing w:val="-6"/>
                <w:kern w:val="0"/>
                <w:sz w:val="21"/>
                <w:szCs w:val="21"/>
                <w:u w:val="none"/>
                <w:lang w:eastAsia="zh-CN"/>
              </w:rPr>
              <w:t>应急预案组织开展演练；</w:t>
            </w:r>
          </w:p>
          <w:p w14:paraId="48074A1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u w:val="none"/>
                <w:lang w:eastAsia="zh-CN"/>
              </w:rPr>
            </w:pPr>
            <w:r>
              <w:rPr>
                <w:rFonts w:hint="eastAsia" w:ascii="宋体" w:hAnsi="宋体" w:eastAsia="宋体" w:cs="宋体"/>
                <w:b w:val="0"/>
                <w:bCs w:val="0"/>
                <w:color w:val="auto"/>
                <w:spacing w:val="0"/>
                <w:kern w:val="0"/>
                <w:sz w:val="21"/>
                <w:szCs w:val="21"/>
                <w:u w:val="none"/>
                <w:lang w:eastAsia="zh-CN"/>
              </w:rPr>
              <w:t>2.落实党政领导干部安全生产责任制；</w:t>
            </w:r>
          </w:p>
          <w:p w14:paraId="361CFDA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u w:val="none"/>
                <w:lang w:eastAsia="zh-CN"/>
              </w:rPr>
            </w:pPr>
            <w:r>
              <w:rPr>
                <w:rFonts w:hint="eastAsia" w:ascii="宋体" w:hAnsi="宋体" w:eastAsia="宋体" w:cs="宋体"/>
                <w:b w:val="0"/>
                <w:bCs w:val="0"/>
                <w:color w:val="auto"/>
                <w:spacing w:val="0"/>
                <w:kern w:val="0"/>
                <w:sz w:val="21"/>
                <w:szCs w:val="21"/>
                <w:u w:val="none"/>
                <w:lang w:eastAsia="zh-CN"/>
              </w:rPr>
              <w:t>3.组织辖区内企业负责人、安全生产管理人员参加上级部门举办的安全生产知识培训；</w:t>
            </w:r>
          </w:p>
          <w:p w14:paraId="5C5686E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u w:val="none"/>
                <w:lang w:eastAsia="zh-CN"/>
              </w:rPr>
            </w:pPr>
            <w:r>
              <w:rPr>
                <w:rFonts w:hint="eastAsia" w:ascii="宋体" w:hAnsi="宋体" w:eastAsia="宋体" w:cs="宋体"/>
                <w:b w:val="0"/>
                <w:bCs w:val="0"/>
                <w:color w:val="auto"/>
                <w:spacing w:val="0"/>
                <w:kern w:val="0"/>
                <w:sz w:val="21"/>
                <w:szCs w:val="21"/>
                <w:u w:val="none"/>
                <w:lang w:eastAsia="zh-CN"/>
              </w:rPr>
              <w:t>4.按照职责对生产经营单位安全生产状况进行监督检查，指导村开展安全生产检查；</w:t>
            </w:r>
          </w:p>
          <w:p w14:paraId="3F777DE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u w:val="none"/>
                <w:lang w:eastAsia="zh-CN"/>
              </w:rPr>
            </w:pPr>
            <w:r>
              <w:rPr>
                <w:rFonts w:hint="eastAsia" w:ascii="宋体" w:hAnsi="宋体" w:eastAsia="宋体" w:cs="宋体"/>
                <w:b w:val="0"/>
                <w:bCs w:val="0"/>
                <w:color w:val="auto"/>
                <w:spacing w:val="0"/>
                <w:kern w:val="0"/>
                <w:sz w:val="21"/>
                <w:szCs w:val="21"/>
                <w:u w:val="none"/>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201E502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u w:val="none"/>
                <w:lang w:eastAsia="zh-CN"/>
              </w:rPr>
              <w:t>6.配合督促企业负责人、安全生产管理人员履行安全生产责任，发现问题提醒企业责任人、安全生产</w:t>
            </w:r>
            <w:r>
              <w:rPr>
                <w:rFonts w:hint="eastAsia" w:ascii="宋体" w:hAnsi="宋体" w:eastAsia="宋体" w:cs="宋体"/>
                <w:b w:val="0"/>
                <w:bCs w:val="0"/>
                <w:color w:val="auto"/>
                <w:spacing w:val="0"/>
                <w:kern w:val="0"/>
                <w:sz w:val="21"/>
                <w:szCs w:val="21"/>
                <w:lang w:eastAsia="zh-CN"/>
              </w:rPr>
              <w:t>管理人员及时组织整改，拒不整改的上报上级部门。</w:t>
            </w:r>
          </w:p>
        </w:tc>
      </w:tr>
      <w:tr w14:paraId="63CC2ECD">
        <w:tblPrEx>
          <w:tblCellMar>
            <w:top w:w="0" w:type="dxa"/>
            <w:left w:w="108" w:type="dxa"/>
            <w:bottom w:w="0" w:type="dxa"/>
            <w:right w:w="108" w:type="dxa"/>
          </w:tblCellMar>
        </w:tblPrEx>
        <w:trPr>
          <w:cantSplit/>
          <w:trHeight w:val="8076"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4881">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C97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生产安全事故应急处置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D9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0F4A02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县消防救援大队</w:t>
            </w:r>
          </w:p>
          <w:p w14:paraId="3BEC1A6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负有安全监管职责的部门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4AD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县应急管理局：</w:t>
            </w:r>
          </w:p>
          <w:p w14:paraId="6AB0DDE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组织开展生产安全事故应急知识宣传，增强全民自我防范意识；</w:t>
            </w:r>
          </w:p>
          <w:p w14:paraId="3D2B416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2.建立健全安全生产应急救援体系，组建专业应急救援队伍并与社会专兼职救援力量有效融合；</w:t>
            </w:r>
          </w:p>
          <w:p w14:paraId="6622595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3.督促负有安全监管职责的部门修订完善</w:t>
            </w:r>
            <w:r>
              <w:rPr>
                <w:rFonts w:hint="eastAsia" w:ascii="宋体" w:hAnsi="宋体" w:eastAsia="宋体" w:cs="宋体"/>
                <w:b w:val="0"/>
                <w:bCs w:val="0"/>
                <w:color w:val="auto"/>
                <w:spacing w:val="0"/>
                <w:kern w:val="0"/>
                <w:sz w:val="21"/>
                <w:szCs w:val="21"/>
                <w:lang w:val="en-US" w:eastAsia="zh-CN"/>
              </w:rPr>
              <w:t>生产安全事故</w:t>
            </w:r>
            <w:r>
              <w:rPr>
                <w:rFonts w:hint="eastAsia" w:ascii="宋体" w:hAnsi="宋体" w:eastAsia="宋体" w:cs="宋体"/>
                <w:b w:val="0"/>
                <w:bCs w:val="0"/>
                <w:color w:val="auto"/>
                <w:spacing w:val="0"/>
                <w:kern w:val="0"/>
                <w:sz w:val="21"/>
                <w:szCs w:val="21"/>
              </w:rPr>
              <w:t>应急预案</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指导监督生产经营单位完善</w:t>
            </w:r>
            <w:r>
              <w:rPr>
                <w:rFonts w:hint="eastAsia" w:ascii="宋体" w:hAnsi="宋体" w:eastAsia="宋体" w:cs="宋体"/>
                <w:b w:val="0"/>
                <w:bCs w:val="0"/>
                <w:color w:val="auto"/>
                <w:spacing w:val="0"/>
                <w:kern w:val="0"/>
                <w:sz w:val="21"/>
                <w:szCs w:val="21"/>
                <w:lang w:val="en-US" w:eastAsia="zh-CN"/>
              </w:rPr>
              <w:t>生产安全事故</w:t>
            </w:r>
            <w:r>
              <w:rPr>
                <w:rFonts w:hint="eastAsia" w:ascii="宋体" w:hAnsi="宋体" w:eastAsia="宋体" w:cs="宋体"/>
                <w:b w:val="0"/>
                <w:bCs w:val="0"/>
                <w:color w:val="auto"/>
                <w:spacing w:val="0"/>
                <w:kern w:val="0"/>
                <w:sz w:val="21"/>
                <w:szCs w:val="21"/>
              </w:rPr>
              <w:t>应急预案并组织开展演练；</w:t>
            </w:r>
          </w:p>
          <w:p w14:paraId="5C80D02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4.发生应急事件时，及时上报事故信息，启动应急预案，组织开展事故救援处置相关工作；</w:t>
            </w:r>
          </w:p>
          <w:p w14:paraId="55C3E05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5.按照职责分工开展事故调查评估，落实“一案双查”措施。</w:t>
            </w:r>
          </w:p>
          <w:p w14:paraId="33D7949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县消防救援大队：</w:t>
            </w:r>
          </w:p>
          <w:p w14:paraId="02DF934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组织开展生产安全事故救援；</w:t>
            </w:r>
          </w:p>
          <w:p w14:paraId="73B4E4E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2.组织开展并指导消防安全宣传培训和实战演练。</w:t>
            </w:r>
          </w:p>
          <w:p w14:paraId="25251BD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负有安全监管职责的部门：</w:t>
            </w:r>
          </w:p>
          <w:p w14:paraId="3AFAD4A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指导行业领域内生产经营单位完善</w:t>
            </w:r>
            <w:r>
              <w:rPr>
                <w:rFonts w:hint="eastAsia" w:ascii="宋体" w:hAnsi="宋体" w:eastAsia="宋体" w:cs="宋体"/>
                <w:b w:val="0"/>
                <w:bCs w:val="0"/>
                <w:color w:val="auto"/>
                <w:spacing w:val="0"/>
                <w:kern w:val="0"/>
                <w:sz w:val="21"/>
                <w:szCs w:val="21"/>
                <w:lang w:val="en-US" w:eastAsia="zh-CN"/>
              </w:rPr>
              <w:t>生产安全事故</w:t>
            </w:r>
            <w:r>
              <w:rPr>
                <w:rFonts w:hint="eastAsia" w:ascii="宋体" w:hAnsi="宋体" w:eastAsia="宋体" w:cs="宋体"/>
                <w:b w:val="0"/>
                <w:bCs w:val="0"/>
                <w:color w:val="auto"/>
                <w:spacing w:val="0"/>
                <w:kern w:val="0"/>
                <w:sz w:val="21"/>
                <w:szCs w:val="21"/>
              </w:rPr>
              <w:t>应急预案并组织开展演练；</w:t>
            </w:r>
          </w:p>
          <w:p w14:paraId="76684F0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2.按照各自职责对有关行业领域的生产安全事故统筹调配资源，组织实施抢险救援、医疗救治和信息上报等应急处置工作；</w:t>
            </w:r>
          </w:p>
          <w:p w14:paraId="1456775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3.按照各自职责做好生产安全事故善后工作，恢复生产生活秩序；</w:t>
            </w:r>
          </w:p>
          <w:p w14:paraId="062E0FB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4.及时、准确发布生产安全事故信息。</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F7F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1.开展生产安全事故应急知识宣传，增强全民自我防范意识；</w:t>
            </w:r>
          </w:p>
          <w:p w14:paraId="4C91CB0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2.制定</w:t>
            </w:r>
            <w:r>
              <w:rPr>
                <w:rFonts w:hint="eastAsia" w:ascii="宋体" w:hAnsi="宋体" w:eastAsia="宋体" w:cs="宋体"/>
                <w:b w:val="0"/>
                <w:bCs w:val="0"/>
                <w:color w:val="auto"/>
                <w:spacing w:val="0"/>
                <w:kern w:val="0"/>
                <w:sz w:val="21"/>
                <w:szCs w:val="21"/>
                <w:u w:val="none"/>
                <w:lang w:val="en-US" w:eastAsia="zh-CN"/>
              </w:rPr>
              <w:t>生产安全事故</w:t>
            </w:r>
            <w:r>
              <w:rPr>
                <w:rFonts w:hint="eastAsia" w:ascii="宋体" w:hAnsi="宋体" w:eastAsia="宋体" w:cs="宋体"/>
                <w:b w:val="0"/>
                <w:bCs w:val="0"/>
                <w:color w:val="auto"/>
                <w:spacing w:val="0"/>
                <w:kern w:val="0"/>
                <w:sz w:val="21"/>
                <w:szCs w:val="21"/>
                <w:u w:val="none"/>
              </w:rPr>
              <w:t>应急预案，组建应急救援队伍，定期组织开展培训和应急演练；</w:t>
            </w:r>
          </w:p>
          <w:p w14:paraId="185C97F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3.指导、督促生产经营单位修订完善</w:t>
            </w:r>
            <w:r>
              <w:rPr>
                <w:rFonts w:hint="eastAsia" w:ascii="宋体" w:hAnsi="宋体" w:eastAsia="宋体" w:cs="宋体"/>
                <w:b w:val="0"/>
                <w:bCs w:val="0"/>
                <w:color w:val="auto"/>
                <w:spacing w:val="0"/>
                <w:kern w:val="0"/>
                <w:sz w:val="21"/>
                <w:szCs w:val="21"/>
                <w:u w:val="none"/>
                <w:lang w:val="en-US" w:eastAsia="zh-CN"/>
              </w:rPr>
              <w:t>生产安全事故</w:t>
            </w:r>
            <w:r>
              <w:rPr>
                <w:rFonts w:hint="eastAsia" w:ascii="宋体" w:hAnsi="宋体" w:eastAsia="宋体" w:cs="宋体"/>
                <w:b w:val="0"/>
                <w:bCs w:val="0"/>
                <w:color w:val="auto"/>
                <w:spacing w:val="0"/>
                <w:kern w:val="0"/>
                <w:sz w:val="21"/>
                <w:szCs w:val="21"/>
                <w:u w:val="none"/>
              </w:rPr>
              <w:t>应急预案，加强日常培训和实战演练；</w:t>
            </w:r>
          </w:p>
          <w:p w14:paraId="5DE19C5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4.负责接收、处理和上报辖区内生产安全事故信息；</w:t>
            </w:r>
          </w:p>
          <w:p w14:paraId="4C8BBC7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25A7838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pacing w:val="0"/>
                <w:sz w:val="21"/>
                <w:szCs w:val="21"/>
                <w:u w:val="none"/>
                <w:lang w:eastAsia="zh-CN" w:bidi="ar"/>
              </w:rPr>
            </w:pPr>
            <w:r>
              <w:rPr>
                <w:rFonts w:hint="eastAsia" w:ascii="宋体" w:hAnsi="宋体" w:eastAsia="宋体" w:cs="宋体"/>
                <w:b w:val="0"/>
                <w:bCs w:val="0"/>
                <w:color w:val="auto"/>
                <w:spacing w:val="0"/>
                <w:kern w:val="0"/>
                <w:sz w:val="21"/>
                <w:szCs w:val="21"/>
                <w:u w:val="none"/>
              </w:rPr>
              <w:t>6.配合相关部门开展事故调查，协助落实整改措施，消除安全隐患，组织生产经营单位恢复生产。</w:t>
            </w:r>
          </w:p>
        </w:tc>
      </w:tr>
      <w:tr w14:paraId="378BAD8B">
        <w:tblPrEx>
          <w:tblCellMar>
            <w:top w:w="0" w:type="dxa"/>
            <w:left w:w="108" w:type="dxa"/>
            <w:bottom w:w="0" w:type="dxa"/>
            <w:right w:w="108" w:type="dxa"/>
          </w:tblCellMar>
        </w:tblPrEx>
        <w:trPr>
          <w:cantSplit/>
          <w:trHeight w:val="8282"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EB10">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10A0">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有限空间作业管理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13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79AC01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县住房和城乡建设局</w:t>
            </w:r>
          </w:p>
          <w:p w14:paraId="42DCDC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县交通</w:t>
            </w:r>
            <w:r>
              <w:rPr>
                <w:rFonts w:hint="eastAsia" w:ascii="宋体" w:hAnsi="宋体" w:eastAsia="宋体" w:cs="宋体"/>
                <w:b w:val="0"/>
                <w:bCs w:val="0"/>
                <w:color w:val="auto"/>
                <w:kern w:val="0"/>
                <w:sz w:val="21"/>
                <w:szCs w:val="21"/>
                <w:lang w:val="en-US" w:eastAsia="zh-CN"/>
              </w:rPr>
              <w:t>运输</w:t>
            </w:r>
            <w:r>
              <w:rPr>
                <w:rFonts w:hint="eastAsia" w:ascii="宋体" w:hAnsi="宋体" w:eastAsia="宋体" w:cs="宋体"/>
                <w:b w:val="0"/>
                <w:bCs w:val="0"/>
                <w:color w:val="auto"/>
                <w:kern w:val="0"/>
                <w:sz w:val="21"/>
                <w:szCs w:val="21"/>
              </w:rPr>
              <w:t>局</w:t>
            </w:r>
          </w:p>
          <w:p w14:paraId="134B38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县水利局</w:t>
            </w:r>
          </w:p>
          <w:p w14:paraId="2FE344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县发展和改革局</w:t>
            </w:r>
          </w:p>
          <w:p w14:paraId="2C4E0C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w:t>
            </w:r>
            <w:r>
              <w:rPr>
                <w:rFonts w:hint="eastAsia" w:ascii="宋体" w:hAnsi="宋体" w:eastAsia="宋体" w:cs="宋体"/>
                <w:b w:val="0"/>
                <w:bCs w:val="0"/>
                <w:color w:val="auto"/>
                <w:kern w:val="0"/>
                <w:sz w:val="21"/>
                <w:szCs w:val="21"/>
                <w:lang w:eastAsia="zh-CN"/>
              </w:rPr>
              <w:t>化</w:t>
            </w:r>
            <w:r>
              <w:rPr>
                <w:rFonts w:hint="eastAsia" w:ascii="宋体" w:hAnsi="宋体" w:eastAsia="宋体" w:cs="宋体"/>
                <w:b w:val="0"/>
                <w:bCs w:val="0"/>
                <w:color w:val="auto"/>
                <w:kern w:val="0"/>
                <w:sz w:val="21"/>
                <w:szCs w:val="21"/>
              </w:rPr>
              <w:t>和科学技术局</w:t>
            </w:r>
          </w:p>
          <w:p w14:paraId="6CC60C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740863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县商务和经济合作局</w:t>
            </w:r>
          </w:p>
          <w:p w14:paraId="73B489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县市场监督管理局</w:t>
            </w:r>
          </w:p>
          <w:p w14:paraId="1E4FFC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p>
          <w:p w14:paraId="03863D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7C98">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县应急管理局：</w:t>
            </w:r>
          </w:p>
          <w:p w14:paraId="14A4AD90">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对全县有限空间作业安全工作实施综合监督管理</w:t>
            </w:r>
            <w:r>
              <w:rPr>
                <w:rFonts w:hint="eastAsia" w:ascii="宋体" w:hAnsi="宋体" w:eastAsia="宋体" w:cs="宋体"/>
                <w:b w:val="0"/>
                <w:bCs w:val="0"/>
                <w:color w:val="auto"/>
                <w:kern w:val="0"/>
                <w:sz w:val="20"/>
                <w:szCs w:val="20"/>
                <w:lang w:eastAsia="zh-CN"/>
              </w:rPr>
              <w:t>，</w:t>
            </w:r>
            <w:r>
              <w:rPr>
                <w:rFonts w:hint="eastAsia" w:ascii="宋体" w:hAnsi="宋体" w:eastAsia="宋体" w:cs="宋体"/>
                <w:b w:val="0"/>
                <w:bCs w:val="0"/>
                <w:color w:val="auto"/>
                <w:kern w:val="0"/>
                <w:sz w:val="20"/>
                <w:szCs w:val="20"/>
                <w:lang w:val="en-US" w:eastAsia="zh-CN"/>
              </w:rPr>
              <w:t>组织开展有限空间作业安全宣传；</w:t>
            </w:r>
          </w:p>
          <w:p w14:paraId="07EFFC97">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w:t>
            </w:r>
            <w:r>
              <w:rPr>
                <w:rFonts w:hint="eastAsia" w:ascii="宋体" w:hAnsi="宋体" w:eastAsia="宋体" w:cs="宋体"/>
                <w:b w:val="0"/>
                <w:bCs w:val="0"/>
                <w:color w:val="auto"/>
                <w:kern w:val="0"/>
                <w:sz w:val="20"/>
                <w:szCs w:val="20"/>
                <w:lang w:val="en-US" w:eastAsia="zh-CN"/>
              </w:rPr>
              <w:t>指导并督促</w:t>
            </w:r>
            <w:r>
              <w:rPr>
                <w:rFonts w:hint="eastAsia" w:ascii="宋体" w:hAnsi="宋体" w:eastAsia="宋体" w:cs="宋体"/>
                <w:b w:val="0"/>
                <w:bCs w:val="0"/>
                <w:color w:val="auto"/>
                <w:kern w:val="0"/>
                <w:sz w:val="20"/>
                <w:szCs w:val="20"/>
              </w:rPr>
              <w:t>县级有关部门组织生产经营单位开展有限空间作业安全培训；</w:t>
            </w:r>
          </w:p>
          <w:p w14:paraId="625810F7">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3.负责矿山、工贸、危险化学品和烟花爆竹领域的有限空间作业安全宣传、培训、摸排、监管及整治工作。</w:t>
            </w:r>
          </w:p>
          <w:p w14:paraId="36FF586C">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县住房和城乡建设局：</w:t>
            </w:r>
          </w:p>
          <w:p w14:paraId="5EAD76D5">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负责房屋、市政设施、物业小区、城镇燃气领域有限空间作业安全宣传、培训、摸排、监管及整治工作。</w:t>
            </w:r>
          </w:p>
          <w:p w14:paraId="71C00BC4">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县交通运输局：</w:t>
            </w:r>
          </w:p>
          <w:p w14:paraId="6EB929C9">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负责交通建设工程领域有限空间作业安全宣传、培训、摸排、监管及整治工作。</w:t>
            </w:r>
          </w:p>
          <w:p w14:paraId="5686200F">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县水利局：</w:t>
            </w:r>
          </w:p>
          <w:p w14:paraId="1B8B10B2">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负责水库、水电站、在建水利工程领域有限空间作业安全宣传、培训、摸排、监管及整治工作。</w:t>
            </w:r>
          </w:p>
          <w:p w14:paraId="7A144D09">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县发展和改革局：</w:t>
            </w:r>
          </w:p>
          <w:p w14:paraId="2DBAE4E5">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负责火电站项目建设过程中的有限空间作业安全宣传、培训、摸排、监管及整治工作。</w:t>
            </w:r>
          </w:p>
          <w:p w14:paraId="384F92EC">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县经济信息化和科学技术局：</w:t>
            </w:r>
          </w:p>
          <w:p w14:paraId="5AC77EEC">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负责工业、电力领域及油气长输管道有限空间作业安全宣传、培训、摸排、监管及整治工作；</w:t>
            </w:r>
          </w:p>
          <w:p w14:paraId="38D2D118">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2.负责火电站</w:t>
            </w:r>
            <w:r>
              <w:rPr>
                <w:rFonts w:hint="eastAsia" w:ascii="宋体" w:hAnsi="宋体" w:eastAsia="宋体" w:cs="宋体"/>
                <w:b w:val="0"/>
                <w:bCs w:val="0"/>
                <w:color w:val="auto"/>
                <w:kern w:val="0"/>
                <w:sz w:val="20"/>
                <w:szCs w:val="20"/>
                <w:lang w:eastAsia="zh-CN"/>
              </w:rPr>
              <w:t>运营过程中</w:t>
            </w:r>
            <w:r>
              <w:rPr>
                <w:rFonts w:hint="eastAsia" w:ascii="宋体" w:hAnsi="宋体" w:eastAsia="宋体" w:cs="宋体"/>
                <w:b w:val="0"/>
                <w:bCs w:val="0"/>
                <w:color w:val="auto"/>
                <w:kern w:val="0"/>
                <w:sz w:val="20"/>
                <w:szCs w:val="20"/>
              </w:rPr>
              <w:t>有限空间作业安全宣传、培训、摸排、监管及整治工作。</w:t>
            </w:r>
          </w:p>
          <w:p w14:paraId="0386F2A7">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县农业农村局：</w:t>
            </w:r>
          </w:p>
          <w:p w14:paraId="2F901526">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负责畜禽养殖、农村沼气领域有限空间作业安全宣传、培训、摸排、监管及整治工作。</w:t>
            </w:r>
          </w:p>
          <w:p w14:paraId="3A42A86E">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县商务和经济合作局：</w:t>
            </w:r>
          </w:p>
          <w:p w14:paraId="1C192CAE">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负责商贸服务、流通领域有限空间作业安全宣传、培训、摸排、监管及整治工作。</w:t>
            </w:r>
          </w:p>
          <w:p w14:paraId="0BB6C287">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县市场监督管理局：</w:t>
            </w:r>
          </w:p>
          <w:p w14:paraId="1A97ECA9">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spacing w:val="-6"/>
                <w:kern w:val="0"/>
                <w:sz w:val="20"/>
                <w:szCs w:val="20"/>
              </w:rPr>
            </w:pPr>
            <w:r>
              <w:rPr>
                <w:rFonts w:hint="eastAsia" w:ascii="宋体" w:hAnsi="宋体" w:eastAsia="宋体" w:cs="宋体"/>
                <w:b w:val="0"/>
                <w:bCs w:val="0"/>
                <w:color w:val="auto"/>
                <w:spacing w:val="-6"/>
                <w:kern w:val="0"/>
                <w:sz w:val="20"/>
                <w:szCs w:val="20"/>
              </w:rPr>
              <w:t>负责特种设备有限空间作业安全宣传、</w:t>
            </w:r>
            <w:r>
              <w:rPr>
                <w:rFonts w:hint="eastAsia" w:ascii="宋体" w:hAnsi="宋体" w:eastAsia="宋体" w:cs="宋体"/>
                <w:b w:val="0"/>
                <w:bCs w:val="0"/>
                <w:color w:val="auto"/>
                <w:spacing w:val="-6"/>
                <w:kern w:val="0"/>
                <w:sz w:val="20"/>
                <w:szCs w:val="20"/>
                <w:lang w:val="en-US" w:eastAsia="zh-CN"/>
              </w:rPr>
              <w:t>培训、</w:t>
            </w:r>
            <w:r>
              <w:rPr>
                <w:rFonts w:hint="eastAsia" w:ascii="宋体" w:hAnsi="宋体" w:eastAsia="宋体" w:cs="宋体"/>
                <w:b w:val="0"/>
                <w:bCs w:val="0"/>
                <w:color w:val="auto"/>
                <w:spacing w:val="-6"/>
                <w:kern w:val="0"/>
                <w:sz w:val="20"/>
                <w:szCs w:val="20"/>
              </w:rPr>
              <w:t>摸排</w:t>
            </w:r>
            <w:r>
              <w:rPr>
                <w:rFonts w:hint="eastAsia" w:ascii="宋体" w:hAnsi="宋体" w:eastAsia="宋体" w:cs="宋体"/>
                <w:b w:val="0"/>
                <w:bCs w:val="0"/>
                <w:color w:val="auto"/>
                <w:spacing w:val="-6"/>
                <w:kern w:val="0"/>
                <w:sz w:val="20"/>
                <w:szCs w:val="20"/>
                <w:lang w:val="en-US" w:eastAsia="zh-CN"/>
              </w:rPr>
              <w:t>、监管及整治</w:t>
            </w:r>
            <w:r>
              <w:rPr>
                <w:rFonts w:hint="eastAsia" w:ascii="宋体" w:hAnsi="宋体" w:eastAsia="宋体" w:cs="宋体"/>
                <w:b w:val="0"/>
                <w:bCs w:val="0"/>
                <w:color w:val="auto"/>
                <w:spacing w:val="-6"/>
                <w:kern w:val="0"/>
                <w:sz w:val="20"/>
                <w:szCs w:val="20"/>
              </w:rPr>
              <w:t>工作。</w:t>
            </w:r>
          </w:p>
          <w:p w14:paraId="13D367BE">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旺苍生态环境局：</w:t>
            </w:r>
          </w:p>
          <w:p w14:paraId="793ADAD1">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负责危险废物集中处置单位有限空间作业安全宣传、培训、摸排、监管及整治工作。</w:t>
            </w:r>
          </w:p>
          <w:p w14:paraId="3689787C">
            <w:pPr>
              <w:keepNext w:val="0"/>
              <w:keepLines w:val="0"/>
              <w:pageBreakBefore w:val="0"/>
              <w:widowControl w:val="0"/>
              <w:numPr>
                <w:ilvl w:val="0"/>
                <w:numId w:val="0"/>
              </w:numPr>
              <w:kinsoku/>
              <w:wordWrap/>
              <w:overflowPunct/>
              <w:topLinePunct w:val="0"/>
              <w:autoSpaceDE/>
              <w:autoSpaceDN/>
              <w:bidi w:val="0"/>
              <w:adjustRightInd/>
              <w:snapToGrid/>
              <w:spacing w:line="216"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县级相关部门：</w:t>
            </w:r>
          </w:p>
          <w:p w14:paraId="55158CF4">
            <w:pPr>
              <w:keepNext w:val="0"/>
              <w:keepLines w:val="0"/>
              <w:pageBreakBefore w:val="0"/>
              <w:widowControl w:val="0"/>
              <w:numPr>
                <w:ilvl w:val="0"/>
                <w:numId w:val="0"/>
              </w:numPr>
              <w:kinsoku/>
              <w:wordWrap/>
              <w:overflowPunct/>
              <w:topLinePunct w:val="0"/>
              <w:autoSpaceDE/>
              <w:autoSpaceDN/>
              <w:bidi w:val="0"/>
              <w:adjustRightInd/>
              <w:snapToGrid/>
              <w:spacing w:line="216" w:lineRule="exact"/>
              <w:ind w:left="0" w:leftChars="0" w:firstLine="0" w:firstLineChars="0"/>
              <w:jc w:val="left"/>
              <w:textAlignment w:val="auto"/>
              <w:rPr>
                <w:rFonts w:hint="eastAsia" w:ascii="宋体" w:hAnsi="宋体" w:eastAsia="宋体" w:cs="宋体"/>
                <w:b w:val="0"/>
                <w:bCs w:val="0"/>
                <w:sz w:val="20"/>
                <w:szCs w:val="20"/>
                <w:lang w:eastAsia="zh-CN" w:bidi="ar"/>
              </w:rPr>
            </w:pPr>
            <w:r>
              <w:rPr>
                <w:rFonts w:hint="eastAsia" w:ascii="宋体" w:hAnsi="宋体" w:eastAsia="宋体" w:cs="宋体"/>
                <w:b w:val="0"/>
                <w:bCs w:val="0"/>
                <w:color w:val="auto"/>
                <w:kern w:val="0"/>
                <w:sz w:val="20"/>
                <w:szCs w:val="20"/>
              </w:rPr>
              <w:t>按照“三管三必须”原则，依照有关法律法规，在各自职责范围内对有关行业领域的有限空间作业实施安全监管。</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AF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w:t>
            </w:r>
            <w:r>
              <w:rPr>
                <w:rFonts w:hint="eastAsia" w:ascii="宋体" w:hAnsi="宋体" w:eastAsia="宋体" w:cs="宋体"/>
                <w:b w:val="0"/>
                <w:bCs w:val="0"/>
                <w:color w:val="auto"/>
                <w:kern w:val="0"/>
                <w:sz w:val="21"/>
                <w:szCs w:val="21"/>
              </w:rPr>
              <w:t>有限空间作业安全宣传，采取科普挂图、明白卡和新媒体等通俗易懂的形式，普及地窖、沼气池、化粪池、发酵池等有限空间作业安全常识、作业流程和防范措施；</w:t>
            </w:r>
          </w:p>
          <w:p w14:paraId="55E949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2.摸排农村地区自建、联建的有限空间情况并建立台账；</w:t>
            </w:r>
          </w:p>
          <w:p w14:paraId="578438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3.督促生产经营单位制定有限空间作业</w:t>
            </w:r>
            <w:r>
              <w:rPr>
                <w:rFonts w:hint="eastAsia" w:ascii="宋体" w:hAnsi="宋体" w:eastAsia="宋体" w:cs="宋体"/>
                <w:b w:val="0"/>
                <w:bCs w:val="0"/>
                <w:color w:val="auto"/>
                <w:kern w:val="0"/>
                <w:sz w:val="21"/>
                <w:szCs w:val="21"/>
                <w:lang w:val="en-US" w:eastAsia="zh-CN"/>
              </w:rPr>
              <w:t>应急预案</w:t>
            </w:r>
            <w:r>
              <w:rPr>
                <w:rFonts w:hint="eastAsia" w:ascii="宋体" w:hAnsi="宋体" w:eastAsia="宋体" w:cs="宋体"/>
                <w:b w:val="0"/>
                <w:bCs w:val="0"/>
                <w:color w:val="auto"/>
                <w:kern w:val="0"/>
                <w:sz w:val="21"/>
                <w:szCs w:val="21"/>
              </w:rPr>
              <w:t>，开展应急救援演练；</w:t>
            </w:r>
          </w:p>
          <w:p w14:paraId="5B406D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4.配合县级相关部门督促生产经营单位在有限空间出入口等醒目位置设置警示标志和风险告知牌，配齐应急救援设施设备；</w:t>
            </w:r>
          </w:p>
          <w:p w14:paraId="44D7AB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1"/>
                <w:lang w:val="en-US" w:eastAsia="zh-CN"/>
              </w:rPr>
              <w:t>及时核实、处置</w:t>
            </w:r>
            <w:r>
              <w:rPr>
                <w:rFonts w:hint="eastAsia" w:ascii="宋体" w:hAnsi="宋体" w:eastAsia="宋体" w:cs="宋体"/>
                <w:b w:val="0"/>
                <w:bCs w:val="0"/>
                <w:color w:val="auto"/>
                <w:kern w:val="0"/>
                <w:sz w:val="21"/>
                <w:szCs w:val="21"/>
              </w:rPr>
              <w:t>群众举报或日常工作中发现的违法违规行为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并上报对应部门；</w:t>
            </w:r>
          </w:p>
          <w:p w14:paraId="3D181A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6.做好生产经营单位和个人在开展有限空间作业前登记，提供必要的信息咨询，协调有关部门、安全生产服务机构做好有限空间作业安全管理和服务工作；</w:t>
            </w:r>
          </w:p>
          <w:p w14:paraId="2D8BA7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7.分行业领域建立涉及有限空间作业的生产经营单位管理台账，并及时调整；</w:t>
            </w:r>
          </w:p>
          <w:p w14:paraId="767F83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8.配合行业主管部门开展违法违规行为的处置。</w:t>
            </w:r>
          </w:p>
        </w:tc>
      </w:tr>
      <w:tr w14:paraId="5E41E8B6">
        <w:tblPrEx>
          <w:tblCellMar>
            <w:top w:w="0" w:type="dxa"/>
            <w:left w:w="108" w:type="dxa"/>
            <w:bottom w:w="0" w:type="dxa"/>
            <w:right w:w="108" w:type="dxa"/>
          </w:tblCellMar>
        </w:tblPrEx>
        <w:trPr>
          <w:cantSplit/>
          <w:trHeight w:val="8297"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17B2">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61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森林防灭火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F9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县应急管理局</w:t>
            </w:r>
          </w:p>
          <w:p w14:paraId="63F6CA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县林业局</w:t>
            </w:r>
          </w:p>
          <w:p w14:paraId="7CAF7C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县公安局</w:t>
            </w:r>
          </w:p>
          <w:p w14:paraId="25ACC1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27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县应急管理局</w:t>
            </w:r>
            <w:r>
              <w:rPr>
                <w:rFonts w:hint="eastAsia" w:ascii="宋体" w:hAnsi="宋体" w:eastAsia="宋体" w:cs="宋体"/>
                <w:b w:val="0"/>
                <w:bCs w:val="0"/>
                <w:color w:val="auto"/>
                <w:spacing w:val="0"/>
                <w:kern w:val="0"/>
                <w:sz w:val="21"/>
                <w:szCs w:val="21"/>
                <w:lang w:eastAsia="zh-CN"/>
              </w:rPr>
              <w:t>：</w:t>
            </w:r>
          </w:p>
          <w:p w14:paraId="103539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1.统筹负责全县重大森林火灾“救”的工作；</w:t>
            </w:r>
          </w:p>
          <w:p w14:paraId="0EF1AA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2.组织编制全县森林</w:t>
            </w:r>
            <w:r>
              <w:rPr>
                <w:rFonts w:hint="eastAsia" w:ascii="宋体" w:hAnsi="宋体" w:eastAsia="宋体" w:cs="宋体"/>
                <w:b w:val="0"/>
                <w:bCs w:val="0"/>
                <w:color w:val="auto"/>
                <w:spacing w:val="0"/>
                <w:kern w:val="0"/>
                <w:sz w:val="21"/>
                <w:szCs w:val="21"/>
                <w:lang w:val="en-US" w:eastAsia="zh-CN"/>
              </w:rPr>
              <w:t>防灭火</w:t>
            </w:r>
            <w:r>
              <w:rPr>
                <w:rFonts w:hint="eastAsia" w:ascii="宋体" w:hAnsi="宋体" w:eastAsia="宋体" w:cs="宋体"/>
                <w:b w:val="0"/>
                <w:bCs w:val="0"/>
                <w:color w:val="auto"/>
                <w:spacing w:val="0"/>
                <w:kern w:val="0"/>
                <w:sz w:val="21"/>
                <w:szCs w:val="21"/>
              </w:rPr>
              <w:t>应急预案，并组织开展演练；</w:t>
            </w:r>
          </w:p>
          <w:p w14:paraId="2D082E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.负责综合指导督导全县森林火灾防控工作；</w:t>
            </w:r>
          </w:p>
          <w:p w14:paraId="0F3114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4</w:t>
            </w:r>
            <w:r>
              <w:rPr>
                <w:rFonts w:hint="eastAsia" w:ascii="宋体" w:hAnsi="宋体" w:eastAsia="宋体" w:cs="宋体"/>
                <w:b w:val="0"/>
                <w:bCs w:val="0"/>
                <w:color w:val="auto"/>
                <w:spacing w:val="0"/>
                <w:kern w:val="0"/>
                <w:sz w:val="21"/>
                <w:szCs w:val="21"/>
              </w:rPr>
              <w:t>.牵头开展全县森林火灾预警监测和信息发布；</w:t>
            </w:r>
          </w:p>
          <w:p w14:paraId="44D459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5</w:t>
            </w:r>
            <w:r>
              <w:rPr>
                <w:rFonts w:hint="eastAsia" w:ascii="宋体" w:hAnsi="宋体" w:eastAsia="宋体" w:cs="宋体"/>
                <w:b w:val="0"/>
                <w:bCs w:val="0"/>
                <w:color w:val="auto"/>
                <w:spacing w:val="0"/>
                <w:kern w:val="0"/>
                <w:sz w:val="21"/>
                <w:szCs w:val="21"/>
              </w:rPr>
              <w:t>.根据乡镇上报的火灾信息，组织相关部门对火灾情况进行研判，统筹协调国家综合救援力量参与森林火灾扑救处置等工作。</w:t>
            </w:r>
          </w:p>
          <w:p w14:paraId="7B83A0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县林业局</w:t>
            </w:r>
            <w:r>
              <w:rPr>
                <w:rFonts w:hint="eastAsia" w:ascii="宋体" w:hAnsi="宋体" w:eastAsia="宋体" w:cs="宋体"/>
                <w:b w:val="0"/>
                <w:bCs w:val="0"/>
                <w:color w:val="auto"/>
                <w:spacing w:val="0"/>
                <w:kern w:val="0"/>
                <w:sz w:val="21"/>
                <w:szCs w:val="21"/>
                <w:lang w:eastAsia="zh-CN"/>
              </w:rPr>
              <w:t>：</w:t>
            </w:r>
          </w:p>
          <w:p w14:paraId="06A48B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1.组织开展森林防灭火法律法规、防（禁）火命令和防灭火知识宣传教育；</w:t>
            </w:r>
          </w:p>
          <w:p w14:paraId="23B6F8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w:t>
            </w:r>
            <w:r>
              <w:rPr>
                <w:rFonts w:hint="eastAsia" w:ascii="宋体" w:hAnsi="宋体" w:eastAsia="宋体" w:cs="宋体"/>
                <w:b w:val="0"/>
                <w:bCs w:val="0"/>
                <w:color w:val="auto"/>
                <w:spacing w:val="0"/>
                <w:kern w:val="0"/>
                <w:sz w:val="21"/>
                <w:szCs w:val="21"/>
                <w:lang w:val="en-US" w:eastAsia="zh-CN"/>
              </w:rPr>
              <w:t>会同县应急管理局</w:t>
            </w:r>
            <w:r>
              <w:rPr>
                <w:rFonts w:hint="eastAsia" w:ascii="宋体" w:hAnsi="宋体" w:eastAsia="宋体" w:cs="宋体"/>
                <w:b w:val="0"/>
                <w:bCs w:val="0"/>
                <w:color w:val="auto"/>
                <w:spacing w:val="0"/>
                <w:kern w:val="0"/>
                <w:sz w:val="21"/>
                <w:szCs w:val="21"/>
              </w:rPr>
              <w:t>指导乡镇编制森林</w:t>
            </w:r>
            <w:r>
              <w:rPr>
                <w:rFonts w:hint="eastAsia" w:ascii="宋体" w:hAnsi="宋体" w:eastAsia="宋体" w:cs="宋体"/>
                <w:b w:val="0"/>
                <w:bCs w:val="0"/>
                <w:color w:val="auto"/>
                <w:spacing w:val="0"/>
                <w:kern w:val="0"/>
                <w:sz w:val="21"/>
                <w:szCs w:val="21"/>
                <w:lang w:val="en-US" w:eastAsia="zh-CN"/>
              </w:rPr>
              <w:t>防灭火</w:t>
            </w:r>
            <w:r>
              <w:rPr>
                <w:rFonts w:hint="eastAsia" w:ascii="宋体" w:hAnsi="宋体" w:eastAsia="宋体" w:cs="宋体"/>
                <w:b w:val="0"/>
                <w:bCs w:val="0"/>
                <w:color w:val="auto"/>
                <w:spacing w:val="0"/>
                <w:kern w:val="0"/>
                <w:sz w:val="21"/>
                <w:szCs w:val="21"/>
              </w:rPr>
              <w:t>应急预案；</w:t>
            </w:r>
          </w:p>
          <w:p w14:paraId="2CD788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w:t>
            </w:r>
            <w:r>
              <w:rPr>
                <w:rFonts w:hint="eastAsia" w:ascii="宋体" w:hAnsi="宋体" w:eastAsia="宋体" w:cs="宋体"/>
                <w:b w:val="0"/>
                <w:bCs w:val="0"/>
                <w:color w:val="auto"/>
                <w:spacing w:val="-6"/>
                <w:kern w:val="0"/>
                <w:sz w:val="21"/>
                <w:szCs w:val="21"/>
              </w:rPr>
              <w:t>指导乡镇组建护林员队伍和防火灭火力量，统筹全县防灭火物资；</w:t>
            </w:r>
          </w:p>
          <w:p w14:paraId="23893E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4.组织森林综合防灭火规划编制，负责防火道路、防灭火通道、隔离带、瞭望塔、视频监控、消防水池、防火检查站、集中焚烧池等防火设施建设；</w:t>
            </w:r>
          </w:p>
          <w:p w14:paraId="7E5335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5.指导乡镇实施网格化管理，负责全县森林火险火情监测、预警</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组织开展森林防火日常检查巡护、用火审批、火源管理、隐患排查整治、防控信息化等工作；</w:t>
            </w:r>
          </w:p>
          <w:p w14:paraId="0AC099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6.发布、落实防灭火令</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负责全县森林防灭火“防”“治”的工作和一般森林火情火灾“救”的工作，负责组织森林火灾早期</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1公顷内</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处置，负责打早、打小、打了。</w:t>
            </w:r>
          </w:p>
          <w:p w14:paraId="5717D4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县公安局</w:t>
            </w:r>
            <w:r>
              <w:rPr>
                <w:rFonts w:hint="eastAsia" w:ascii="宋体" w:hAnsi="宋体" w:eastAsia="宋体" w:cs="宋体"/>
                <w:b w:val="0"/>
                <w:bCs w:val="0"/>
                <w:color w:val="auto"/>
                <w:spacing w:val="0"/>
                <w:kern w:val="0"/>
                <w:sz w:val="21"/>
                <w:szCs w:val="21"/>
                <w:lang w:eastAsia="zh-CN"/>
              </w:rPr>
              <w:t>：</w:t>
            </w:r>
          </w:p>
          <w:p w14:paraId="690FAA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1.负责全县森林火灾火场警戒、交通疏导、治安维护、火案侦破及有关违法犯罪案件查处等工作；</w:t>
            </w:r>
          </w:p>
          <w:p w14:paraId="016DA1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2.协同县林业局开展防火宣传、火灾隐患排查、重点区域巡护、违规用火处罚等工作。</w:t>
            </w:r>
          </w:p>
          <w:p w14:paraId="348BF2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县级相关部门：</w:t>
            </w:r>
          </w:p>
          <w:p w14:paraId="51C8B5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按照县森林防灭火指挥部工作规则及县森林</w:t>
            </w:r>
            <w:r>
              <w:rPr>
                <w:rFonts w:hint="eastAsia" w:ascii="宋体" w:hAnsi="宋体" w:eastAsia="宋体" w:cs="宋体"/>
                <w:b w:val="0"/>
                <w:bCs w:val="0"/>
                <w:color w:val="auto"/>
                <w:spacing w:val="0"/>
                <w:kern w:val="0"/>
                <w:sz w:val="21"/>
                <w:szCs w:val="21"/>
                <w:lang w:val="en-US" w:eastAsia="zh-CN"/>
              </w:rPr>
              <w:t>防灭火</w:t>
            </w:r>
            <w:r>
              <w:rPr>
                <w:rFonts w:hint="eastAsia" w:ascii="宋体" w:hAnsi="宋体" w:eastAsia="宋体" w:cs="宋体"/>
                <w:b w:val="0"/>
                <w:bCs w:val="0"/>
                <w:color w:val="auto"/>
                <w:spacing w:val="0"/>
                <w:kern w:val="0"/>
                <w:sz w:val="21"/>
                <w:szCs w:val="21"/>
              </w:rPr>
              <w:t>应急预案开展工作。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D6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1.开展森林防灭火法律法规、规章制度、防（禁）火命令和防灭火知识宣传</w:t>
            </w:r>
            <w:r>
              <w:rPr>
                <w:rFonts w:hint="eastAsia" w:ascii="宋体" w:hAnsi="宋体" w:eastAsia="宋体" w:cs="宋体"/>
                <w:b w:val="0"/>
                <w:bCs w:val="0"/>
                <w:color w:val="auto"/>
                <w:spacing w:val="0"/>
                <w:kern w:val="0"/>
                <w:sz w:val="21"/>
                <w:szCs w:val="21"/>
              </w:rPr>
              <w:t>教育</w:t>
            </w:r>
            <w:r>
              <w:rPr>
                <w:rFonts w:hint="eastAsia" w:ascii="宋体" w:hAnsi="宋体" w:eastAsia="宋体" w:cs="宋体"/>
                <w:b w:val="0"/>
                <w:bCs w:val="0"/>
                <w:color w:val="auto"/>
                <w:spacing w:val="0"/>
                <w:kern w:val="0"/>
                <w:sz w:val="21"/>
                <w:szCs w:val="21"/>
                <w:lang w:val="en-US" w:eastAsia="zh-CN"/>
              </w:rPr>
              <w:t>；</w:t>
            </w:r>
          </w:p>
          <w:p w14:paraId="1C97E9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2.编制森林防灭火应急预案，开展演练；</w:t>
            </w:r>
          </w:p>
          <w:p w14:paraId="190E4D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3.组建护林员队伍和防火灭火力量，储备必要的灭火物资，开展日常训练；</w:t>
            </w:r>
          </w:p>
          <w:p w14:paraId="01F8D9F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4.参与编制森林防灭火综合规划，配合防灭火基础设施建设；</w:t>
            </w:r>
          </w:p>
          <w:p w14:paraId="5C1AC3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5.实行网格化管理，开展森林火灾巡查巡护和隐患排查整治；</w:t>
            </w:r>
          </w:p>
          <w:p w14:paraId="128B05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6.严格执行森林防火期领导干部带班，做好值班值守，及时核实卫星热点信息，发现火情，立即上报火灾地点、火势大小以及是否有人员被困信息；</w:t>
            </w:r>
          </w:p>
          <w:p w14:paraId="04C0BE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w:t>
            </w:r>
            <w:r>
              <w:rPr>
                <w:rFonts w:hint="eastAsia" w:ascii="宋体" w:hAnsi="宋体" w:eastAsia="宋体" w:cs="宋体"/>
                <w:b w:val="0"/>
                <w:bCs w:val="0"/>
                <w:color w:val="auto"/>
                <w:spacing w:val="0"/>
                <w:kern w:val="0"/>
                <w:sz w:val="21"/>
                <w:szCs w:val="21"/>
                <w:highlight w:val="none"/>
                <w:lang w:val="en-US" w:eastAsia="zh-CN"/>
              </w:rPr>
              <w:t>做好调配应急救援资源、划定警戒区域、落实必要的管制措施等应急处置，为上级应急救援提供前期保障，配合上级处置森林火灾。</w:t>
            </w:r>
          </w:p>
        </w:tc>
      </w:tr>
      <w:tr w14:paraId="77E2F2F7">
        <w:tblPrEx>
          <w:tblCellMar>
            <w:top w:w="0" w:type="dxa"/>
            <w:left w:w="108" w:type="dxa"/>
            <w:bottom w:w="0" w:type="dxa"/>
            <w:right w:w="108" w:type="dxa"/>
          </w:tblCellMar>
        </w:tblPrEx>
        <w:trPr>
          <w:cantSplit/>
          <w:trHeight w:val="8267"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BC5D">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8EF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消防安全工作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EC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kern w:val="0"/>
                <w:sz w:val="21"/>
                <w:szCs w:val="21"/>
                <w:lang w:val="en-US" w:eastAsia="zh-CN"/>
              </w:rPr>
            </w:pPr>
            <w:r>
              <w:rPr>
                <w:rFonts w:hint="eastAsia" w:ascii="宋体" w:hAnsi="宋体" w:eastAsia="宋体" w:cs="宋体"/>
                <w:b w:val="0"/>
                <w:bCs w:val="0"/>
                <w:strike w:val="0"/>
                <w:dstrike w:val="0"/>
                <w:color w:val="auto"/>
                <w:spacing w:val="0"/>
                <w:kern w:val="0"/>
                <w:sz w:val="21"/>
                <w:szCs w:val="21"/>
                <w:lang w:val="en-US" w:eastAsia="zh-CN"/>
              </w:rPr>
              <w:t>县消防救援大队</w:t>
            </w:r>
          </w:p>
          <w:p w14:paraId="1395D8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县公安局</w:t>
            </w:r>
            <w:r>
              <w:rPr>
                <w:rFonts w:hint="eastAsia" w:ascii="宋体" w:hAnsi="宋体" w:eastAsia="宋体" w:cs="宋体"/>
                <w:b w:val="0"/>
                <w:bCs w:val="0"/>
                <w:strike w:val="0"/>
                <w:dstrike w:val="0"/>
                <w:color w:val="auto"/>
                <w:spacing w:val="0"/>
                <w:kern w:val="0"/>
                <w:sz w:val="21"/>
                <w:szCs w:val="21"/>
                <w:lang w:val="en-US" w:eastAsia="zh-CN"/>
              </w:rPr>
              <w:t>（基层派出所）</w:t>
            </w:r>
          </w:p>
          <w:p w14:paraId="01FFE9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kern w:val="0"/>
                <w:sz w:val="21"/>
                <w:szCs w:val="21"/>
                <w:lang w:val="en-US" w:eastAsia="zh-CN"/>
              </w:rPr>
            </w:pPr>
            <w:r>
              <w:rPr>
                <w:rFonts w:hint="eastAsia" w:ascii="宋体" w:hAnsi="宋体" w:eastAsia="宋体" w:cs="宋体"/>
                <w:b w:val="0"/>
                <w:bCs w:val="0"/>
                <w:strike w:val="0"/>
                <w:dstrike w:val="0"/>
                <w:color w:val="auto"/>
                <w:spacing w:val="0"/>
                <w:kern w:val="0"/>
                <w:sz w:val="21"/>
                <w:szCs w:val="21"/>
                <w:lang w:val="en-US" w:eastAsia="zh-CN"/>
              </w:rPr>
              <w:t>县应急管理局</w:t>
            </w:r>
          </w:p>
          <w:p w14:paraId="590C30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kern w:val="0"/>
                <w:sz w:val="21"/>
                <w:szCs w:val="21"/>
                <w:lang w:val="en-US" w:eastAsia="zh-CN"/>
              </w:rPr>
            </w:pPr>
            <w:r>
              <w:rPr>
                <w:rFonts w:hint="eastAsia" w:ascii="宋体" w:hAnsi="宋体" w:eastAsia="宋体" w:cs="宋体"/>
                <w:b w:val="0"/>
                <w:bCs w:val="0"/>
                <w:strike w:val="0"/>
                <w:dstrike w:val="0"/>
                <w:color w:val="auto"/>
                <w:spacing w:val="0"/>
                <w:kern w:val="0"/>
                <w:sz w:val="21"/>
                <w:szCs w:val="21"/>
                <w:lang w:val="en-US" w:eastAsia="zh-CN"/>
              </w:rPr>
              <w:t>县住房和城乡建设局</w:t>
            </w:r>
          </w:p>
          <w:p w14:paraId="54708F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strike w:val="0"/>
                <w:dstrike w:val="0"/>
                <w:color w:val="auto"/>
                <w:spacing w:val="0"/>
                <w:kern w:val="0"/>
                <w:sz w:val="21"/>
                <w:szCs w:val="21"/>
                <w:lang w:val="en-US" w:eastAsia="zh-CN"/>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BB8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县消防救援大队：</w:t>
            </w:r>
          </w:p>
          <w:p w14:paraId="75D537E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6"/>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6"/>
                <w:kern w:val="0"/>
                <w:sz w:val="20"/>
                <w:szCs w:val="20"/>
              </w:rPr>
              <w:t>组织开展经常性和针对性消防安全教育培训，提高全民安全消防意识；</w:t>
            </w:r>
          </w:p>
          <w:p w14:paraId="210CD4A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2.指导乡镇完善消防</w:t>
            </w:r>
            <w:r>
              <w:rPr>
                <w:rFonts w:hint="eastAsia" w:ascii="宋体" w:hAnsi="宋体" w:eastAsia="宋体" w:cs="宋体"/>
                <w:b w:val="0"/>
                <w:bCs w:val="0"/>
                <w:color w:val="auto"/>
                <w:spacing w:val="0"/>
                <w:kern w:val="0"/>
                <w:sz w:val="20"/>
                <w:szCs w:val="20"/>
                <w:lang w:eastAsia="zh-CN"/>
              </w:rPr>
              <w:t>网格化管理</w:t>
            </w:r>
            <w:r>
              <w:rPr>
                <w:rFonts w:hint="eastAsia" w:ascii="宋体" w:hAnsi="宋体" w:eastAsia="宋体" w:cs="宋体"/>
                <w:b w:val="0"/>
                <w:bCs w:val="0"/>
                <w:color w:val="auto"/>
                <w:spacing w:val="0"/>
                <w:kern w:val="0"/>
                <w:sz w:val="20"/>
                <w:szCs w:val="20"/>
              </w:rPr>
              <w:t>措施，制定消防应急预案，开展消防演练、应急疏散演练工作；</w:t>
            </w:r>
          </w:p>
          <w:p w14:paraId="75F8D21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111DF1F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4.负责城乡公共消防设施和消防水源建设；</w:t>
            </w:r>
          </w:p>
          <w:p w14:paraId="4C5D3FC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5</w:t>
            </w:r>
            <w:r>
              <w:rPr>
                <w:rFonts w:hint="eastAsia" w:ascii="宋体" w:hAnsi="宋体" w:eastAsia="宋体" w:cs="宋体"/>
                <w:b w:val="0"/>
                <w:bCs w:val="0"/>
                <w:color w:val="auto"/>
                <w:spacing w:val="0"/>
                <w:kern w:val="0"/>
                <w:sz w:val="20"/>
                <w:szCs w:val="20"/>
              </w:rPr>
              <w:t>.指导</w:t>
            </w:r>
            <w:r>
              <w:rPr>
                <w:rFonts w:hint="eastAsia" w:ascii="宋体" w:hAnsi="宋体" w:eastAsia="宋体" w:cs="宋体"/>
                <w:b w:val="0"/>
                <w:bCs w:val="0"/>
                <w:strike w:val="0"/>
                <w:dstrike w:val="0"/>
                <w:color w:val="auto"/>
                <w:spacing w:val="0"/>
                <w:kern w:val="0"/>
                <w:sz w:val="20"/>
                <w:szCs w:val="20"/>
                <w:lang w:val="en-US" w:eastAsia="zh-CN"/>
              </w:rPr>
              <w:t>并</w:t>
            </w:r>
            <w:r>
              <w:rPr>
                <w:rFonts w:hint="eastAsia" w:ascii="宋体" w:hAnsi="宋体" w:eastAsia="宋体" w:cs="宋体"/>
                <w:b w:val="0"/>
                <w:bCs w:val="0"/>
                <w:color w:val="auto"/>
                <w:spacing w:val="0"/>
                <w:kern w:val="0"/>
                <w:sz w:val="20"/>
                <w:szCs w:val="20"/>
              </w:rPr>
              <w:t>督促物业服务企业加强住宅小区的消防安全防范并做好消防设施的维护管理；</w:t>
            </w:r>
          </w:p>
          <w:p w14:paraId="33A6AB8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6</w:t>
            </w:r>
            <w:r>
              <w:rPr>
                <w:rFonts w:hint="eastAsia" w:ascii="宋体" w:hAnsi="宋体" w:eastAsia="宋体" w:cs="宋体"/>
                <w:b w:val="0"/>
                <w:bCs w:val="0"/>
                <w:color w:val="auto"/>
                <w:spacing w:val="0"/>
                <w:kern w:val="0"/>
                <w:sz w:val="20"/>
                <w:szCs w:val="20"/>
              </w:rPr>
              <w:t>.指导乡镇做好村（社区）微型消防站日常管理；</w:t>
            </w:r>
          </w:p>
          <w:p w14:paraId="6F895F7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7</w:t>
            </w:r>
            <w:r>
              <w:rPr>
                <w:rFonts w:hint="eastAsia" w:ascii="宋体" w:hAnsi="宋体" w:eastAsia="宋体" w:cs="宋体"/>
                <w:b w:val="0"/>
                <w:bCs w:val="0"/>
                <w:color w:val="auto"/>
                <w:spacing w:val="0"/>
                <w:kern w:val="0"/>
                <w:sz w:val="20"/>
                <w:szCs w:val="20"/>
              </w:rPr>
              <w:t>.收到火情信息第一时间进行灭火救援。</w:t>
            </w:r>
          </w:p>
          <w:p w14:paraId="4D1082E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县公安局</w:t>
            </w:r>
            <w:r>
              <w:rPr>
                <w:rFonts w:hint="eastAsia" w:ascii="宋体" w:hAnsi="宋体" w:eastAsia="宋体" w:cs="宋体"/>
                <w:b w:val="0"/>
                <w:bCs w:val="0"/>
                <w:strike w:val="0"/>
                <w:dstrike w:val="0"/>
                <w:color w:val="auto"/>
                <w:spacing w:val="0"/>
                <w:kern w:val="0"/>
                <w:sz w:val="20"/>
                <w:szCs w:val="20"/>
                <w:lang w:val="en-US" w:eastAsia="zh-CN"/>
              </w:rPr>
              <w:t>（基层派出所）：</w:t>
            </w:r>
          </w:p>
          <w:p w14:paraId="2ADDFB8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strike w:val="0"/>
                <w:dstrike w:val="0"/>
                <w:color w:val="auto"/>
                <w:spacing w:val="0"/>
                <w:kern w:val="0"/>
                <w:sz w:val="20"/>
                <w:szCs w:val="20"/>
                <w:lang w:val="en-US" w:eastAsia="zh-CN"/>
              </w:rPr>
            </w:pPr>
            <w:r>
              <w:rPr>
                <w:rFonts w:hint="eastAsia" w:ascii="宋体" w:hAnsi="宋体" w:eastAsia="宋体" w:cs="宋体"/>
                <w:b w:val="0"/>
                <w:bCs w:val="0"/>
                <w:strike w:val="0"/>
                <w:dstrike w:val="0"/>
                <w:color w:val="auto"/>
                <w:spacing w:val="0"/>
                <w:kern w:val="0"/>
                <w:sz w:val="20"/>
                <w:szCs w:val="20"/>
                <w:lang w:val="en-US" w:eastAsia="zh-CN"/>
              </w:rPr>
              <w:t>1.负责日常消防监督检查，组织开展消防宣传教育；</w:t>
            </w:r>
          </w:p>
          <w:p w14:paraId="62059F5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strike w:val="0"/>
                <w:dstrike w:val="0"/>
                <w:color w:val="auto"/>
                <w:spacing w:val="0"/>
                <w:kern w:val="0"/>
                <w:sz w:val="20"/>
                <w:szCs w:val="20"/>
                <w:lang w:val="en-US" w:eastAsia="zh-CN"/>
              </w:rPr>
            </w:pPr>
            <w:r>
              <w:rPr>
                <w:rFonts w:hint="eastAsia" w:ascii="宋体" w:hAnsi="宋体" w:eastAsia="宋体" w:cs="宋体"/>
                <w:b w:val="0"/>
                <w:bCs w:val="0"/>
                <w:strike w:val="0"/>
                <w:dstrike w:val="0"/>
                <w:color w:val="auto"/>
                <w:spacing w:val="0"/>
                <w:kern w:val="0"/>
                <w:sz w:val="20"/>
                <w:szCs w:val="20"/>
                <w:lang w:val="en-US" w:eastAsia="zh-CN"/>
              </w:rPr>
              <w:t>2.负责查处消防部门移送的适合行政拘留处罚的消防行政案件。</w:t>
            </w:r>
          </w:p>
          <w:p w14:paraId="7D2A891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县应急管理局：</w:t>
            </w:r>
          </w:p>
          <w:p w14:paraId="6DEC05EF">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0" w:leftChars="0" w:right="0" w:rightChars="0"/>
              <w:jc w:val="both"/>
              <w:textAlignment w:val="center"/>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strike w:val="0"/>
                <w:dstrike w:val="0"/>
                <w:color w:val="auto"/>
                <w:spacing w:val="0"/>
                <w:kern w:val="0"/>
                <w:sz w:val="20"/>
                <w:szCs w:val="20"/>
                <w:lang w:val="en-US" w:eastAsia="zh-CN"/>
              </w:rPr>
              <w:t>组织和指导消防监督、火灾预防、火灾扑救等工作，及时将火情等重大灾害事故预警信息通报消防救援部门。</w:t>
            </w:r>
          </w:p>
          <w:p w14:paraId="7EDE1F4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县住房和城乡建设局</w:t>
            </w:r>
            <w:r>
              <w:rPr>
                <w:rFonts w:hint="eastAsia" w:ascii="宋体" w:hAnsi="宋体" w:eastAsia="宋体" w:cs="宋体"/>
                <w:b w:val="0"/>
                <w:bCs w:val="0"/>
                <w:color w:val="auto"/>
                <w:spacing w:val="0"/>
                <w:kern w:val="0"/>
                <w:sz w:val="20"/>
                <w:szCs w:val="20"/>
                <w:lang w:eastAsia="zh-CN"/>
              </w:rPr>
              <w:t>：</w:t>
            </w:r>
          </w:p>
          <w:p w14:paraId="5886F99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负责建设工程消防设计审查验收工作，依法查处建设工程消防违法行为；</w:t>
            </w:r>
          </w:p>
          <w:p w14:paraId="617462E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2.指导</w:t>
            </w:r>
            <w:r>
              <w:rPr>
                <w:rFonts w:hint="eastAsia" w:ascii="宋体" w:hAnsi="宋体" w:eastAsia="宋体" w:cs="宋体"/>
                <w:b w:val="0"/>
                <w:bCs w:val="0"/>
                <w:strike w:val="0"/>
                <w:dstrike w:val="0"/>
                <w:color w:val="auto"/>
                <w:spacing w:val="0"/>
                <w:kern w:val="0"/>
                <w:sz w:val="20"/>
                <w:szCs w:val="20"/>
                <w:lang w:val="en-US" w:eastAsia="zh-CN"/>
              </w:rPr>
              <w:t>并</w:t>
            </w:r>
            <w:r>
              <w:rPr>
                <w:rFonts w:hint="eastAsia" w:ascii="宋体" w:hAnsi="宋体" w:eastAsia="宋体" w:cs="宋体"/>
                <w:b w:val="0"/>
                <w:bCs w:val="0"/>
                <w:color w:val="auto"/>
                <w:spacing w:val="0"/>
                <w:kern w:val="0"/>
                <w:sz w:val="20"/>
                <w:szCs w:val="20"/>
              </w:rPr>
              <w:t>督促物业服务企业按照合同约定加强住宅小区的消防安全防范并做好住宅小区共用消防设施的维护管理；</w:t>
            </w:r>
          </w:p>
          <w:p w14:paraId="60B5B6B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3.指导业主依照有关规定使用住宅专项维修资金对住宅小区共用消防设施进行维修、更新、改造，依法依规开展建设工程消防领域新技术、新材料、新工艺的推广；</w:t>
            </w:r>
          </w:p>
          <w:p w14:paraId="47C3E48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4.将消防通道、消防水源等公共消防基础设施建设纳入老旧小区改造范围；</w:t>
            </w:r>
          </w:p>
          <w:p w14:paraId="366351D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5</w:t>
            </w:r>
            <w:r>
              <w:rPr>
                <w:rFonts w:hint="eastAsia" w:ascii="宋体" w:hAnsi="宋体" w:eastAsia="宋体" w:cs="宋体"/>
                <w:b w:val="0"/>
                <w:bCs w:val="0"/>
                <w:color w:val="auto"/>
                <w:spacing w:val="0"/>
                <w:kern w:val="0"/>
                <w:sz w:val="20"/>
                <w:szCs w:val="20"/>
              </w:rPr>
              <w:t>.参与建设工程火灾事故调查。</w:t>
            </w:r>
          </w:p>
          <w:p w14:paraId="22D8787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县级相关部门：</w:t>
            </w:r>
          </w:p>
          <w:p w14:paraId="306080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color w:val="auto"/>
                <w:spacing w:val="0"/>
                <w:kern w:val="0"/>
                <w:sz w:val="20"/>
                <w:szCs w:val="20"/>
                <w:lang w:val="en-US" w:eastAsia="zh-CN"/>
              </w:rPr>
              <w:t>按照“谁主管、谁负责”的原则，根据本行业、本系统业务工作特点，依法督促相关单位落实消防安全责任制</w:t>
            </w:r>
            <w:r>
              <w:rPr>
                <w:rFonts w:hint="eastAsia" w:ascii="宋体" w:hAnsi="宋体" w:eastAsia="宋体" w:cs="宋体"/>
                <w:b w:val="0"/>
                <w:bCs w:val="0"/>
                <w:color w:val="auto"/>
                <w:spacing w:val="0"/>
                <w:kern w:val="0"/>
                <w:sz w:val="20"/>
                <w:szCs w:val="20"/>
              </w:rPr>
              <w:t>。</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60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lang w:val="en-US" w:eastAsia="zh-CN"/>
              </w:rPr>
              <w:t>1.</w:t>
            </w:r>
            <w:r>
              <w:rPr>
                <w:rFonts w:hint="eastAsia" w:ascii="宋体" w:hAnsi="宋体" w:eastAsia="宋体" w:cs="宋体"/>
                <w:b w:val="0"/>
                <w:bCs w:val="0"/>
                <w:color w:val="auto"/>
                <w:spacing w:val="0"/>
                <w:kern w:val="0"/>
                <w:sz w:val="21"/>
                <w:szCs w:val="21"/>
                <w:u w:val="none"/>
              </w:rPr>
              <w:t>开展经常性和针对性</w:t>
            </w:r>
            <w:r>
              <w:rPr>
                <w:rFonts w:hint="eastAsia" w:ascii="宋体" w:hAnsi="宋体" w:eastAsia="宋体" w:cs="宋体"/>
                <w:b w:val="0"/>
                <w:bCs w:val="0"/>
                <w:color w:val="auto"/>
                <w:spacing w:val="0"/>
                <w:kern w:val="0"/>
                <w:sz w:val="21"/>
                <w:szCs w:val="21"/>
                <w:u w:val="none"/>
                <w:lang w:val="en-US" w:eastAsia="zh-CN"/>
              </w:rPr>
              <w:t>的</w:t>
            </w:r>
            <w:r>
              <w:rPr>
                <w:rFonts w:hint="eastAsia" w:ascii="宋体" w:hAnsi="宋体" w:eastAsia="宋体" w:cs="宋体"/>
                <w:b w:val="0"/>
                <w:bCs w:val="0"/>
                <w:color w:val="auto"/>
                <w:spacing w:val="0"/>
                <w:kern w:val="0"/>
                <w:sz w:val="21"/>
                <w:szCs w:val="21"/>
                <w:u w:val="none"/>
              </w:rPr>
              <w:t>消防安全教育培训，提高全民消防安全意识；</w:t>
            </w:r>
          </w:p>
          <w:p w14:paraId="619B9A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lang w:val="en-US" w:eastAsia="zh-CN"/>
              </w:rPr>
              <w:t>2.</w:t>
            </w:r>
            <w:r>
              <w:rPr>
                <w:rFonts w:hint="eastAsia" w:ascii="宋体" w:hAnsi="宋体" w:eastAsia="宋体" w:cs="宋体"/>
                <w:b w:val="0"/>
                <w:bCs w:val="0"/>
                <w:color w:val="auto"/>
                <w:spacing w:val="0"/>
                <w:kern w:val="0"/>
                <w:sz w:val="21"/>
                <w:szCs w:val="21"/>
                <w:u w:val="none"/>
              </w:rPr>
              <w:t>落实本辖区内消防安全网格化管理措施，制定消防应急预案，开展消防演练、应急疏散演练工作，指导、支持和帮助村开展群众性消防工作；</w:t>
            </w:r>
          </w:p>
          <w:p w14:paraId="492548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lang w:val="en-US" w:eastAsia="zh-CN"/>
              </w:rPr>
              <w:t>3.</w:t>
            </w:r>
            <w:r>
              <w:rPr>
                <w:rFonts w:hint="eastAsia" w:ascii="宋体" w:hAnsi="宋体" w:eastAsia="宋体" w:cs="宋体"/>
                <w:b w:val="0"/>
                <w:bCs w:val="0"/>
                <w:color w:val="auto"/>
                <w:spacing w:val="0"/>
                <w:kern w:val="0"/>
                <w:sz w:val="21"/>
                <w:szCs w:val="21"/>
                <w:u w:val="none"/>
              </w:rPr>
              <w:t>加强值班值守，随时接收火情信息并迅速做出响应；</w:t>
            </w:r>
          </w:p>
          <w:p w14:paraId="185BB2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4.组建志愿消防队伍，做好村微型消防站日常管理；</w:t>
            </w:r>
          </w:p>
          <w:p w14:paraId="4E152A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5.排查、上报侵占消防通道、损坏公共消防设施等违规行为；</w:t>
            </w:r>
          </w:p>
          <w:p w14:paraId="6D16DA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6.配合对老旧建筑、九小场所、公共娱乐场所、农家乐（民宿）以及电动自行车、电动摩托车停放充电场所</w:t>
            </w:r>
            <w:r>
              <w:rPr>
                <w:rFonts w:hint="eastAsia" w:ascii="宋体" w:hAnsi="宋体" w:eastAsia="宋体" w:cs="宋体"/>
                <w:b w:val="0"/>
                <w:bCs w:val="0"/>
                <w:strike w:val="0"/>
                <w:dstrike w:val="0"/>
                <w:color w:val="auto"/>
                <w:spacing w:val="0"/>
                <w:kern w:val="0"/>
                <w:sz w:val="21"/>
                <w:szCs w:val="21"/>
                <w:u w:val="none"/>
                <w:lang w:val="en-US" w:eastAsia="zh-CN"/>
              </w:rPr>
              <w:t>开展</w:t>
            </w:r>
            <w:r>
              <w:rPr>
                <w:rFonts w:hint="eastAsia" w:ascii="宋体" w:hAnsi="宋体" w:eastAsia="宋体" w:cs="宋体"/>
                <w:b w:val="0"/>
                <w:bCs w:val="0"/>
                <w:color w:val="auto"/>
                <w:spacing w:val="0"/>
                <w:kern w:val="0"/>
                <w:sz w:val="21"/>
                <w:szCs w:val="21"/>
                <w:u w:val="none"/>
              </w:rPr>
              <w:t>消防安全检查，督促整改火灾隐患；</w:t>
            </w:r>
          </w:p>
          <w:p w14:paraId="3BF383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lang w:val="en-US" w:eastAsia="zh-CN"/>
              </w:rPr>
              <w:t>7</w:t>
            </w:r>
            <w:r>
              <w:rPr>
                <w:rFonts w:hint="eastAsia" w:ascii="宋体" w:hAnsi="宋体" w:eastAsia="宋体" w:cs="宋体"/>
                <w:b w:val="0"/>
                <w:bCs w:val="0"/>
                <w:color w:val="auto"/>
                <w:spacing w:val="0"/>
                <w:kern w:val="0"/>
                <w:sz w:val="21"/>
                <w:szCs w:val="21"/>
                <w:u w:val="none"/>
              </w:rPr>
              <w:t>.组织开展消防安全日常巡查，开展消防安全专项排查，对易发现、易处置的公共场所消防安全隐患开展日常排查，发现问题及时制止，并上报消防救援部门；</w:t>
            </w:r>
          </w:p>
          <w:p w14:paraId="353636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lang w:val="en-US" w:eastAsia="zh-CN"/>
              </w:rPr>
              <w:t>8</w:t>
            </w:r>
            <w:r>
              <w:rPr>
                <w:rFonts w:hint="eastAsia" w:ascii="宋体" w:hAnsi="宋体" w:eastAsia="宋体" w:cs="宋体"/>
                <w:b w:val="0"/>
                <w:bCs w:val="0"/>
                <w:color w:val="auto"/>
                <w:spacing w:val="0"/>
                <w:kern w:val="0"/>
                <w:sz w:val="21"/>
                <w:szCs w:val="21"/>
                <w:u w:val="none"/>
              </w:rPr>
              <w:t>.发生火灾时，</w:t>
            </w:r>
            <w:r>
              <w:rPr>
                <w:rFonts w:hint="eastAsia" w:ascii="宋体" w:hAnsi="宋体" w:eastAsia="宋体" w:cs="宋体"/>
                <w:b w:val="0"/>
                <w:bCs w:val="0"/>
                <w:color w:val="auto"/>
                <w:spacing w:val="0"/>
                <w:kern w:val="0"/>
                <w:sz w:val="21"/>
                <w:szCs w:val="21"/>
                <w:u w:val="none"/>
                <w:lang w:val="en-US" w:eastAsia="zh-CN"/>
              </w:rPr>
              <w:t>在</w:t>
            </w:r>
            <w:r>
              <w:rPr>
                <w:rFonts w:hint="eastAsia" w:ascii="宋体" w:hAnsi="宋体" w:eastAsia="宋体" w:cs="宋体"/>
                <w:b w:val="0"/>
                <w:bCs w:val="0"/>
                <w:color w:val="auto"/>
                <w:spacing w:val="0"/>
                <w:kern w:val="0"/>
                <w:sz w:val="21"/>
                <w:szCs w:val="21"/>
                <w:u w:val="none"/>
              </w:rPr>
              <w:t>火势较小</w:t>
            </w:r>
            <w:r>
              <w:rPr>
                <w:rFonts w:hint="eastAsia" w:ascii="宋体" w:hAnsi="宋体" w:eastAsia="宋体" w:cs="宋体"/>
                <w:b w:val="0"/>
                <w:bCs w:val="0"/>
                <w:color w:val="auto"/>
                <w:spacing w:val="0"/>
                <w:kern w:val="0"/>
                <w:sz w:val="21"/>
                <w:szCs w:val="21"/>
                <w:u w:val="none"/>
                <w:lang w:eastAsia="zh-CN"/>
              </w:rPr>
              <w:t>、</w:t>
            </w:r>
            <w:r>
              <w:rPr>
                <w:rFonts w:hint="eastAsia" w:ascii="宋体" w:hAnsi="宋体" w:eastAsia="宋体" w:cs="宋体"/>
                <w:b w:val="0"/>
                <w:bCs w:val="0"/>
                <w:color w:val="auto"/>
                <w:spacing w:val="0"/>
                <w:kern w:val="0"/>
                <w:sz w:val="21"/>
                <w:szCs w:val="21"/>
                <w:u w:val="none"/>
              </w:rPr>
              <w:t>保证安全的前提下，先行组织进行初期扑救，组织群众撤离，第一时间报告消防救援部门组织灭火救援；</w:t>
            </w:r>
          </w:p>
          <w:p w14:paraId="1E63D5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u w:val="none"/>
                <w:lang w:val="en-US" w:eastAsia="zh-CN"/>
              </w:rPr>
              <w:t>9</w:t>
            </w:r>
            <w:r>
              <w:rPr>
                <w:rFonts w:hint="eastAsia" w:ascii="宋体" w:hAnsi="宋体" w:eastAsia="宋体" w:cs="宋体"/>
                <w:b w:val="0"/>
                <w:bCs w:val="0"/>
                <w:color w:val="auto"/>
                <w:spacing w:val="0"/>
                <w:kern w:val="0"/>
                <w:sz w:val="21"/>
                <w:szCs w:val="21"/>
                <w:u w:val="none"/>
              </w:rPr>
              <w:t>.协助开展灭火救援和火灾事故调查及善后工作</w:t>
            </w:r>
            <w:r>
              <w:rPr>
                <w:rFonts w:hint="eastAsia" w:ascii="宋体" w:hAnsi="宋体" w:eastAsia="宋体" w:cs="宋体"/>
                <w:b w:val="0"/>
                <w:bCs w:val="0"/>
                <w:color w:val="auto"/>
                <w:spacing w:val="0"/>
                <w:kern w:val="0"/>
                <w:sz w:val="21"/>
                <w:szCs w:val="21"/>
                <w:u w:val="none"/>
                <w:lang w:eastAsia="zh-CN"/>
              </w:rPr>
              <w:t>。</w:t>
            </w:r>
          </w:p>
        </w:tc>
      </w:tr>
      <w:tr w14:paraId="34B50F9F">
        <w:tblPrEx>
          <w:tblCellMar>
            <w:top w:w="0" w:type="dxa"/>
            <w:left w:w="108" w:type="dxa"/>
            <w:bottom w:w="0" w:type="dxa"/>
            <w:right w:w="108" w:type="dxa"/>
          </w:tblCellMar>
        </w:tblPrEx>
        <w:trPr>
          <w:cantSplit/>
          <w:trHeight w:val="8192"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87C6">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63FA">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防汛抗旱</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895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县水利局</w:t>
            </w:r>
          </w:p>
          <w:p w14:paraId="7ABA75D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49DB2086">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22FC42F3">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县气象局</w:t>
            </w:r>
          </w:p>
          <w:p w14:paraId="5AACB98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县级行业部门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51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县水利局：</w:t>
            </w:r>
          </w:p>
          <w:p w14:paraId="2421810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组织开展全县防汛抗旱宣传教育，</w:t>
            </w:r>
            <w:r>
              <w:rPr>
                <w:rFonts w:hint="eastAsia" w:ascii="宋体" w:hAnsi="宋体" w:eastAsia="宋体" w:cs="宋体"/>
                <w:b w:val="0"/>
                <w:bCs w:val="0"/>
                <w:color w:val="auto"/>
                <w:spacing w:val="0"/>
                <w:kern w:val="0"/>
                <w:sz w:val="20"/>
                <w:szCs w:val="20"/>
                <w:lang w:val="en-US" w:eastAsia="zh-CN"/>
              </w:rPr>
              <w:t>协助县应急管理局</w:t>
            </w:r>
            <w:r>
              <w:rPr>
                <w:rFonts w:hint="eastAsia" w:ascii="宋体" w:hAnsi="宋体" w:eastAsia="宋体" w:cs="宋体"/>
                <w:b w:val="0"/>
                <w:bCs w:val="0"/>
                <w:color w:val="auto"/>
                <w:spacing w:val="0"/>
                <w:kern w:val="0"/>
                <w:sz w:val="20"/>
                <w:szCs w:val="20"/>
              </w:rPr>
              <w:t>编制防汛抗旱应急预案，</w:t>
            </w:r>
            <w:r>
              <w:rPr>
                <w:rFonts w:hint="eastAsia" w:ascii="宋体" w:hAnsi="宋体" w:eastAsia="宋体" w:cs="宋体"/>
                <w:b w:val="0"/>
                <w:bCs w:val="0"/>
                <w:color w:val="auto"/>
                <w:spacing w:val="0"/>
                <w:kern w:val="0"/>
                <w:sz w:val="20"/>
                <w:szCs w:val="20"/>
                <w:lang w:val="en-US" w:eastAsia="zh-CN"/>
              </w:rPr>
              <w:t>配合</w:t>
            </w:r>
            <w:r>
              <w:rPr>
                <w:rFonts w:hint="eastAsia" w:ascii="宋体" w:hAnsi="宋体" w:eastAsia="宋体" w:cs="宋体"/>
                <w:b w:val="0"/>
                <w:bCs w:val="0"/>
                <w:color w:val="auto"/>
                <w:spacing w:val="0"/>
                <w:kern w:val="0"/>
                <w:sz w:val="20"/>
                <w:szCs w:val="20"/>
              </w:rPr>
              <w:t>开展应急演练，指导</w:t>
            </w:r>
            <w:r>
              <w:rPr>
                <w:rFonts w:hint="eastAsia" w:ascii="宋体" w:hAnsi="宋体" w:eastAsia="宋体" w:cs="宋体"/>
                <w:b w:val="0"/>
                <w:bCs w:val="0"/>
                <w:color w:val="auto"/>
                <w:spacing w:val="0"/>
                <w:kern w:val="0"/>
                <w:sz w:val="20"/>
                <w:szCs w:val="20"/>
                <w:lang w:val="en-US" w:eastAsia="zh-CN"/>
              </w:rPr>
              <w:t>部门和乡镇</w:t>
            </w:r>
            <w:r>
              <w:rPr>
                <w:rFonts w:hint="eastAsia" w:ascii="宋体" w:hAnsi="宋体" w:eastAsia="宋体" w:cs="宋体"/>
                <w:b w:val="0"/>
                <w:bCs w:val="0"/>
                <w:color w:val="auto"/>
                <w:spacing w:val="0"/>
                <w:kern w:val="0"/>
                <w:sz w:val="20"/>
                <w:szCs w:val="20"/>
              </w:rPr>
              <w:t>编制应急预案、风险</w:t>
            </w:r>
            <w:r>
              <w:rPr>
                <w:rFonts w:hint="eastAsia" w:ascii="宋体" w:hAnsi="宋体" w:eastAsia="宋体" w:cs="宋体"/>
                <w:b w:val="0"/>
                <w:bCs w:val="0"/>
                <w:color w:val="auto"/>
                <w:spacing w:val="-6"/>
                <w:kern w:val="0"/>
                <w:sz w:val="20"/>
                <w:szCs w:val="20"/>
              </w:rPr>
              <w:t>隐患点清单并进行备案，统筹未启动及启动三、四级防汛抗旱应急响应时全县水旱灾害应对，指导部门和乡镇按权限处置水旱灾害突发事件；</w:t>
            </w:r>
          </w:p>
          <w:p w14:paraId="4AB4A6D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2.</w:t>
            </w:r>
            <w:r>
              <w:rPr>
                <w:rFonts w:hint="eastAsia" w:ascii="宋体" w:hAnsi="宋体" w:eastAsia="宋体" w:cs="宋体"/>
                <w:b w:val="0"/>
                <w:bCs w:val="0"/>
                <w:color w:val="auto"/>
                <w:spacing w:val="0"/>
                <w:kern w:val="0"/>
                <w:sz w:val="20"/>
                <w:szCs w:val="20"/>
              </w:rPr>
              <w:t>落实“30123”预警“叫应”机制，接收乡镇报告信息后及时向上级部门报告；</w:t>
            </w:r>
          </w:p>
          <w:p w14:paraId="472A8D8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3.</w:t>
            </w:r>
            <w:r>
              <w:rPr>
                <w:rFonts w:hint="eastAsia" w:ascii="宋体" w:hAnsi="宋体" w:eastAsia="宋体" w:cs="宋体"/>
                <w:b w:val="0"/>
                <w:bCs w:val="0"/>
                <w:color w:val="auto"/>
                <w:spacing w:val="0"/>
                <w:kern w:val="0"/>
                <w:sz w:val="20"/>
                <w:szCs w:val="20"/>
              </w:rPr>
              <w:t>组织人员力量对全县在建水利工程及其工棚营地开展巡查检查，督促责任单位落实安全度汛各项措施；</w:t>
            </w:r>
          </w:p>
          <w:p w14:paraId="3BB1337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4.</w:t>
            </w:r>
            <w:r>
              <w:rPr>
                <w:rFonts w:hint="eastAsia" w:ascii="宋体" w:hAnsi="宋体" w:eastAsia="宋体" w:cs="宋体"/>
                <w:b w:val="0"/>
                <w:bCs w:val="0"/>
                <w:color w:val="auto"/>
                <w:spacing w:val="0"/>
                <w:kern w:val="0"/>
                <w:sz w:val="20"/>
                <w:szCs w:val="20"/>
              </w:rPr>
              <w:t>承担水情旱情监测预警，进行水旱灾害风险排查、区划分级和旱灾风险评估；</w:t>
            </w:r>
          </w:p>
          <w:p w14:paraId="7AB4199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5</w:t>
            </w:r>
            <w:r>
              <w:rPr>
                <w:rFonts w:hint="eastAsia" w:ascii="宋体" w:hAnsi="宋体" w:eastAsia="宋体" w:cs="宋体"/>
                <w:b w:val="0"/>
                <w:bCs w:val="0"/>
                <w:color w:val="auto"/>
                <w:spacing w:val="0"/>
                <w:kern w:val="0"/>
                <w:sz w:val="20"/>
                <w:szCs w:val="20"/>
              </w:rPr>
              <w:t>.组</w:t>
            </w:r>
            <w:r>
              <w:rPr>
                <w:rFonts w:hint="eastAsia" w:ascii="宋体" w:hAnsi="宋体" w:eastAsia="宋体" w:cs="宋体"/>
                <w:b w:val="0"/>
                <w:bCs w:val="0"/>
                <w:color w:val="auto"/>
                <w:spacing w:val="-11"/>
                <w:kern w:val="0"/>
                <w:sz w:val="20"/>
                <w:szCs w:val="20"/>
              </w:rPr>
              <w:t>织开展辖区内低洼易涝点、江河堤防、山塘水库、山洪危险区等各类风险隐患点巡查巡护、隐患排查，及时处置乡镇上报的重大安全隐患；</w:t>
            </w:r>
          </w:p>
          <w:p w14:paraId="7A2CD47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6.</w:t>
            </w:r>
            <w:r>
              <w:rPr>
                <w:rFonts w:hint="eastAsia" w:ascii="宋体" w:hAnsi="宋体" w:eastAsia="宋体" w:cs="宋体"/>
                <w:b w:val="0"/>
                <w:bCs w:val="0"/>
                <w:color w:val="auto"/>
                <w:spacing w:val="0"/>
                <w:kern w:val="0"/>
                <w:sz w:val="20"/>
                <w:szCs w:val="20"/>
              </w:rPr>
              <w:t>科学调度水库和河道等水资源，为乡镇打井取水提供技术指导，保障人畜饮水和农业灌溉用水，组织群众开展农业抗旱保苗工作；</w:t>
            </w:r>
          </w:p>
          <w:p w14:paraId="5C27195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7.</w:t>
            </w:r>
            <w:r>
              <w:rPr>
                <w:rFonts w:hint="eastAsia" w:ascii="宋体" w:hAnsi="宋体" w:eastAsia="宋体" w:cs="宋体"/>
                <w:b w:val="0"/>
                <w:bCs w:val="0"/>
                <w:color w:val="auto"/>
                <w:spacing w:val="0"/>
                <w:kern w:val="0"/>
                <w:sz w:val="20"/>
                <w:szCs w:val="20"/>
              </w:rPr>
              <w:t>防洪工程设施的建设和水毁工程的修复；</w:t>
            </w:r>
          </w:p>
          <w:p w14:paraId="387AAD1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8.</w:t>
            </w:r>
            <w:r>
              <w:rPr>
                <w:rFonts w:hint="eastAsia" w:ascii="宋体" w:hAnsi="宋体" w:eastAsia="宋体" w:cs="宋体"/>
                <w:b w:val="0"/>
                <w:bCs w:val="0"/>
                <w:color w:val="auto"/>
                <w:spacing w:val="0"/>
                <w:kern w:val="0"/>
                <w:sz w:val="20"/>
                <w:szCs w:val="20"/>
              </w:rPr>
              <w:t>按权限组织开展灾后受灾群众的生产生活恢复工作；</w:t>
            </w:r>
          </w:p>
          <w:p w14:paraId="5066664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9.</w:t>
            </w:r>
            <w:r>
              <w:rPr>
                <w:rFonts w:hint="eastAsia" w:ascii="宋体" w:hAnsi="宋体" w:eastAsia="宋体" w:cs="宋体"/>
                <w:b w:val="0"/>
                <w:bCs w:val="0"/>
                <w:color w:val="auto"/>
                <w:spacing w:val="0"/>
                <w:kern w:val="0"/>
                <w:sz w:val="20"/>
                <w:szCs w:val="20"/>
              </w:rPr>
              <w:t>组织开展洪涝灾害综合风险评估。</w:t>
            </w:r>
          </w:p>
          <w:p w14:paraId="60839D5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县应急管理局：</w:t>
            </w:r>
          </w:p>
          <w:p w14:paraId="683F04D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指导</w:t>
            </w:r>
            <w:r>
              <w:rPr>
                <w:rFonts w:hint="eastAsia" w:ascii="宋体" w:hAnsi="宋体" w:eastAsia="宋体" w:cs="宋体"/>
                <w:b w:val="0"/>
                <w:bCs w:val="0"/>
                <w:color w:val="auto"/>
                <w:spacing w:val="0"/>
                <w:kern w:val="0"/>
                <w:sz w:val="20"/>
                <w:szCs w:val="20"/>
                <w:lang w:val="en-US" w:eastAsia="zh-CN"/>
              </w:rPr>
              <w:t>部门和乡镇</w:t>
            </w:r>
            <w:r>
              <w:rPr>
                <w:rFonts w:hint="eastAsia" w:ascii="宋体" w:hAnsi="宋体" w:eastAsia="宋体" w:cs="宋体"/>
                <w:b w:val="0"/>
                <w:bCs w:val="0"/>
                <w:color w:val="auto"/>
                <w:spacing w:val="0"/>
                <w:kern w:val="0"/>
                <w:sz w:val="20"/>
                <w:szCs w:val="20"/>
              </w:rPr>
              <w:t>组建抢险救援队伍</w:t>
            </w:r>
            <w:r>
              <w:rPr>
                <w:rFonts w:hint="eastAsia" w:ascii="宋体" w:hAnsi="宋体" w:eastAsia="宋体" w:cs="宋体"/>
                <w:b w:val="0"/>
                <w:bCs w:val="0"/>
                <w:strike w:val="0"/>
                <w:dstrike w:val="0"/>
                <w:color w:val="auto"/>
                <w:spacing w:val="0"/>
                <w:kern w:val="0"/>
                <w:sz w:val="20"/>
                <w:szCs w:val="20"/>
                <w:lang w:val="en-US" w:eastAsia="zh-CN"/>
              </w:rPr>
              <w:t>，</w:t>
            </w:r>
            <w:r>
              <w:rPr>
                <w:rFonts w:hint="eastAsia" w:ascii="宋体" w:hAnsi="宋体" w:eastAsia="宋体" w:cs="宋体"/>
                <w:b w:val="0"/>
                <w:bCs w:val="0"/>
                <w:color w:val="auto"/>
                <w:spacing w:val="0"/>
                <w:kern w:val="0"/>
                <w:sz w:val="20"/>
                <w:szCs w:val="20"/>
              </w:rPr>
              <w:t>开展防汛抗旱应急救援演练；</w:t>
            </w:r>
          </w:p>
          <w:p w14:paraId="5329D89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2.</w:t>
            </w:r>
            <w:r>
              <w:rPr>
                <w:rFonts w:hint="eastAsia" w:ascii="宋体" w:hAnsi="宋体" w:eastAsia="宋体" w:cs="宋体"/>
                <w:b w:val="0"/>
                <w:bCs w:val="0"/>
                <w:color w:val="auto"/>
                <w:spacing w:val="0"/>
                <w:kern w:val="0"/>
                <w:sz w:val="20"/>
                <w:szCs w:val="20"/>
              </w:rPr>
              <w:t>会同县级相关部门调度乡镇值班值守情况；</w:t>
            </w:r>
          </w:p>
          <w:p w14:paraId="1C44B32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3.</w:t>
            </w:r>
            <w:r>
              <w:rPr>
                <w:rFonts w:hint="eastAsia" w:ascii="宋体" w:hAnsi="宋体" w:eastAsia="宋体" w:cs="宋体"/>
                <w:b w:val="0"/>
                <w:bCs w:val="0"/>
                <w:color w:val="auto"/>
                <w:spacing w:val="-11"/>
                <w:kern w:val="0"/>
                <w:sz w:val="20"/>
                <w:szCs w:val="20"/>
              </w:rPr>
              <w:t>负责统筹启动一级、二级防汛应急响应后的全县水旱灾害应对处置工作；</w:t>
            </w:r>
          </w:p>
          <w:p w14:paraId="1E4E43C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4.做好救灾物资的准备工作，负责洪涝灾区和旱区群众的生活救助、救灾物资调拨；</w:t>
            </w:r>
          </w:p>
          <w:p w14:paraId="3118415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5.</w:t>
            </w:r>
            <w:r>
              <w:rPr>
                <w:rFonts w:hint="eastAsia" w:ascii="宋体" w:hAnsi="宋体" w:eastAsia="宋体" w:cs="宋体"/>
                <w:b w:val="0"/>
                <w:bCs w:val="0"/>
                <w:color w:val="auto"/>
                <w:spacing w:val="0"/>
                <w:kern w:val="0"/>
                <w:sz w:val="20"/>
                <w:szCs w:val="20"/>
              </w:rPr>
              <w:t xml:space="preserve">按权限组织开展灾后受灾群众的生产生活恢复工作。 </w:t>
            </w:r>
          </w:p>
          <w:p w14:paraId="6C4ABF7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县农业农村局：</w:t>
            </w:r>
          </w:p>
          <w:p w14:paraId="6C5F822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指导乡镇山坪塘日常建设管护；</w:t>
            </w:r>
          </w:p>
          <w:p w14:paraId="64EFD60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2.</w:t>
            </w:r>
            <w:r>
              <w:rPr>
                <w:rFonts w:hint="eastAsia" w:ascii="宋体" w:hAnsi="宋体" w:eastAsia="宋体" w:cs="宋体"/>
                <w:b w:val="0"/>
                <w:bCs w:val="0"/>
                <w:color w:val="auto"/>
                <w:spacing w:val="0"/>
                <w:kern w:val="0"/>
                <w:sz w:val="20"/>
                <w:szCs w:val="20"/>
              </w:rPr>
              <w:t>指导乡镇开展农业抗旱保苗工作；</w:t>
            </w:r>
          </w:p>
          <w:p w14:paraId="2439B18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3.</w:t>
            </w:r>
            <w:r>
              <w:rPr>
                <w:rFonts w:hint="eastAsia" w:ascii="宋体" w:hAnsi="宋体" w:eastAsia="宋体" w:cs="宋体"/>
                <w:b w:val="0"/>
                <w:bCs w:val="0"/>
                <w:color w:val="auto"/>
                <w:spacing w:val="0"/>
                <w:kern w:val="0"/>
                <w:sz w:val="20"/>
                <w:szCs w:val="20"/>
              </w:rPr>
              <w:t xml:space="preserve">按权限组织开展农业防汛抗旱和灾后农业救灾、生产恢复。 </w:t>
            </w:r>
          </w:p>
          <w:p w14:paraId="080D599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县气象局：</w:t>
            </w:r>
          </w:p>
          <w:p w14:paraId="038F5C1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负责天气气候监测、预报、预警，实施抗旱人工增雨作业。</w:t>
            </w:r>
          </w:p>
          <w:p w14:paraId="63C2D0E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县级行业部门：</w:t>
            </w:r>
          </w:p>
          <w:p w14:paraId="578481D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color w:val="auto"/>
                <w:spacing w:val="0"/>
                <w:kern w:val="0"/>
                <w:sz w:val="20"/>
                <w:szCs w:val="20"/>
              </w:rPr>
              <w:t>按照防汛抗旱应急预案开展工作。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6462">
            <w:pPr>
              <w:keepNext w:val="0"/>
              <w:keepLines w:val="0"/>
              <w:pageBreakBefore w:val="0"/>
              <w:widowControl w:val="0"/>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lang w:val="en-US" w:eastAsia="zh-CN"/>
              </w:rPr>
              <w:t>1.</w:t>
            </w:r>
            <w:r>
              <w:rPr>
                <w:rFonts w:hint="eastAsia" w:ascii="宋体" w:hAnsi="宋体" w:eastAsia="宋体" w:cs="宋体"/>
                <w:b w:val="0"/>
                <w:bCs w:val="0"/>
                <w:color w:val="auto"/>
                <w:spacing w:val="0"/>
                <w:kern w:val="0"/>
                <w:sz w:val="20"/>
                <w:szCs w:val="20"/>
                <w:u w:val="none"/>
              </w:rPr>
              <w:t>开展防汛抗旱宣传教育，提升群众自救能力，修订完善防汛抗旱应急预案和调度方案，建立辖区风险隐患点清单，负责未达到县级应急响应级别的洪涝干旱突发事件应对处置工作，配合做好</w:t>
            </w:r>
            <w:r>
              <w:rPr>
                <w:rFonts w:hint="eastAsia" w:ascii="宋体" w:hAnsi="宋体" w:eastAsia="宋体" w:cs="宋体"/>
                <w:b w:val="0"/>
                <w:bCs w:val="0"/>
                <w:color w:val="auto"/>
                <w:spacing w:val="0"/>
                <w:kern w:val="0"/>
                <w:sz w:val="20"/>
                <w:szCs w:val="20"/>
              </w:rPr>
              <w:t>达到县级响应级别的洪涝干旱灾害应对处置工作；</w:t>
            </w:r>
          </w:p>
          <w:p w14:paraId="4885ACFF">
            <w:pPr>
              <w:keepNext w:val="0"/>
              <w:keepLines w:val="0"/>
              <w:pageBreakBefore w:val="0"/>
              <w:widowControl w:val="0"/>
              <w:numPr>
                <w:ilvl w:val="0"/>
                <w:numId w:val="0"/>
              </w:numPr>
              <w:kinsoku/>
              <w:wordWrap/>
              <w:overflowPunct/>
              <w:topLinePunct w:val="0"/>
              <w:bidi w:val="0"/>
              <w:spacing w:line="240" w:lineRule="auto"/>
              <w:ind w:leftChars="0"/>
              <w:jc w:val="left"/>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lang w:val="en-US" w:eastAsia="zh-CN"/>
              </w:rPr>
              <w:t>2.</w:t>
            </w:r>
            <w:r>
              <w:rPr>
                <w:rFonts w:hint="eastAsia" w:ascii="宋体" w:hAnsi="宋体" w:eastAsia="宋体" w:cs="宋体"/>
                <w:b w:val="0"/>
                <w:bCs w:val="0"/>
                <w:color w:val="auto"/>
                <w:spacing w:val="0"/>
                <w:kern w:val="0"/>
                <w:sz w:val="20"/>
                <w:szCs w:val="20"/>
                <w:u w:val="none"/>
              </w:rPr>
              <w:t>落实“30123”预警“叫应”机制，及时向县水利局报告预警响应落实情况；</w:t>
            </w:r>
          </w:p>
          <w:p w14:paraId="7DC1FC2C">
            <w:pPr>
              <w:keepNext w:val="0"/>
              <w:keepLines w:val="0"/>
              <w:pageBreakBefore w:val="0"/>
              <w:widowControl w:val="0"/>
              <w:numPr>
                <w:ilvl w:val="0"/>
                <w:numId w:val="0"/>
              </w:numPr>
              <w:kinsoku/>
              <w:wordWrap/>
              <w:overflowPunct/>
              <w:topLinePunct w:val="0"/>
              <w:bidi w:val="0"/>
              <w:spacing w:line="240" w:lineRule="auto"/>
              <w:ind w:leftChars="0"/>
              <w:jc w:val="left"/>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3.组建防汛抗旱应急救援队伍，开展日常演练，做好人防、物防、技防等准备工作；</w:t>
            </w:r>
          </w:p>
          <w:p w14:paraId="45B3CA2F">
            <w:pPr>
              <w:keepNext w:val="0"/>
              <w:keepLines w:val="0"/>
              <w:pageBreakBefore w:val="0"/>
              <w:widowControl w:val="0"/>
              <w:numPr>
                <w:ilvl w:val="0"/>
                <w:numId w:val="0"/>
              </w:numPr>
              <w:kinsoku/>
              <w:wordWrap/>
              <w:overflowPunct/>
              <w:topLinePunct w:val="0"/>
              <w:bidi w:val="0"/>
              <w:spacing w:line="240" w:lineRule="auto"/>
              <w:ind w:leftChars="0"/>
              <w:jc w:val="left"/>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4.配合县水利局开展水情旱情监测和水旱灾害</w:t>
            </w:r>
            <w:r>
              <w:rPr>
                <w:rFonts w:hint="eastAsia" w:ascii="宋体" w:hAnsi="宋体" w:eastAsia="宋体" w:cs="宋体"/>
                <w:b w:val="0"/>
                <w:bCs w:val="0"/>
                <w:color w:val="auto"/>
                <w:spacing w:val="0"/>
                <w:kern w:val="0"/>
                <w:sz w:val="20"/>
                <w:szCs w:val="20"/>
                <w:u w:val="none"/>
                <w:lang w:val="en-US" w:eastAsia="zh-CN"/>
              </w:rPr>
              <w:t>与山洪灾害</w:t>
            </w:r>
            <w:r>
              <w:rPr>
                <w:rFonts w:hint="eastAsia" w:ascii="宋体" w:hAnsi="宋体" w:eastAsia="宋体" w:cs="宋体"/>
                <w:b w:val="0"/>
                <w:bCs w:val="0"/>
                <w:color w:val="auto"/>
                <w:spacing w:val="0"/>
                <w:kern w:val="0"/>
                <w:sz w:val="20"/>
                <w:szCs w:val="20"/>
                <w:u w:val="none"/>
              </w:rPr>
              <w:t>风险普查</w:t>
            </w:r>
            <w:r>
              <w:rPr>
                <w:rFonts w:hint="eastAsia" w:ascii="宋体" w:hAnsi="宋体" w:eastAsia="宋体" w:cs="宋体"/>
                <w:b w:val="0"/>
                <w:bCs w:val="0"/>
                <w:color w:val="auto"/>
                <w:spacing w:val="0"/>
                <w:kern w:val="0"/>
                <w:sz w:val="20"/>
                <w:szCs w:val="20"/>
                <w:u w:val="none"/>
                <w:lang w:val="en-US" w:eastAsia="zh-CN"/>
              </w:rPr>
              <w:t>、调查、</w:t>
            </w:r>
            <w:r>
              <w:rPr>
                <w:rFonts w:hint="eastAsia" w:ascii="宋体" w:hAnsi="宋体" w:eastAsia="宋体" w:cs="宋体"/>
                <w:b w:val="0"/>
                <w:bCs w:val="0"/>
                <w:color w:val="auto"/>
                <w:spacing w:val="0"/>
                <w:kern w:val="0"/>
                <w:sz w:val="20"/>
                <w:szCs w:val="20"/>
                <w:u w:val="none"/>
              </w:rPr>
              <w:t>评估；</w:t>
            </w:r>
          </w:p>
          <w:p w14:paraId="0F915C89">
            <w:pPr>
              <w:keepNext w:val="0"/>
              <w:keepLines w:val="0"/>
              <w:pageBreakBefore w:val="0"/>
              <w:widowControl w:val="0"/>
              <w:numPr>
                <w:ilvl w:val="0"/>
                <w:numId w:val="0"/>
              </w:numPr>
              <w:kinsoku/>
              <w:wordWrap/>
              <w:overflowPunct/>
              <w:topLinePunct w:val="0"/>
              <w:bidi w:val="0"/>
              <w:spacing w:line="240" w:lineRule="auto"/>
              <w:ind w:leftChars="0"/>
              <w:jc w:val="left"/>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5.负责对在建水利工程及工棚营地开展巡查检查，协助县级有关部门督促相关责任单位落实安全度汛措施；</w:t>
            </w:r>
          </w:p>
          <w:p w14:paraId="221B7C3C">
            <w:pPr>
              <w:keepNext w:val="0"/>
              <w:keepLines w:val="0"/>
              <w:pageBreakBefore w:val="0"/>
              <w:widowControl w:val="0"/>
              <w:numPr>
                <w:ilvl w:val="0"/>
                <w:numId w:val="0"/>
              </w:numPr>
              <w:kinsoku/>
              <w:wordWrap/>
              <w:overflowPunct/>
              <w:topLinePunct w:val="0"/>
              <w:bidi w:val="0"/>
              <w:spacing w:line="240" w:lineRule="auto"/>
              <w:ind w:leftChars="0"/>
              <w:jc w:val="left"/>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6.采取调度水资源、打井取水等措施，配合开展人工增雨作业，保障人畜饮水和农业灌溉用水，组织群众开展农业抗旱保苗工作；</w:t>
            </w:r>
          </w:p>
          <w:p w14:paraId="15BEA8A3">
            <w:pPr>
              <w:keepNext w:val="0"/>
              <w:keepLines w:val="0"/>
              <w:pageBreakBefore w:val="0"/>
              <w:widowControl w:val="0"/>
              <w:numPr>
                <w:ilvl w:val="0"/>
                <w:numId w:val="0"/>
              </w:numPr>
              <w:kinsoku/>
              <w:wordWrap/>
              <w:overflowPunct/>
              <w:topLinePunct w:val="0"/>
              <w:bidi w:val="0"/>
              <w:spacing w:line="240" w:lineRule="auto"/>
              <w:ind w:leftChars="0"/>
              <w:jc w:val="left"/>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7.开展辖区内低洼易涝点、江河堤防、山塘水库、山洪危险区等各类风险隐患点巡查巡护、隐患排查，处置小微安全隐患，及时将重大安全隐患上报县级有关部门；</w:t>
            </w:r>
          </w:p>
          <w:p w14:paraId="2F37364B">
            <w:pPr>
              <w:keepNext w:val="0"/>
              <w:keepLines w:val="0"/>
              <w:pageBreakBefore w:val="0"/>
              <w:widowControl w:val="0"/>
              <w:numPr>
                <w:ilvl w:val="0"/>
                <w:numId w:val="0"/>
              </w:numPr>
              <w:kinsoku/>
              <w:wordWrap/>
              <w:overflowPunct/>
              <w:topLinePunct w:val="0"/>
              <w:bidi w:val="0"/>
              <w:spacing w:line="240" w:lineRule="auto"/>
              <w:ind w:leftChars="0"/>
              <w:jc w:val="left"/>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8.做好值班值守、信息报送、转发气象预警信息，及时核报灾险情信息；</w:t>
            </w:r>
          </w:p>
          <w:p w14:paraId="006790D6">
            <w:pPr>
              <w:keepNext w:val="0"/>
              <w:keepLines w:val="0"/>
              <w:pageBreakBefore w:val="0"/>
              <w:widowControl w:val="0"/>
              <w:numPr>
                <w:ilvl w:val="0"/>
                <w:numId w:val="0"/>
              </w:numPr>
              <w:kinsoku/>
              <w:wordWrap/>
              <w:overflowPunct/>
              <w:topLinePunct w:val="0"/>
              <w:bidi w:val="0"/>
              <w:spacing w:line="240" w:lineRule="auto"/>
              <w:ind w:leftChars="0"/>
              <w:jc w:val="left"/>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u w:val="none"/>
              </w:rPr>
              <w:t>9.出现险情时，按应急预案要求，及时组织受灾害威胁的群众及其他人员转移到安全地带；发生灾情时，组织转移安置受灾群众，做好受灾群众</w:t>
            </w:r>
            <w:r>
              <w:rPr>
                <w:rFonts w:hint="eastAsia" w:ascii="宋体" w:hAnsi="宋体" w:eastAsia="宋体" w:cs="宋体"/>
                <w:b w:val="0"/>
                <w:bCs w:val="0"/>
                <w:color w:val="auto"/>
                <w:spacing w:val="0"/>
                <w:kern w:val="0"/>
                <w:sz w:val="20"/>
                <w:szCs w:val="20"/>
              </w:rPr>
              <w:t>生活安排，及时发放上级</w:t>
            </w:r>
            <w:r>
              <w:rPr>
                <w:rFonts w:hint="eastAsia" w:ascii="宋体" w:hAnsi="宋体" w:eastAsia="宋体" w:cs="宋体"/>
                <w:b w:val="0"/>
                <w:bCs w:val="0"/>
                <w:color w:val="auto"/>
                <w:spacing w:val="0"/>
                <w:kern w:val="0"/>
                <w:sz w:val="20"/>
                <w:szCs w:val="20"/>
                <w:lang w:eastAsia="zh-CN"/>
              </w:rPr>
              <w:t>下拨</w:t>
            </w:r>
            <w:r>
              <w:rPr>
                <w:rFonts w:hint="eastAsia" w:ascii="宋体" w:hAnsi="宋体" w:eastAsia="宋体" w:cs="宋体"/>
                <w:b w:val="0"/>
                <w:bCs w:val="0"/>
                <w:color w:val="auto"/>
                <w:spacing w:val="0"/>
                <w:kern w:val="0"/>
                <w:sz w:val="20"/>
                <w:szCs w:val="20"/>
              </w:rPr>
              <w:t>的救助经费和物资；</w:t>
            </w:r>
          </w:p>
          <w:p w14:paraId="6B047D65">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10.配合县水利局做好水毁工程修复；</w:t>
            </w:r>
          </w:p>
          <w:p w14:paraId="4B523EB8">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color w:val="auto"/>
                <w:spacing w:val="0"/>
                <w:kern w:val="0"/>
                <w:sz w:val="20"/>
                <w:szCs w:val="20"/>
                <w:u w:val="none"/>
              </w:rPr>
              <w:t>11.组织开展灾后受灾群众的生产生活恢复工作。</w:t>
            </w:r>
          </w:p>
        </w:tc>
      </w:tr>
      <w:tr w14:paraId="397A048A">
        <w:tblPrEx>
          <w:tblCellMar>
            <w:top w:w="0" w:type="dxa"/>
            <w:left w:w="108" w:type="dxa"/>
            <w:bottom w:w="0" w:type="dxa"/>
            <w:right w:w="108" w:type="dxa"/>
          </w:tblCellMar>
        </w:tblPrEx>
        <w:trPr>
          <w:cantSplit/>
          <w:trHeight w:val="8162"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7330">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EE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燃气安全管理工作</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25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县住房和城乡建设局</w:t>
            </w:r>
          </w:p>
          <w:p w14:paraId="601C45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6C1FECF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县经济信息化和科学技术局</w:t>
            </w:r>
          </w:p>
          <w:p w14:paraId="61C450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县交通运输局</w:t>
            </w:r>
          </w:p>
          <w:p w14:paraId="17D3BD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23956E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县综合行政执法局</w:t>
            </w:r>
          </w:p>
          <w:p w14:paraId="473A76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县消防救援大队</w:t>
            </w:r>
          </w:p>
          <w:p w14:paraId="041438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县公安局</w:t>
            </w:r>
          </w:p>
          <w:p w14:paraId="634A9B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C9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县住房和城乡建设局：</w:t>
            </w:r>
          </w:p>
          <w:p w14:paraId="5BAC88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组织开展燃气安全宣传教育、培训；</w:t>
            </w:r>
          </w:p>
          <w:p w14:paraId="2873579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2.</w:t>
            </w:r>
            <w:r>
              <w:rPr>
                <w:rFonts w:hint="eastAsia" w:ascii="宋体" w:hAnsi="宋体" w:eastAsia="宋体" w:cs="宋体"/>
                <w:b w:val="0"/>
                <w:bCs w:val="0"/>
                <w:color w:val="auto"/>
                <w:spacing w:val="0"/>
                <w:kern w:val="0"/>
                <w:sz w:val="20"/>
                <w:szCs w:val="20"/>
              </w:rPr>
              <w:t>负责全县城镇燃气安全监管，组织开展城镇燃气安全检查和专项整治，指导乡镇开展城镇燃气安全检查；</w:t>
            </w:r>
          </w:p>
          <w:p w14:paraId="1EAA823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kern w:val="0"/>
                <w:sz w:val="20"/>
                <w:szCs w:val="20"/>
                <w:lang w:val="en-US" w:eastAsia="zh-CN"/>
              </w:rPr>
            </w:pPr>
            <w:r>
              <w:rPr>
                <w:rFonts w:hint="eastAsia" w:ascii="宋体" w:hAnsi="宋体" w:eastAsia="宋体" w:cs="宋体"/>
                <w:b w:val="0"/>
                <w:bCs w:val="0"/>
                <w:strike w:val="0"/>
                <w:dstrike w:val="0"/>
                <w:color w:val="auto"/>
                <w:spacing w:val="0"/>
                <w:kern w:val="0"/>
                <w:sz w:val="20"/>
                <w:szCs w:val="20"/>
                <w:lang w:val="en-US" w:eastAsia="zh-CN"/>
              </w:rPr>
              <w:t>3.指导燃气经营企业加强安全管理，督促燃气经营企业指导用户安全用气并定期对燃气设施开展安全检查、及时排除隐患；</w:t>
            </w:r>
          </w:p>
          <w:p w14:paraId="7D38C95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strike w:val="0"/>
                <w:dstrike w:val="0"/>
                <w:color w:val="auto"/>
                <w:spacing w:val="0"/>
                <w:kern w:val="0"/>
                <w:sz w:val="20"/>
                <w:szCs w:val="20"/>
                <w:lang w:val="en-US" w:eastAsia="zh-CN"/>
              </w:rPr>
              <w:t>4.会同有关部门制定燃气安全事故应急预案；配合城管执法部门依法查处燃气经营企业和燃气用户等各方主体的燃气违法行为；</w:t>
            </w:r>
          </w:p>
          <w:p w14:paraId="5A6B1A1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5.</w:t>
            </w:r>
            <w:r>
              <w:rPr>
                <w:rFonts w:hint="eastAsia" w:ascii="宋体" w:hAnsi="宋体" w:eastAsia="宋体" w:cs="宋体"/>
                <w:b w:val="0"/>
                <w:bCs w:val="0"/>
                <w:color w:val="auto"/>
                <w:spacing w:val="0"/>
                <w:kern w:val="0"/>
                <w:sz w:val="20"/>
                <w:szCs w:val="20"/>
              </w:rPr>
              <w:t>对接到举报和乡镇上报的涉及城镇燃气安全问题线索，第一时间派人进行调查处置。</w:t>
            </w:r>
          </w:p>
          <w:p w14:paraId="3122B5B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县应急管理局：</w:t>
            </w:r>
          </w:p>
          <w:p w14:paraId="5B6117C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参与、配合燃气安全政策法规宣传；</w:t>
            </w:r>
          </w:p>
          <w:p w14:paraId="635691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2.对液化气充装、生产经营单位实施综合监督管理。</w:t>
            </w:r>
          </w:p>
          <w:p w14:paraId="56B5F60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县经济信息化和科学技术局：</w:t>
            </w:r>
          </w:p>
          <w:p w14:paraId="319BC34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负责油气传输管道安全监管；</w:t>
            </w:r>
          </w:p>
          <w:p w14:paraId="4C235E8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2.接到涉及油气管网破损的群众举报，第一时间派人进行调查处置。</w:t>
            </w:r>
          </w:p>
          <w:p w14:paraId="006FF15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县交通运输局：</w:t>
            </w:r>
          </w:p>
          <w:p w14:paraId="1D2558B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负责管辖范围内道路、水路运输</w:t>
            </w:r>
            <w:r>
              <w:rPr>
                <w:rFonts w:hint="eastAsia" w:ascii="宋体" w:hAnsi="宋体" w:eastAsia="宋体" w:cs="宋体"/>
                <w:b w:val="0"/>
                <w:bCs w:val="0"/>
                <w:strike w:val="0"/>
                <w:dstrike w:val="0"/>
                <w:color w:val="auto"/>
                <w:spacing w:val="0"/>
                <w:kern w:val="0"/>
                <w:sz w:val="20"/>
                <w:szCs w:val="20"/>
                <w:lang w:val="en-US" w:eastAsia="zh-CN"/>
              </w:rPr>
              <w:t>燃气</w:t>
            </w:r>
            <w:r>
              <w:rPr>
                <w:rFonts w:hint="eastAsia" w:ascii="宋体" w:hAnsi="宋体" w:eastAsia="宋体" w:cs="宋体"/>
                <w:b w:val="0"/>
                <w:bCs w:val="0"/>
                <w:color w:val="auto"/>
                <w:spacing w:val="0"/>
                <w:kern w:val="0"/>
                <w:sz w:val="20"/>
                <w:szCs w:val="20"/>
              </w:rPr>
              <w:t>管理监管。</w:t>
            </w:r>
          </w:p>
          <w:p w14:paraId="100238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县市场监督管理局：</w:t>
            </w:r>
          </w:p>
          <w:p w14:paraId="24DAA30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负责燃气安全生产环节的产品质量、计量监管以及压力容器、压力管道制造环节的检查；</w:t>
            </w:r>
          </w:p>
          <w:p w14:paraId="027D2F4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2.负责燃气流通环节</w:t>
            </w:r>
            <w:r>
              <w:rPr>
                <w:rFonts w:hint="eastAsia" w:ascii="宋体" w:hAnsi="宋体" w:eastAsia="宋体" w:cs="宋体"/>
                <w:b w:val="0"/>
                <w:bCs w:val="0"/>
                <w:strike w:val="0"/>
                <w:dstrike w:val="0"/>
                <w:color w:val="auto"/>
                <w:spacing w:val="0"/>
                <w:kern w:val="0"/>
                <w:sz w:val="20"/>
                <w:szCs w:val="20"/>
                <w:lang w:val="en-US" w:eastAsia="zh-CN"/>
              </w:rPr>
              <w:t>产品</w:t>
            </w:r>
            <w:r>
              <w:rPr>
                <w:rFonts w:hint="eastAsia" w:ascii="宋体" w:hAnsi="宋体" w:eastAsia="宋体" w:cs="宋体"/>
                <w:b w:val="0"/>
                <w:bCs w:val="0"/>
                <w:color w:val="auto"/>
                <w:spacing w:val="0"/>
                <w:kern w:val="0"/>
                <w:sz w:val="20"/>
                <w:szCs w:val="20"/>
              </w:rPr>
              <w:t>质量的监管。</w:t>
            </w:r>
          </w:p>
          <w:p w14:paraId="323C1D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县综合行政</w:t>
            </w:r>
            <w:r>
              <w:rPr>
                <w:rFonts w:hint="eastAsia" w:ascii="宋体" w:hAnsi="宋体" w:eastAsia="宋体" w:cs="宋体"/>
                <w:b w:val="0"/>
                <w:bCs w:val="0"/>
                <w:color w:val="auto"/>
                <w:spacing w:val="0"/>
                <w:kern w:val="0"/>
                <w:sz w:val="20"/>
                <w:szCs w:val="20"/>
                <w:lang w:val="en-US" w:eastAsia="zh-CN"/>
              </w:rPr>
              <w:t>执法</w:t>
            </w:r>
            <w:r>
              <w:rPr>
                <w:rFonts w:hint="eastAsia" w:ascii="宋体" w:hAnsi="宋体" w:eastAsia="宋体" w:cs="宋体"/>
                <w:b w:val="0"/>
                <w:bCs w:val="0"/>
                <w:color w:val="auto"/>
                <w:spacing w:val="0"/>
                <w:kern w:val="0"/>
                <w:sz w:val="20"/>
                <w:szCs w:val="20"/>
              </w:rPr>
              <w:t>局：</w:t>
            </w:r>
          </w:p>
          <w:p w14:paraId="3F16BD9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依照职权行使城镇燃气安全领域的行政处罚。</w:t>
            </w:r>
          </w:p>
          <w:p w14:paraId="0C095BC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县消防救援大队：</w:t>
            </w:r>
          </w:p>
          <w:p w14:paraId="3FB32E8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依</w:t>
            </w:r>
            <w:r>
              <w:rPr>
                <w:rFonts w:hint="eastAsia" w:ascii="宋体" w:hAnsi="宋体" w:eastAsia="宋体" w:cs="宋体"/>
                <w:b w:val="0"/>
                <w:bCs w:val="0"/>
                <w:color w:val="auto"/>
                <w:spacing w:val="-6"/>
                <w:kern w:val="0"/>
                <w:sz w:val="20"/>
                <w:szCs w:val="20"/>
              </w:rPr>
              <w:t>法行使消防安全综合监管职能，</w:t>
            </w:r>
            <w:r>
              <w:rPr>
                <w:rFonts w:hint="eastAsia" w:ascii="宋体" w:hAnsi="宋体" w:eastAsia="宋体" w:cs="宋体"/>
                <w:b w:val="0"/>
                <w:bCs w:val="0"/>
                <w:strike w:val="0"/>
                <w:dstrike w:val="0"/>
                <w:color w:val="auto"/>
                <w:spacing w:val="-6"/>
                <w:kern w:val="0"/>
                <w:sz w:val="20"/>
                <w:szCs w:val="20"/>
                <w:lang w:val="en-US" w:eastAsia="zh-CN"/>
              </w:rPr>
              <w:t>指导并督促</w:t>
            </w:r>
            <w:r>
              <w:rPr>
                <w:rFonts w:hint="eastAsia" w:ascii="宋体" w:hAnsi="宋体" w:eastAsia="宋体" w:cs="宋体"/>
                <w:b w:val="0"/>
                <w:bCs w:val="0"/>
                <w:color w:val="auto"/>
                <w:spacing w:val="-6"/>
                <w:kern w:val="0"/>
                <w:sz w:val="20"/>
                <w:szCs w:val="20"/>
              </w:rPr>
              <w:t>行业主管部门加强燃气安全生产、供应、使用等场所的消防和公共安全管理，消除安全隐患；</w:t>
            </w:r>
          </w:p>
          <w:p w14:paraId="08587E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2.发生火情，第一时间出动组织灭火。</w:t>
            </w:r>
          </w:p>
          <w:p w14:paraId="7D3FBA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县公安局：</w:t>
            </w:r>
          </w:p>
          <w:p w14:paraId="5E974B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lang w:val="en-US" w:eastAsia="zh-CN"/>
              </w:rPr>
            </w:pPr>
            <w:r>
              <w:rPr>
                <w:rFonts w:hint="eastAsia" w:ascii="宋体" w:hAnsi="宋体" w:eastAsia="宋体" w:cs="宋体"/>
                <w:b w:val="0"/>
                <w:bCs w:val="0"/>
                <w:color w:val="auto"/>
                <w:spacing w:val="0"/>
                <w:kern w:val="0"/>
                <w:sz w:val="20"/>
                <w:szCs w:val="20"/>
                <w:lang w:val="en-US" w:eastAsia="zh-CN"/>
              </w:rPr>
              <w:t>负责侦办涉及燃气安全的刑事案件。</w:t>
            </w:r>
          </w:p>
          <w:p w14:paraId="44EA50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县级相关部门：</w:t>
            </w:r>
          </w:p>
          <w:p w14:paraId="6477B1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color w:val="auto"/>
                <w:spacing w:val="0"/>
                <w:kern w:val="0"/>
                <w:sz w:val="20"/>
                <w:szCs w:val="20"/>
              </w:rPr>
              <w:t>按照城镇燃气安全常态化监管工作分工开展工作。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CE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开展燃气安全宣传教育，发放县级部门印制的燃气安全宣传手册等；</w:t>
            </w:r>
          </w:p>
          <w:p w14:paraId="353A29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2.结合日常工作开展燃气安全检查，配合县级相关部门开展燃气安全专项检查；发现燃气安全隐患，及时督促燃气用户或经营企业进行整改；</w:t>
            </w:r>
          </w:p>
          <w:p w14:paraId="3984DB8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w:t>
            </w:r>
            <w:r>
              <w:rPr>
                <w:rFonts w:hint="eastAsia" w:ascii="宋体" w:hAnsi="宋体" w:eastAsia="宋体" w:cs="宋体"/>
                <w:b w:val="0"/>
                <w:bCs w:val="0"/>
                <w:color w:val="auto"/>
                <w:spacing w:val="0"/>
                <w:kern w:val="0"/>
                <w:sz w:val="21"/>
                <w:szCs w:val="21"/>
                <w:lang w:val="en-US" w:eastAsia="zh-CN"/>
              </w:rPr>
              <w:t>对</w:t>
            </w:r>
            <w:r>
              <w:rPr>
                <w:rFonts w:hint="eastAsia" w:ascii="宋体" w:hAnsi="宋体" w:eastAsia="宋体" w:cs="宋体"/>
                <w:b w:val="0"/>
                <w:bCs w:val="0"/>
                <w:color w:val="auto"/>
                <w:spacing w:val="0"/>
                <w:kern w:val="0"/>
                <w:sz w:val="21"/>
                <w:szCs w:val="21"/>
              </w:rPr>
              <w:t>群众举报或</w:t>
            </w:r>
            <w:r>
              <w:rPr>
                <w:rFonts w:hint="eastAsia" w:ascii="宋体" w:hAnsi="宋体" w:eastAsia="宋体" w:cs="宋体"/>
                <w:b w:val="0"/>
                <w:bCs w:val="0"/>
                <w:color w:val="auto"/>
                <w:spacing w:val="0"/>
                <w:kern w:val="0"/>
                <w:sz w:val="21"/>
                <w:szCs w:val="21"/>
                <w:lang w:val="en-US" w:eastAsia="zh-CN"/>
              </w:rPr>
              <w:t>巡查</w:t>
            </w:r>
            <w:r>
              <w:rPr>
                <w:rFonts w:hint="eastAsia" w:ascii="宋体" w:hAnsi="宋体" w:eastAsia="宋体" w:cs="宋体"/>
                <w:b w:val="0"/>
                <w:bCs w:val="0"/>
                <w:color w:val="auto"/>
                <w:spacing w:val="0"/>
                <w:kern w:val="0"/>
                <w:sz w:val="21"/>
                <w:szCs w:val="21"/>
              </w:rPr>
              <w:t>发现的涉及燃气安全问题线索</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及时报县级有关部门；</w:t>
            </w:r>
          </w:p>
          <w:p w14:paraId="51DE60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4.配合县级相关部门对燃气违法行为进行调查处置；</w:t>
            </w:r>
          </w:p>
          <w:p w14:paraId="383007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5.发生燃气安全事故后，第一时间报告县级相关部门并进行现场应急处置，组织疏散群众转移到安全地带，设置警戒线，维持现场秩序；</w:t>
            </w:r>
          </w:p>
          <w:p w14:paraId="38AE5D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6.协助县级有关部门做好受伤群众救治、灾后物资发放、恢复生产等善后工作。</w:t>
            </w:r>
          </w:p>
        </w:tc>
      </w:tr>
      <w:tr w14:paraId="415F206C">
        <w:tblPrEx>
          <w:tblCellMar>
            <w:top w:w="0" w:type="dxa"/>
            <w:left w:w="108" w:type="dxa"/>
            <w:bottom w:w="0" w:type="dxa"/>
            <w:right w:w="108" w:type="dxa"/>
          </w:tblCellMar>
        </w:tblPrEx>
        <w:trPr>
          <w:cantSplit/>
          <w:trHeight w:val="8237"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044A">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C098">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地质灾害预防及应急处置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F1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县自然资源局</w:t>
            </w:r>
          </w:p>
          <w:p w14:paraId="7E3039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177BB6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县水利局</w:t>
            </w:r>
          </w:p>
          <w:p w14:paraId="14CE6E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县交通运输局</w:t>
            </w:r>
          </w:p>
          <w:p w14:paraId="409B1A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县气象局</w:t>
            </w:r>
          </w:p>
          <w:p w14:paraId="64C6D4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县级相关部门</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91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县自然资源局</w:t>
            </w:r>
            <w:r>
              <w:rPr>
                <w:rFonts w:hint="eastAsia" w:ascii="宋体" w:hAnsi="宋体" w:eastAsia="宋体" w:cs="宋体"/>
                <w:b w:val="0"/>
                <w:bCs w:val="0"/>
                <w:color w:val="auto"/>
                <w:spacing w:val="0"/>
                <w:kern w:val="0"/>
                <w:sz w:val="20"/>
                <w:szCs w:val="20"/>
                <w:lang w:eastAsia="zh-CN"/>
              </w:rPr>
              <w:t>：</w:t>
            </w:r>
          </w:p>
          <w:p w14:paraId="0D868C1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组织开展地质灾害防灾避险演练和宣传培训；</w:t>
            </w:r>
          </w:p>
          <w:p w14:paraId="0E93CB6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kern w:val="0"/>
                <w:sz w:val="20"/>
                <w:szCs w:val="20"/>
                <w:lang w:val="en-US" w:eastAsia="zh-CN"/>
              </w:rPr>
            </w:pPr>
            <w:r>
              <w:rPr>
                <w:rFonts w:hint="eastAsia" w:ascii="宋体" w:hAnsi="宋体" w:eastAsia="宋体" w:cs="宋体"/>
                <w:b w:val="0"/>
                <w:bCs w:val="0"/>
                <w:strike w:val="0"/>
                <w:dstrike w:val="0"/>
                <w:color w:val="auto"/>
                <w:spacing w:val="0"/>
                <w:kern w:val="0"/>
                <w:sz w:val="20"/>
                <w:szCs w:val="20"/>
                <w:lang w:val="en-US" w:eastAsia="zh-CN"/>
              </w:rPr>
              <w:t>2.负责组织、协调、指导和监督全县地质灾害防治工作；</w:t>
            </w:r>
          </w:p>
          <w:p w14:paraId="5D096E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3.会同县应急管理局做好一般突发地质灾害事件的处置工作，承担地质灾害应急处置的技术保障工作；</w:t>
            </w:r>
          </w:p>
          <w:p w14:paraId="728D481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4.</w:t>
            </w:r>
            <w:r>
              <w:rPr>
                <w:rFonts w:hint="eastAsia" w:ascii="宋体" w:hAnsi="宋体" w:eastAsia="宋体" w:cs="宋体"/>
                <w:b w:val="0"/>
                <w:bCs w:val="0"/>
                <w:color w:val="auto"/>
                <w:spacing w:val="-6"/>
                <w:kern w:val="0"/>
                <w:sz w:val="20"/>
                <w:szCs w:val="20"/>
              </w:rPr>
              <w:t>负责威胁城镇居民和乡村农户安全的地质灾害防治工作的组织实施；</w:t>
            </w:r>
          </w:p>
          <w:p w14:paraId="7A3C5EE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5.组织编制并实施地质灾害防治规划和山洪地质灾害调查评价，指导乡镇编制地质灾害应急预案并进行备案；</w:t>
            </w:r>
          </w:p>
          <w:p w14:paraId="5B9C68A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6.落实“30123”叫应机制并督促、指导乡镇开展相关工作；</w:t>
            </w:r>
          </w:p>
          <w:p w14:paraId="03CD5A9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7.组织、指导开展群测群防、地质灾害险情动态监测、隐患排查及预报预警等工作，收集并汇总地质灾害灾情、险情；</w:t>
            </w:r>
          </w:p>
          <w:p w14:paraId="3DD9D7B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8.指导实施地质灾害治理工程。</w:t>
            </w:r>
          </w:p>
          <w:p w14:paraId="609DB75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县应急管理局</w:t>
            </w:r>
            <w:r>
              <w:rPr>
                <w:rFonts w:hint="eastAsia" w:ascii="宋体" w:hAnsi="宋体" w:eastAsia="宋体" w:cs="宋体"/>
                <w:b w:val="0"/>
                <w:bCs w:val="0"/>
                <w:color w:val="auto"/>
                <w:spacing w:val="0"/>
                <w:kern w:val="0"/>
                <w:sz w:val="20"/>
                <w:szCs w:val="20"/>
                <w:lang w:eastAsia="zh-CN"/>
              </w:rPr>
              <w:t>：</w:t>
            </w:r>
          </w:p>
          <w:p w14:paraId="65B2C25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负责达到响应级别的突发地质灾害事件的应急抢险救援工作；</w:t>
            </w:r>
          </w:p>
          <w:p w14:paraId="2088108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lang w:eastAsia="zh-CN"/>
              </w:rPr>
            </w:pPr>
            <w:r>
              <w:rPr>
                <w:rFonts w:hint="eastAsia" w:ascii="宋体" w:hAnsi="宋体" w:eastAsia="宋体" w:cs="宋体"/>
                <w:b w:val="0"/>
                <w:bCs w:val="0"/>
                <w:color w:val="auto"/>
                <w:spacing w:val="0"/>
                <w:kern w:val="0"/>
                <w:sz w:val="20"/>
                <w:szCs w:val="20"/>
              </w:rPr>
              <w:t>2.督促做好矿山开采等生产活动的地质灾害防治工作</w:t>
            </w:r>
            <w:r>
              <w:rPr>
                <w:rFonts w:hint="eastAsia" w:ascii="宋体" w:hAnsi="宋体" w:eastAsia="宋体" w:cs="宋体"/>
                <w:b w:val="0"/>
                <w:bCs w:val="0"/>
                <w:color w:val="auto"/>
                <w:spacing w:val="0"/>
                <w:kern w:val="0"/>
                <w:sz w:val="20"/>
                <w:szCs w:val="20"/>
                <w:lang w:eastAsia="zh-CN"/>
              </w:rPr>
              <w:t>；</w:t>
            </w:r>
          </w:p>
          <w:p w14:paraId="7D8E97C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3.负责动态管理“天通一号”卫星电话台账，抽查卫星电话使用情况；</w:t>
            </w:r>
          </w:p>
          <w:p w14:paraId="76CA05A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4.负责协调全县各类应急救援队伍和县级有关部门配合参与地质灾害的救援工作；</w:t>
            </w:r>
          </w:p>
          <w:p w14:paraId="6BBE730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5.组织和指导灾情核查、损失评估、</w:t>
            </w:r>
            <w:r>
              <w:rPr>
                <w:rFonts w:hint="eastAsia" w:ascii="宋体" w:hAnsi="宋体" w:eastAsia="宋体" w:cs="宋体"/>
                <w:b w:val="0"/>
                <w:bCs w:val="0"/>
                <w:color w:val="auto"/>
                <w:spacing w:val="0"/>
                <w:kern w:val="0"/>
                <w:sz w:val="20"/>
                <w:szCs w:val="20"/>
                <w:lang w:eastAsia="zh-CN"/>
              </w:rPr>
              <w:t>核实</w:t>
            </w:r>
            <w:r>
              <w:rPr>
                <w:rFonts w:hint="eastAsia" w:ascii="宋体" w:hAnsi="宋体" w:eastAsia="宋体" w:cs="宋体"/>
                <w:b w:val="0"/>
                <w:bCs w:val="0"/>
                <w:color w:val="auto"/>
                <w:spacing w:val="0"/>
                <w:kern w:val="0"/>
                <w:sz w:val="20"/>
                <w:szCs w:val="20"/>
              </w:rPr>
              <w:t>捐赠工作，管理、分配中央、省、市下拨的救灾款物并监督使用等。</w:t>
            </w:r>
          </w:p>
          <w:p w14:paraId="6D420B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县水利局</w:t>
            </w:r>
            <w:r>
              <w:rPr>
                <w:rFonts w:hint="eastAsia" w:ascii="宋体" w:hAnsi="宋体" w:eastAsia="宋体" w:cs="宋体"/>
                <w:b w:val="0"/>
                <w:bCs w:val="0"/>
                <w:color w:val="auto"/>
                <w:spacing w:val="0"/>
                <w:kern w:val="0"/>
                <w:sz w:val="20"/>
                <w:szCs w:val="20"/>
                <w:lang w:eastAsia="zh-CN"/>
              </w:rPr>
              <w:t>：</w:t>
            </w:r>
          </w:p>
          <w:p w14:paraId="6BC1881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kern w:val="0"/>
                <w:sz w:val="20"/>
                <w:szCs w:val="20"/>
                <w:lang w:val="en-US" w:eastAsia="zh-CN"/>
              </w:rPr>
            </w:pPr>
            <w:r>
              <w:rPr>
                <w:rFonts w:hint="eastAsia" w:ascii="宋体" w:hAnsi="宋体" w:eastAsia="宋体" w:cs="宋体"/>
                <w:b w:val="0"/>
                <w:bCs w:val="0"/>
                <w:strike w:val="0"/>
                <w:dstrike w:val="0"/>
                <w:color w:val="auto"/>
                <w:spacing w:val="0"/>
                <w:kern w:val="0"/>
                <w:sz w:val="20"/>
                <w:szCs w:val="20"/>
                <w:lang w:val="en-US" w:eastAsia="zh-CN"/>
              </w:rPr>
              <w:t>1.负责做好河道、水利设施及周边地质灾害防治工作的组织实施；</w:t>
            </w:r>
          </w:p>
          <w:p w14:paraId="4996043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kern w:val="0"/>
                <w:sz w:val="20"/>
                <w:szCs w:val="20"/>
                <w:lang w:val="en-US" w:eastAsia="zh-CN"/>
              </w:rPr>
            </w:pPr>
            <w:r>
              <w:rPr>
                <w:rFonts w:hint="eastAsia" w:ascii="宋体" w:hAnsi="宋体" w:eastAsia="宋体" w:cs="宋体"/>
                <w:b w:val="0"/>
                <w:bCs w:val="0"/>
                <w:strike w:val="0"/>
                <w:dstrike w:val="0"/>
                <w:color w:val="auto"/>
                <w:spacing w:val="0"/>
                <w:kern w:val="0"/>
                <w:sz w:val="20"/>
                <w:szCs w:val="20"/>
                <w:lang w:val="en-US" w:eastAsia="zh-CN"/>
              </w:rPr>
              <w:t>2.负责水情汛情的监测和预警；</w:t>
            </w:r>
          </w:p>
          <w:p w14:paraId="2A4BC4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dstrike w:val="0"/>
                <w:color w:val="auto"/>
                <w:spacing w:val="0"/>
                <w:kern w:val="0"/>
                <w:sz w:val="20"/>
                <w:szCs w:val="20"/>
              </w:rPr>
            </w:pPr>
            <w:r>
              <w:rPr>
                <w:rFonts w:hint="eastAsia" w:ascii="宋体" w:hAnsi="宋体" w:eastAsia="宋体" w:cs="宋体"/>
                <w:b w:val="0"/>
                <w:bCs w:val="0"/>
                <w:strike w:val="0"/>
                <w:dstrike w:val="0"/>
                <w:color w:val="auto"/>
                <w:spacing w:val="0"/>
                <w:kern w:val="0"/>
                <w:sz w:val="20"/>
                <w:szCs w:val="20"/>
                <w:lang w:val="en-US" w:eastAsia="zh-CN"/>
              </w:rPr>
              <w:t>3.协调配合大中型水利水电工程移民安置的地质灾害防治。</w:t>
            </w:r>
          </w:p>
          <w:p w14:paraId="44AD5D4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县交通运输局</w:t>
            </w:r>
            <w:r>
              <w:rPr>
                <w:rFonts w:hint="eastAsia" w:ascii="宋体" w:hAnsi="宋体" w:eastAsia="宋体" w:cs="宋体"/>
                <w:b w:val="0"/>
                <w:bCs w:val="0"/>
                <w:color w:val="auto"/>
                <w:spacing w:val="0"/>
                <w:kern w:val="0"/>
                <w:sz w:val="20"/>
                <w:szCs w:val="20"/>
                <w:lang w:eastAsia="zh-CN"/>
              </w:rPr>
              <w:t>：</w:t>
            </w:r>
          </w:p>
          <w:p w14:paraId="791941F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负责做好公路、航道沿线危及交通设施和通行安全的地质灾害防治工作的组织实施。</w:t>
            </w:r>
          </w:p>
          <w:p w14:paraId="1546F13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县气象局</w:t>
            </w:r>
            <w:r>
              <w:rPr>
                <w:rFonts w:hint="eastAsia" w:ascii="宋体" w:hAnsi="宋体" w:eastAsia="宋体" w:cs="宋体"/>
                <w:b w:val="0"/>
                <w:bCs w:val="0"/>
                <w:color w:val="auto"/>
                <w:spacing w:val="0"/>
                <w:kern w:val="0"/>
                <w:sz w:val="20"/>
                <w:szCs w:val="20"/>
                <w:lang w:eastAsia="zh-CN"/>
              </w:rPr>
              <w:t>：</w:t>
            </w:r>
          </w:p>
          <w:p w14:paraId="2E0068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负责提供地质灾害预警预报所需的气象资料信息，并会同县自然资源局发布地质灾害气象风险预警；</w:t>
            </w:r>
          </w:p>
          <w:p w14:paraId="21CE7AE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2.</w:t>
            </w:r>
            <w:r>
              <w:rPr>
                <w:rFonts w:hint="eastAsia" w:ascii="宋体" w:hAnsi="宋体" w:eastAsia="宋体" w:cs="宋体"/>
                <w:b w:val="0"/>
                <w:bCs w:val="0"/>
                <w:color w:val="auto"/>
                <w:spacing w:val="-6"/>
                <w:kern w:val="0"/>
                <w:sz w:val="20"/>
                <w:szCs w:val="20"/>
              </w:rPr>
              <w:t>加强灾害发生地气象监测预报，为灾害救援处置提供气象信息保障。</w:t>
            </w:r>
          </w:p>
          <w:p w14:paraId="0E5D9F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县级相关部门：</w:t>
            </w:r>
          </w:p>
          <w:p w14:paraId="40F87D8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color w:val="auto"/>
                <w:spacing w:val="0"/>
                <w:kern w:val="0"/>
                <w:sz w:val="20"/>
                <w:szCs w:val="20"/>
              </w:rPr>
              <w:t>按照地质灾害应急预案开展工作。</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0A3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lang w:val="en-US" w:eastAsia="zh-CN"/>
              </w:rPr>
              <w:t>1.</w:t>
            </w:r>
            <w:r>
              <w:rPr>
                <w:rFonts w:hint="eastAsia" w:ascii="宋体" w:hAnsi="宋体" w:eastAsia="宋体" w:cs="宋体"/>
                <w:b w:val="0"/>
                <w:bCs w:val="0"/>
                <w:color w:val="auto"/>
                <w:spacing w:val="0"/>
                <w:kern w:val="0"/>
                <w:sz w:val="20"/>
                <w:szCs w:val="20"/>
                <w:u w:val="none"/>
              </w:rPr>
              <w:t>开展地质灾害防治法律法规宣传教育，普及自救互救知识，提升群众自救能力；</w:t>
            </w:r>
          </w:p>
          <w:p w14:paraId="6D589B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2.做好值班值守、信息报送、及时转发地质灾害预警信息；</w:t>
            </w:r>
          </w:p>
          <w:p w14:paraId="43CB8D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3.制定地质灾害应急预案和调度方案，组建抢险救援力量，做好“天通一号”卫星电话的管理维护，组织开展日常训练和实战演练，做好人防、物防、技防等准备工作；</w:t>
            </w:r>
          </w:p>
          <w:p w14:paraId="16D873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4.开展地质灾害危险区等各类风险隐患点的巡查巡护和隐患排查，建立隐患风险点清单，及时上报县自然资源局并配合开展调查认定，对能够处置的风险隐患及时进行处置；</w:t>
            </w:r>
          </w:p>
          <w:p w14:paraId="013CA6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5.对在建工程及工棚营地开展巡查检查，督促相关责任单位落实地质灾害防控措施；</w:t>
            </w:r>
          </w:p>
          <w:p w14:paraId="223A210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6.落实地质灾害危险区、隐患点监测人员，加强日常监测；</w:t>
            </w:r>
          </w:p>
          <w:p w14:paraId="4A13FF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7.落实“30123”叫应机制，刚性执行临灾避险措施，出现险情，第一时间组织受威胁群众及其他人员转移到安全地带，做好安全管理和安置工作；</w:t>
            </w:r>
          </w:p>
          <w:p w14:paraId="1900169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8.出现险情时，及时组织受灾害威胁的群众及其他人员转移到安全地带；发生灾情时，组织转移安置受灾群众，做好受灾群众生活安排，及时发放上级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spacing w:val="0"/>
                <w:kern w:val="0"/>
                <w:sz w:val="20"/>
                <w:szCs w:val="20"/>
                <w:u w:val="none"/>
                <w:lang w:eastAsia="zh-CN"/>
              </w:rPr>
              <w:t>下拨</w:t>
            </w:r>
            <w:r>
              <w:rPr>
                <w:rFonts w:hint="eastAsia" w:ascii="宋体" w:hAnsi="宋体" w:eastAsia="宋体" w:cs="宋体"/>
                <w:b w:val="0"/>
                <w:bCs w:val="0"/>
                <w:color w:val="auto"/>
                <w:spacing w:val="0"/>
                <w:kern w:val="0"/>
                <w:sz w:val="20"/>
                <w:szCs w:val="20"/>
                <w:u w:val="none"/>
              </w:rPr>
              <w:t>的救助经费和物资；</w:t>
            </w:r>
          </w:p>
          <w:p w14:paraId="5DFCCA4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9.负责应对处置未达到应急响应级别的地质灾害突发事件，配合应对处置达到应急响应级别的地质灾害突发事件；</w:t>
            </w:r>
          </w:p>
          <w:p w14:paraId="29BBCD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kern w:val="0"/>
                <w:sz w:val="20"/>
                <w:szCs w:val="20"/>
                <w:u w:val="none"/>
              </w:rPr>
            </w:pPr>
            <w:r>
              <w:rPr>
                <w:rFonts w:hint="eastAsia" w:ascii="宋体" w:hAnsi="宋体" w:eastAsia="宋体" w:cs="宋体"/>
                <w:b w:val="0"/>
                <w:bCs w:val="0"/>
                <w:color w:val="auto"/>
                <w:spacing w:val="0"/>
                <w:kern w:val="0"/>
                <w:sz w:val="20"/>
                <w:szCs w:val="20"/>
                <w:u w:val="none"/>
              </w:rPr>
              <w:t>10.组织开展灾后受灾群众的生产生活恢复工作；</w:t>
            </w:r>
          </w:p>
          <w:p w14:paraId="516A3FC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宋体" w:hAnsi="宋体" w:eastAsia="宋体" w:cs="宋体"/>
                <w:b w:val="0"/>
                <w:bCs w:val="0"/>
                <w:spacing w:val="0"/>
                <w:sz w:val="20"/>
                <w:szCs w:val="20"/>
                <w:lang w:eastAsia="zh-CN" w:bidi="ar"/>
              </w:rPr>
            </w:pPr>
            <w:r>
              <w:rPr>
                <w:rFonts w:hint="eastAsia" w:ascii="宋体" w:hAnsi="宋体" w:eastAsia="宋体" w:cs="宋体"/>
                <w:b w:val="0"/>
                <w:bCs w:val="0"/>
                <w:color w:val="auto"/>
                <w:spacing w:val="0"/>
                <w:kern w:val="0"/>
                <w:sz w:val="20"/>
                <w:szCs w:val="20"/>
                <w:u w:val="none"/>
              </w:rPr>
              <w:t>11.开展地质灾害风险普查和评估，协助编制地质灾害防治等规划，配合实施地质灾害治理工程。</w:t>
            </w:r>
          </w:p>
        </w:tc>
      </w:tr>
      <w:tr w14:paraId="12A2D091">
        <w:tblPrEx>
          <w:tblCellMar>
            <w:top w:w="0" w:type="dxa"/>
            <w:left w:w="108" w:type="dxa"/>
            <w:bottom w:w="0" w:type="dxa"/>
            <w:right w:w="108" w:type="dxa"/>
          </w:tblCellMar>
        </w:tblPrEx>
        <w:trPr>
          <w:cantSplit/>
          <w:trHeight w:val="5509"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F9BA">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52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地震灾害预防及应急抢险救援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45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5933F7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县公安局</w:t>
            </w:r>
          </w:p>
          <w:p w14:paraId="15D0F6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县卫生健康局</w:t>
            </w:r>
          </w:p>
          <w:p w14:paraId="08796F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县消防救援大队</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13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县应急管理局</w:t>
            </w:r>
            <w:r>
              <w:rPr>
                <w:rFonts w:hint="eastAsia" w:ascii="宋体" w:hAnsi="宋体" w:eastAsia="宋体" w:cs="宋体"/>
                <w:b w:val="0"/>
                <w:bCs w:val="0"/>
                <w:color w:val="auto"/>
                <w:spacing w:val="0"/>
                <w:kern w:val="0"/>
                <w:sz w:val="21"/>
                <w:szCs w:val="21"/>
                <w:lang w:eastAsia="zh-CN"/>
              </w:rPr>
              <w:t>：</w:t>
            </w:r>
          </w:p>
          <w:p w14:paraId="1D854A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负责防震减灾知识宣传、培训和普及工作；</w:t>
            </w:r>
          </w:p>
          <w:p w14:paraId="7C4CC6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2.修订完善地震预案，指导</w:t>
            </w:r>
            <w:r>
              <w:rPr>
                <w:rFonts w:hint="eastAsia" w:ascii="宋体" w:hAnsi="宋体" w:eastAsia="宋体" w:cs="宋体"/>
                <w:b w:val="0"/>
                <w:bCs w:val="0"/>
                <w:strike w:val="0"/>
                <w:dstrike w:val="0"/>
                <w:color w:val="auto"/>
                <w:spacing w:val="0"/>
                <w:kern w:val="0"/>
                <w:sz w:val="21"/>
                <w:szCs w:val="21"/>
                <w:lang w:val="en-US" w:eastAsia="zh-CN"/>
              </w:rPr>
              <w:t>并</w:t>
            </w:r>
            <w:r>
              <w:rPr>
                <w:rFonts w:hint="eastAsia" w:ascii="宋体" w:hAnsi="宋体" w:eastAsia="宋体" w:cs="宋体"/>
                <w:b w:val="0"/>
                <w:bCs w:val="0"/>
                <w:color w:val="auto"/>
                <w:spacing w:val="0"/>
                <w:kern w:val="0"/>
                <w:sz w:val="21"/>
                <w:szCs w:val="21"/>
              </w:rPr>
              <w:t>督促乡镇和部门开展地震应急演练；</w:t>
            </w:r>
          </w:p>
          <w:p w14:paraId="189032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3.管理维护县级地震监测台站；</w:t>
            </w:r>
          </w:p>
          <w:p w14:paraId="1BDAA3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4.接收、传发地震预警预报信息，并协调通过多种渠道进行发布；</w:t>
            </w:r>
          </w:p>
          <w:p w14:paraId="701CA4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5.统筹指导抗震救灾专业应急救援力量建设，协调指挥调动有关专业救援队伍；</w:t>
            </w:r>
          </w:p>
          <w:p w14:paraId="212E9C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6.做好地震灾害的应急处置和救援服务工作；</w:t>
            </w:r>
          </w:p>
          <w:p w14:paraId="4936F3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7.负责调拨和发放</w:t>
            </w:r>
            <w:r>
              <w:rPr>
                <w:rFonts w:hint="eastAsia" w:ascii="宋体" w:hAnsi="宋体" w:eastAsia="宋体" w:cs="宋体"/>
                <w:b w:val="0"/>
                <w:bCs w:val="0"/>
                <w:color w:val="auto"/>
                <w:spacing w:val="0"/>
                <w:kern w:val="0"/>
                <w:sz w:val="21"/>
                <w:szCs w:val="21"/>
                <w:lang w:eastAsia="zh-CN"/>
              </w:rPr>
              <w:t>救灾物资</w:t>
            </w:r>
            <w:r>
              <w:rPr>
                <w:rFonts w:hint="eastAsia" w:ascii="宋体" w:hAnsi="宋体" w:eastAsia="宋体" w:cs="宋体"/>
                <w:b w:val="0"/>
                <w:bCs w:val="0"/>
                <w:color w:val="auto"/>
                <w:spacing w:val="0"/>
                <w:kern w:val="0"/>
                <w:sz w:val="21"/>
                <w:szCs w:val="21"/>
              </w:rPr>
              <w:t>；</w:t>
            </w:r>
          </w:p>
          <w:p w14:paraId="10E2DF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8.统计上报地震灾情。</w:t>
            </w:r>
          </w:p>
          <w:p w14:paraId="49C792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县公安局</w:t>
            </w:r>
            <w:r>
              <w:rPr>
                <w:rFonts w:hint="eastAsia" w:ascii="宋体" w:hAnsi="宋体" w:eastAsia="宋体" w:cs="宋体"/>
                <w:b w:val="0"/>
                <w:bCs w:val="0"/>
                <w:color w:val="auto"/>
                <w:spacing w:val="0"/>
                <w:kern w:val="0"/>
                <w:sz w:val="21"/>
                <w:szCs w:val="21"/>
                <w:lang w:eastAsia="zh-CN"/>
              </w:rPr>
              <w:t>：</w:t>
            </w:r>
          </w:p>
          <w:p w14:paraId="69ADC3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负责维护震后的</w:t>
            </w:r>
            <w:r>
              <w:rPr>
                <w:rFonts w:hint="eastAsia" w:ascii="宋体" w:hAnsi="宋体" w:eastAsia="宋体" w:cs="宋体"/>
                <w:b w:val="0"/>
                <w:bCs w:val="0"/>
                <w:strike w:val="0"/>
                <w:dstrike w:val="0"/>
                <w:color w:val="auto"/>
                <w:spacing w:val="0"/>
                <w:kern w:val="0"/>
                <w:sz w:val="21"/>
                <w:szCs w:val="21"/>
                <w:lang w:val="en-US" w:eastAsia="zh-CN"/>
              </w:rPr>
              <w:t>治安秩序</w:t>
            </w:r>
            <w:r>
              <w:rPr>
                <w:rFonts w:hint="eastAsia" w:ascii="宋体" w:hAnsi="宋体" w:eastAsia="宋体" w:cs="宋体"/>
                <w:b w:val="0"/>
                <w:bCs w:val="0"/>
                <w:color w:val="auto"/>
                <w:spacing w:val="0"/>
                <w:kern w:val="0"/>
                <w:sz w:val="21"/>
                <w:szCs w:val="21"/>
              </w:rPr>
              <w:t>，协调开展疏散转移工作。</w:t>
            </w:r>
          </w:p>
          <w:p w14:paraId="4D86AD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县卫生健康局</w:t>
            </w:r>
            <w:r>
              <w:rPr>
                <w:rFonts w:hint="eastAsia" w:ascii="宋体" w:hAnsi="宋体" w:eastAsia="宋体" w:cs="宋体"/>
                <w:b w:val="0"/>
                <w:bCs w:val="0"/>
                <w:color w:val="auto"/>
                <w:spacing w:val="0"/>
                <w:kern w:val="0"/>
                <w:sz w:val="21"/>
                <w:szCs w:val="21"/>
                <w:lang w:eastAsia="zh-CN"/>
              </w:rPr>
              <w:t>：</w:t>
            </w:r>
          </w:p>
          <w:p w14:paraId="3BB14BE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负责震后医疗卫生应急救援。</w:t>
            </w:r>
          </w:p>
          <w:p w14:paraId="30AA12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县消防救援大队：</w:t>
            </w:r>
          </w:p>
          <w:p w14:paraId="6CA358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负责震后人员搜救工作；</w:t>
            </w:r>
          </w:p>
          <w:p w14:paraId="7C4F96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2.做好地震引发的火灾扑救，参与其他次生灾害应对处置；</w:t>
            </w:r>
          </w:p>
          <w:p w14:paraId="70FDBA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3.负责集中安置点消防安全，及时收集、整理和上报全县“119”系统抢险救援接报信息。</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91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1.开展防震减灾宣传教育，向公众普及防震减灾知识，制定防震减灾应急预案；</w:t>
            </w:r>
          </w:p>
          <w:p w14:paraId="57497C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lang w:eastAsia="zh-CN"/>
              </w:rPr>
            </w:pPr>
            <w:r>
              <w:rPr>
                <w:rFonts w:hint="eastAsia" w:ascii="宋体" w:hAnsi="宋体" w:eastAsia="宋体" w:cs="宋体"/>
                <w:b w:val="0"/>
                <w:bCs w:val="0"/>
                <w:color w:val="auto"/>
                <w:spacing w:val="0"/>
                <w:kern w:val="0"/>
                <w:sz w:val="21"/>
                <w:szCs w:val="21"/>
                <w:u w:val="none"/>
              </w:rPr>
              <w:t>2.组建应急抢险救援力量，组织开展日常演练，配备物资装备，做好人防、物防、技防等准备工作</w:t>
            </w:r>
            <w:r>
              <w:rPr>
                <w:rFonts w:hint="eastAsia" w:ascii="宋体" w:hAnsi="宋体" w:eastAsia="宋体" w:cs="宋体"/>
                <w:b w:val="0"/>
                <w:bCs w:val="0"/>
                <w:color w:val="auto"/>
                <w:spacing w:val="0"/>
                <w:kern w:val="0"/>
                <w:sz w:val="21"/>
                <w:szCs w:val="21"/>
                <w:u w:val="none"/>
                <w:lang w:eastAsia="zh-CN"/>
              </w:rPr>
              <w:t>；</w:t>
            </w:r>
          </w:p>
          <w:p w14:paraId="512A71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3.依法保护</w:t>
            </w:r>
            <w:r>
              <w:rPr>
                <w:rFonts w:hint="eastAsia" w:ascii="宋体" w:hAnsi="宋体" w:eastAsia="宋体" w:cs="宋体"/>
                <w:b w:val="0"/>
                <w:bCs w:val="0"/>
                <w:color w:val="auto"/>
                <w:spacing w:val="0"/>
                <w:kern w:val="0"/>
                <w:sz w:val="21"/>
                <w:szCs w:val="21"/>
                <w:u w:val="none"/>
                <w:lang w:eastAsia="zh-CN"/>
              </w:rPr>
              <w:t>乡</w:t>
            </w:r>
            <w:r>
              <w:rPr>
                <w:rFonts w:hint="eastAsia" w:ascii="宋体" w:hAnsi="宋体" w:eastAsia="宋体" w:cs="宋体"/>
                <w:b w:val="0"/>
                <w:bCs w:val="0"/>
                <w:color w:val="auto"/>
                <w:spacing w:val="0"/>
                <w:kern w:val="0"/>
                <w:sz w:val="21"/>
                <w:szCs w:val="21"/>
                <w:u w:val="none"/>
              </w:rPr>
              <w:t>域内地震监测设施和地震观测环境；</w:t>
            </w:r>
          </w:p>
          <w:p w14:paraId="0E1BAF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4.做好防震减灾值班值守、信息报送、转发地震预警信息；</w:t>
            </w:r>
          </w:p>
          <w:p w14:paraId="7F7096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5.地震发生后，组织转移安置受灾群众，做好受灾群众生活安排，及时发放上级下拨的救助经费和物资；</w:t>
            </w:r>
          </w:p>
          <w:p w14:paraId="502CA1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0"/>
                <w:sz w:val="21"/>
                <w:szCs w:val="21"/>
                <w:u w:val="none"/>
                <w:lang w:eastAsia="zh-CN" w:bidi="ar"/>
              </w:rPr>
            </w:pPr>
            <w:r>
              <w:rPr>
                <w:rFonts w:hint="eastAsia" w:ascii="宋体" w:hAnsi="宋体" w:eastAsia="宋体" w:cs="宋体"/>
                <w:b w:val="0"/>
                <w:bCs w:val="0"/>
                <w:color w:val="auto"/>
                <w:spacing w:val="0"/>
                <w:kern w:val="0"/>
                <w:sz w:val="21"/>
                <w:szCs w:val="21"/>
                <w:u w:val="none"/>
              </w:rPr>
              <w:t>6.组织开展灾后群众生产生活恢复。</w:t>
            </w:r>
          </w:p>
        </w:tc>
      </w:tr>
      <w:tr w14:paraId="7F1F4963">
        <w:tblPrEx>
          <w:tblCellMar>
            <w:top w:w="0" w:type="dxa"/>
            <w:left w:w="108" w:type="dxa"/>
            <w:bottom w:w="0" w:type="dxa"/>
            <w:right w:w="108" w:type="dxa"/>
          </w:tblCellMar>
        </w:tblPrEx>
        <w:trPr>
          <w:cantSplit/>
          <w:trHeight w:val="2683"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3291">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77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电力、通信设施保护和安全监管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61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县经济信息化和科学技术局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26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县经济信息化和科学技术局：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1.组织开展电力、通信设施保护政策宣传；</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2.负责全县电力行业基础设施建设、管理、维护和监管工作；</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督促通信企业开展全县信息基础设施的规划、建设、管理；</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4</w:t>
            </w:r>
            <w:r>
              <w:rPr>
                <w:rFonts w:hint="eastAsia" w:ascii="宋体" w:hAnsi="宋体" w:eastAsia="宋体" w:cs="宋体"/>
                <w:b w:val="0"/>
                <w:bCs w:val="0"/>
                <w:color w:val="auto"/>
                <w:spacing w:val="0"/>
                <w:kern w:val="0"/>
                <w:sz w:val="21"/>
                <w:szCs w:val="21"/>
              </w:rPr>
              <w:t>.督促电力、通信企业开展巡查、检查；</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5</w:t>
            </w:r>
            <w:r>
              <w:rPr>
                <w:rFonts w:hint="eastAsia" w:ascii="宋体" w:hAnsi="宋体" w:eastAsia="宋体" w:cs="宋体"/>
                <w:b w:val="0"/>
                <w:bCs w:val="0"/>
                <w:color w:val="auto"/>
                <w:spacing w:val="0"/>
                <w:kern w:val="0"/>
                <w:sz w:val="21"/>
                <w:szCs w:val="21"/>
              </w:rPr>
              <w:t>.联合县级有关部门对违法行为进行处置。</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县公安局：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strike w:val="0"/>
                <w:dstrike w:val="0"/>
                <w:color w:val="auto"/>
                <w:spacing w:val="0"/>
                <w:kern w:val="0"/>
                <w:sz w:val="21"/>
                <w:szCs w:val="21"/>
                <w:lang w:val="en-US" w:eastAsia="zh-CN"/>
              </w:rPr>
              <w:t>依法办理破坏电力、通信设施设备违法犯罪案件。</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B8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1.开展电力、通信设施保护政策宣传；</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2.配合开展电力、通信设施保护巡查，及时制止并上报违法违规行为；</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3.配合相关部门对违法行为进行处置；</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4.协调处理电力、通信企业线路清障过程中涉及的林木赔偿和矛盾纠纷。</w:t>
            </w:r>
          </w:p>
        </w:tc>
      </w:tr>
      <w:tr w14:paraId="26328C12">
        <w:tblPrEx>
          <w:tblCellMar>
            <w:top w:w="0" w:type="dxa"/>
            <w:left w:w="108" w:type="dxa"/>
            <w:bottom w:w="0" w:type="dxa"/>
            <w:right w:w="108" w:type="dxa"/>
          </w:tblCellMar>
        </w:tblPrEx>
        <w:trPr>
          <w:cantSplit/>
          <w:trHeight w:val="6862"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EB2C">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6F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充电设施规划建设及安全监管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0C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县发展和改革局</w:t>
            </w:r>
          </w:p>
          <w:p w14:paraId="19DD807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县住房和城乡建设局</w:t>
            </w:r>
          </w:p>
          <w:p w14:paraId="5E758A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县经济信息化和科学技术局</w:t>
            </w:r>
          </w:p>
          <w:p w14:paraId="7561C6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县自然资源局</w:t>
            </w:r>
          </w:p>
          <w:p w14:paraId="29EC21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县消防救援大队</w:t>
            </w:r>
          </w:p>
          <w:p w14:paraId="1D8FA3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县综合行政执法局</w:t>
            </w:r>
          </w:p>
          <w:p w14:paraId="61B82A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县市场监督管理局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03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县发展和改革局：</w:t>
            </w:r>
          </w:p>
          <w:p w14:paraId="3EC11C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组织编制充电基础设施建设整体规划，分类有序推进建设。</w:t>
            </w:r>
          </w:p>
          <w:p w14:paraId="332318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县住房和城乡建设局：</w:t>
            </w:r>
          </w:p>
          <w:p w14:paraId="1727CE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组织</w:t>
            </w:r>
            <w:r>
              <w:rPr>
                <w:rFonts w:hint="eastAsia" w:ascii="宋体" w:hAnsi="宋体" w:eastAsia="宋体" w:cs="宋体"/>
                <w:b w:val="0"/>
                <w:bCs w:val="0"/>
                <w:strike w:val="0"/>
                <w:dstrike w:val="0"/>
                <w:color w:val="auto"/>
                <w:spacing w:val="0"/>
                <w:kern w:val="0"/>
                <w:sz w:val="21"/>
                <w:szCs w:val="21"/>
                <w:lang w:val="en-US" w:eastAsia="zh-CN"/>
              </w:rPr>
              <w:t>开展</w:t>
            </w:r>
            <w:r>
              <w:rPr>
                <w:rFonts w:hint="eastAsia" w:ascii="宋体" w:hAnsi="宋体" w:eastAsia="宋体" w:cs="宋体"/>
                <w:b w:val="0"/>
                <w:bCs w:val="0"/>
                <w:color w:val="auto"/>
                <w:spacing w:val="0"/>
                <w:kern w:val="0"/>
                <w:sz w:val="21"/>
                <w:szCs w:val="21"/>
              </w:rPr>
              <w:t>充电设施需求排查，指导物业小区集中充电设施、停车位充电设施建设；</w:t>
            </w:r>
          </w:p>
          <w:p w14:paraId="059342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2.督促物业企业加强充电设施安全管理，劝导制止电动自行车“飞线”充电、入户（</w:t>
            </w:r>
            <w:r>
              <w:rPr>
                <w:rFonts w:hint="eastAsia" w:ascii="宋体" w:hAnsi="宋体" w:eastAsia="宋体" w:cs="宋体"/>
                <w:b w:val="0"/>
                <w:bCs w:val="0"/>
                <w:strike w:val="0"/>
                <w:dstrike w:val="0"/>
                <w:color w:val="auto"/>
                <w:spacing w:val="0"/>
                <w:kern w:val="0"/>
                <w:sz w:val="21"/>
                <w:szCs w:val="21"/>
                <w:lang w:val="en-US" w:eastAsia="zh-CN"/>
              </w:rPr>
              <w:t>或在</w:t>
            </w:r>
            <w:r>
              <w:rPr>
                <w:rFonts w:hint="eastAsia" w:ascii="宋体" w:hAnsi="宋体" w:eastAsia="宋体" w:cs="宋体"/>
                <w:b w:val="0"/>
                <w:bCs w:val="0"/>
                <w:color w:val="auto"/>
                <w:spacing w:val="0"/>
                <w:kern w:val="0"/>
                <w:sz w:val="21"/>
                <w:szCs w:val="21"/>
              </w:rPr>
              <w:t>公共门厅疏散走道、楼梯间、安全出口）停放充电、用电梯轿厢运载电动自行车等行为；</w:t>
            </w:r>
          </w:p>
          <w:p w14:paraId="0BF683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3.对住宅小区的充电设施开展隐患排查及整治。</w:t>
            </w:r>
          </w:p>
          <w:p w14:paraId="646291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县经济信息化和科学技术局：</w:t>
            </w:r>
          </w:p>
          <w:p w14:paraId="14DE55B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组织开展安全宣传教育；</w:t>
            </w:r>
          </w:p>
          <w:p w14:paraId="4B259F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2.督促供电企业建设充电设施配套电网并保障供电；</w:t>
            </w:r>
          </w:p>
          <w:p w14:paraId="4C82E0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w:t>
            </w:r>
            <w:r>
              <w:rPr>
                <w:rFonts w:hint="eastAsia" w:ascii="宋体" w:hAnsi="宋体" w:eastAsia="宋体" w:cs="宋体"/>
                <w:b w:val="0"/>
                <w:bCs w:val="0"/>
                <w:strike w:val="0"/>
                <w:dstrike w:val="0"/>
                <w:color w:val="auto"/>
                <w:spacing w:val="0"/>
                <w:kern w:val="0"/>
                <w:sz w:val="21"/>
                <w:szCs w:val="21"/>
                <w:lang w:val="en-US" w:eastAsia="zh-CN"/>
              </w:rPr>
              <w:t>对电力设施产权单位进行督导检查</w:t>
            </w:r>
            <w:r>
              <w:rPr>
                <w:rFonts w:hint="eastAsia" w:ascii="宋体" w:hAnsi="宋体" w:eastAsia="宋体" w:cs="宋体"/>
                <w:b w:val="0"/>
                <w:bCs w:val="0"/>
                <w:color w:val="auto"/>
                <w:spacing w:val="0"/>
                <w:kern w:val="0"/>
                <w:sz w:val="21"/>
                <w:szCs w:val="21"/>
              </w:rPr>
              <w:t>，发现和处理充电设施损坏或占用等问题，督促运营企业做好维护保养和安全管理工作。</w:t>
            </w:r>
          </w:p>
          <w:p w14:paraId="4490BE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县自然资源局：</w:t>
            </w:r>
          </w:p>
          <w:p w14:paraId="4D66C4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参与编制充电设施建设规划，保障充电设施建设用地。</w:t>
            </w:r>
          </w:p>
          <w:p w14:paraId="42C7C9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县消防救援大队：</w:t>
            </w:r>
          </w:p>
          <w:p w14:paraId="453D74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组织开展充电设施消防安全知识宣传；</w:t>
            </w:r>
          </w:p>
          <w:p w14:paraId="16834B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w:t>
            </w:r>
            <w:r>
              <w:rPr>
                <w:rFonts w:hint="eastAsia" w:ascii="宋体" w:hAnsi="宋体" w:eastAsia="宋体" w:cs="宋体"/>
                <w:b w:val="0"/>
                <w:bCs w:val="0"/>
                <w:color w:val="auto"/>
                <w:spacing w:val="0"/>
                <w:kern w:val="0"/>
                <w:sz w:val="21"/>
                <w:szCs w:val="21"/>
                <w:lang w:val="en-US" w:eastAsia="zh-CN"/>
              </w:rPr>
              <w:t>对</w:t>
            </w:r>
            <w:r>
              <w:rPr>
                <w:rFonts w:hint="eastAsia" w:ascii="宋体" w:hAnsi="宋体" w:eastAsia="宋体" w:cs="宋体"/>
                <w:b w:val="0"/>
                <w:bCs w:val="0"/>
                <w:color w:val="auto"/>
                <w:spacing w:val="0"/>
                <w:kern w:val="0"/>
                <w:sz w:val="21"/>
                <w:szCs w:val="21"/>
              </w:rPr>
              <w:t>充电设施的安装位置、防火间距、消防设施等进行监督检查；</w:t>
            </w:r>
          </w:p>
          <w:p w14:paraId="3AA437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3.负责对在公共门厅疏散走道、楼梯间、安全出口停放电动车或为电动车充电，用电梯轿厢运载电动自行车行为进行处理。</w:t>
            </w:r>
          </w:p>
          <w:p w14:paraId="5683D4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县综合行政执法局：</w:t>
            </w:r>
          </w:p>
          <w:p w14:paraId="6ADF03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负责</w:t>
            </w:r>
            <w:r>
              <w:rPr>
                <w:rFonts w:hint="eastAsia" w:ascii="宋体" w:hAnsi="宋体" w:eastAsia="宋体" w:cs="宋体"/>
                <w:b w:val="0"/>
                <w:bCs w:val="0"/>
                <w:color w:val="auto"/>
                <w:spacing w:val="0"/>
                <w:kern w:val="0"/>
                <w:sz w:val="21"/>
                <w:szCs w:val="21"/>
              </w:rPr>
              <w:t>对电动车</w:t>
            </w:r>
            <w:r>
              <w:rPr>
                <w:rFonts w:hint="eastAsia" w:ascii="宋体" w:hAnsi="宋体" w:eastAsia="宋体" w:cs="宋体"/>
                <w:b w:val="0"/>
                <w:bCs w:val="0"/>
                <w:strike w:val="0"/>
                <w:dstrike w:val="0"/>
                <w:color w:val="auto"/>
                <w:spacing w:val="0"/>
                <w:kern w:val="0"/>
                <w:sz w:val="21"/>
                <w:szCs w:val="21"/>
                <w:lang w:val="en-US" w:eastAsia="zh-CN"/>
              </w:rPr>
              <w:t>占用城市道路</w:t>
            </w:r>
            <w:r>
              <w:rPr>
                <w:rFonts w:hint="eastAsia" w:ascii="宋体" w:hAnsi="宋体" w:eastAsia="宋体" w:cs="宋体"/>
                <w:b w:val="0"/>
                <w:bCs w:val="0"/>
                <w:color w:val="auto"/>
                <w:spacing w:val="0"/>
                <w:kern w:val="0"/>
                <w:sz w:val="21"/>
                <w:szCs w:val="21"/>
              </w:rPr>
              <w:t>充电</w:t>
            </w:r>
            <w:r>
              <w:rPr>
                <w:rFonts w:hint="eastAsia" w:ascii="宋体" w:hAnsi="宋体" w:eastAsia="宋体" w:cs="宋体"/>
                <w:b w:val="0"/>
                <w:bCs w:val="0"/>
                <w:strike w:val="0"/>
                <w:dstrike w:val="0"/>
                <w:color w:val="auto"/>
                <w:spacing w:val="0"/>
                <w:kern w:val="0"/>
                <w:sz w:val="21"/>
                <w:szCs w:val="21"/>
                <w:lang w:val="en-US" w:eastAsia="zh-CN"/>
              </w:rPr>
              <w:t>的行为</w:t>
            </w:r>
            <w:r>
              <w:rPr>
                <w:rFonts w:hint="eastAsia" w:ascii="宋体" w:hAnsi="宋体" w:eastAsia="宋体" w:cs="宋体"/>
                <w:b w:val="0"/>
                <w:bCs w:val="0"/>
                <w:color w:val="auto"/>
                <w:spacing w:val="0"/>
                <w:kern w:val="0"/>
                <w:sz w:val="21"/>
                <w:szCs w:val="21"/>
                <w:lang w:val="en-US" w:eastAsia="zh-CN"/>
              </w:rPr>
              <w:t>进行</w:t>
            </w:r>
            <w:r>
              <w:rPr>
                <w:rFonts w:hint="eastAsia" w:ascii="宋体" w:hAnsi="宋体" w:eastAsia="宋体" w:cs="宋体"/>
                <w:b w:val="0"/>
                <w:bCs w:val="0"/>
                <w:color w:val="auto"/>
                <w:spacing w:val="0"/>
                <w:kern w:val="0"/>
                <w:sz w:val="21"/>
                <w:szCs w:val="21"/>
              </w:rPr>
              <w:t>监管。</w:t>
            </w:r>
          </w:p>
          <w:p w14:paraId="3BB5D5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县市场监督管理局：</w:t>
            </w:r>
          </w:p>
          <w:p w14:paraId="322D27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负责生产和销售领域充换电设施设备产品质量监督管理。</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AC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组织开展安全宣传教育，提高居民安全和规范使用充电设施的意识；</w:t>
            </w:r>
          </w:p>
          <w:p w14:paraId="21C586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参与充电基础设施建设整体规划及选址，协调处理充电基础设施建设过程中的占地补偿、阻工及矛盾纠纷；</w:t>
            </w:r>
          </w:p>
          <w:p w14:paraId="6866CE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结合日常工作对充电设施开展安全检查，发现隐患督促</w:t>
            </w:r>
            <w:r>
              <w:rPr>
                <w:rFonts w:hint="eastAsia" w:ascii="宋体" w:hAnsi="宋体" w:eastAsia="宋体" w:cs="宋体"/>
                <w:b w:val="0"/>
                <w:bCs w:val="0"/>
                <w:strike w:val="0"/>
                <w:dstrike w:val="0"/>
                <w:color w:val="auto"/>
                <w:spacing w:val="0"/>
                <w:kern w:val="0"/>
                <w:sz w:val="21"/>
                <w:szCs w:val="21"/>
                <w:lang w:val="en-US" w:eastAsia="zh-CN"/>
              </w:rPr>
              <w:t>责任</w:t>
            </w:r>
            <w:r>
              <w:rPr>
                <w:rFonts w:hint="eastAsia" w:ascii="宋体" w:hAnsi="宋体" w:eastAsia="宋体" w:cs="宋体"/>
                <w:b w:val="0"/>
                <w:bCs w:val="0"/>
                <w:color w:val="auto"/>
                <w:spacing w:val="0"/>
                <w:kern w:val="0"/>
                <w:sz w:val="21"/>
                <w:szCs w:val="21"/>
              </w:rPr>
              <w:t>主体及时整改</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对拒不整改的上报县级相关部门；及时劝导制止电动自行车“飞线”充电、入户（</w:t>
            </w:r>
            <w:r>
              <w:rPr>
                <w:rFonts w:hint="eastAsia" w:ascii="宋体" w:hAnsi="宋体" w:eastAsia="宋体" w:cs="宋体"/>
                <w:b w:val="0"/>
                <w:bCs w:val="0"/>
                <w:strike w:val="0"/>
                <w:dstrike w:val="0"/>
                <w:color w:val="auto"/>
                <w:spacing w:val="0"/>
                <w:kern w:val="0"/>
                <w:sz w:val="21"/>
                <w:szCs w:val="21"/>
                <w:lang w:val="en-US" w:eastAsia="zh-CN"/>
              </w:rPr>
              <w:t>或在</w:t>
            </w:r>
            <w:r>
              <w:rPr>
                <w:rFonts w:hint="eastAsia" w:ascii="宋体" w:hAnsi="宋体" w:eastAsia="宋体" w:cs="宋体"/>
                <w:b w:val="0"/>
                <w:bCs w:val="0"/>
                <w:color w:val="auto"/>
                <w:spacing w:val="0"/>
                <w:kern w:val="0"/>
                <w:sz w:val="21"/>
                <w:szCs w:val="21"/>
              </w:rPr>
              <w:t>公共门厅疏散走道、楼梯间、安全出口）停放充电、</w:t>
            </w:r>
            <w:r>
              <w:rPr>
                <w:rFonts w:hint="eastAsia" w:ascii="宋体" w:hAnsi="宋体" w:eastAsia="宋体" w:cs="宋体"/>
                <w:b w:val="0"/>
                <w:bCs w:val="0"/>
                <w:strike w:val="0"/>
                <w:dstrike w:val="0"/>
                <w:color w:val="auto"/>
                <w:spacing w:val="0"/>
                <w:kern w:val="0"/>
                <w:sz w:val="21"/>
                <w:szCs w:val="21"/>
                <w:lang w:val="en-US" w:eastAsia="zh-CN"/>
              </w:rPr>
              <w:t>使用</w:t>
            </w:r>
            <w:r>
              <w:rPr>
                <w:rFonts w:hint="eastAsia" w:ascii="宋体" w:hAnsi="宋体" w:eastAsia="宋体" w:cs="宋体"/>
                <w:b w:val="0"/>
                <w:bCs w:val="0"/>
                <w:color w:val="auto"/>
                <w:spacing w:val="0"/>
                <w:kern w:val="0"/>
                <w:sz w:val="21"/>
                <w:szCs w:val="21"/>
              </w:rPr>
              <w:t>电梯轿厢运载电动自行车等行为</w:t>
            </w:r>
            <w:r>
              <w:rPr>
                <w:rFonts w:hint="eastAsia" w:ascii="宋体" w:hAnsi="宋体" w:eastAsia="宋体" w:cs="宋体"/>
                <w:b w:val="0"/>
                <w:bCs w:val="0"/>
                <w:color w:val="auto"/>
                <w:spacing w:val="0"/>
                <w:kern w:val="0"/>
                <w:sz w:val="21"/>
                <w:szCs w:val="21"/>
                <w:lang w:eastAsia="zh-CN"/>
              </w:rPr>
              <w:t>。</w:t>
            </w:r>
          </w:p>
        </w:tc>
      </w:tr>
      <w:tr w14:paraId="176F6FA5">
        <w:tblPrEx>
          <w:tblCellMar>
            <w:top w:w="0" w:type="dxa"/>
            <w:left w:w="108" w:type="dxa"/>
            <w:bottom w:w="0" w:type="dxa"/>
            <w:right w:w="108" w:type="dxa"/>
          </w:tblCellMar>
        </w:tblPrEx>
        <w:trPr>
          <w:cantSplit/>
          <w:trHeight w:val="1372"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D8D6">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47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spacing w:val="-11"/>
                <w:kern w:val="0"/>
                <w:sz w:val="21"/>
                <w:szCs w:val="21"/>
              </w:rPr>
              <w:t>气象设施保护</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65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县气象局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44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strike w:val="0"/>
                <w:dstrike w:val="0"/>
                <w:color w:val="auto"/>
                <w:spacing w:val="0"/>
                <w:kern w:val="0"/>
                <w:sz w:val="21"/>
                <w:szCs w:val="21"/>
                <w:lang w:val="en-US" w:eastAsia="zh-CN"/>
              </w:rPr>
              <w:t>1.组织开展气象设施保护宣传及普及；</w:t>
            </w:r>
          </w:p>
          <w:p w14:paraId="272E25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 xml:space="preserve">负责气象台站和气象设施的组织建设和维护管理，依法保护气象设施和探测环境；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lang w:eastAsia="zh-CN"/>
              </w:rPr>
              <w:t>加强气象信息员队伍建设，开展气象相关工作。</w:t>
            </w:r>
            <w:r>
              <w:rPr>
                <w:rFonts w:hint="eastAsia" w:ascii="宋体" w:hAnsi="宋体" w:eastAsia="宋体" w:cs="宋体"/>
                <w:b w:val="0"/>
                <w:bCs w:val="0"/>
                <w:color w:val="auto"/>
                <w:spacing w:val="0"/>
                <w:kern w:val="0"/>
                <w:sz w:val="21"/>
                <w:szCs w:val="21"/>
              </w:rPr>
              <w:t xml:space="preserve">                                            </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C8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1.开展</w:t>
            </w:r>
            <w:r>
              <w:rPr>
                <w:rFonts w:hint="eastAsia" w:ascii="宋体" w:hAnsi="宋体" w:eastAsia="宋体" w:cs="宋体"/>
                <w:b w:val="0"/>
                <w:bCs w:val="0"/>
                <w:strike w:val="0"/>
                <w:dstrike w:val="0"/>
                <w:color w:val="auto"/>
                <w:spacing w:val="0"/>
                <w:kern w:val="0"/>
                <w:sz w:val="21"/>
                <w:szCs w:val="21"/>
                <w:lang w:val="en-US" w:eastAsia="zh-CN"/>
              </w:rPr>
              <w:t>气象设施保护</w:t>
            </w:r>
            <w:r>
              <w:rPr>
                <w:rFonts w:hint="eastAsia" w:ascii="宋体" w:hAnsi="宋体" w:eastAsia="宋体" w:cs="宋体"/>
                <w:b w:val="0"/>
                <w:bCs w:val="0"/>
                <w:color w:val="auto"/>
                <w:spacing w:val="0"/>
                <w:kern w:val="0"/>
                <w:sz w:val="21"/>
                <w:szCs w:val="21"/>
              </w:rPr>
              <w:t>的宣传；                                                                                                2.会同气象部门气象设施建设用地选址，保护气象探测环境和气象设施；                                                                              3</w:t>
            </w:r>
            <w:r>
              <w:rPr>
                <w:rFonts w:hint="eastAsia" w:ascii="宋体" w:hAnsi="宋体" w:eastAsia="宋体" w:cs="宋体"/>
                <w:b w:val="0"/>
                <w:bCs w:val="0"/>
                <w:color w:val="auto"/>
                <w:spacing w:val="0"/>
                <w:kern w:val="0"/>
                <w:sz w:val="21"/>
                <w:szCs w:val="21"/>
                <w:lang w:val="en-US" w:eastAsia="zh-CN"/>
              </w:rPr>
              <w:t xml:space="preserve">.安排人员协助开展气象相关工作。   </w:t>
            </w:r>
            <w:r>
              <w:rPr>
                <w:rFonts w:hint="eastAsia" w:ascii="宋体" w:hAnsi="宋体" w:eastAsia="宋体" w:cs="宋体"/>
                <w:b w:val="0"/>
                <w:bCs w:val="0"/>
                <w:color w:val="auto"/>
                <w:spacing w:val="0"/>
                <w:kern w:val="0"/>
                <w:sz w:val="21"/>
                <w:szCs w:val="21"/>
              </w:rPr>
              <w:t xml:space="preserve">                            </w:t>
            </w:r>
          </w:p>
        </w:tc>
      </w:tr>
      <w:tr w14:paraId="2CF46764">
        <w:tblPrEx>
          <w:tblCellMar>
            <w:top w:w="0" w:type="dxa"/>
            <w:left w:w="108" w:type="dxa"/>
            <w:bottom w:w="0" w:type="dxa"/>
            <w:right w:w="108" w:type="dxa"/>
          </w:tblCellMar>
        </w:tblPrEx>
        <w:trPr>
          <w:cantSplit/>
          <w:trHeight w:val="8169"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B0AB">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26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低温雨雪冰冻灾害预防及应对处置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93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43304E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县气象局</w:t>
            </w:r>
          </w:p>
          <w:p w14:paraId="595D4E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县委宣传部</w:t>
            </w:r>
          </w:p>
          <w:p w14:paraId="3D8F48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县发展和改革局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8E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县应急管理局：</w:t>
            </w:r>
          </w:p>
          <w:p w14:paraId="4AC27A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组织开展低温雨雪冰冻灾害知识宣传，普及自救互救知识；</w:t>
            </w:r>
          </w:p>
          <w:p w14:paraId="1F29CB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2.制定全县低温雨雪冰冻灾害应急预案，指导乡镇开展应急演练；</w:t>
            </w:r>
          </w:p>
          <w:p w14:paraId="424052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3.会同县级相关部门综合分析研判低温雨雪冰冻灾害形势和应对处置工作；</w:t>
            </w:r>
          </w:p>
          <w:p w14:paraId="7EA944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4.负责协调县级部门及救援力量参与抢险救援救灾工作；</w:t>
            </w:r>
          </w:p>
          <w:p w14:paraId="57B710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5.指导乡镇做好受灾群众转移安置、灾后困难群众生活救助工作；</w:t>
            </w:r>
          </w:p>
          <w:p w14:paraId="1498AA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6.依法监督、指导和协调低温雨雪冰冻灾害期间安全生产工作；</w:t>
            </w:r>
          </w:p>
          <w:p w14:paraId="519987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7</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6"/>
                <w:kern w:val="0"/>
                <w:sz w:val="21"/>
                <w:szCs w:val="21"/>
              </w:rPr>
              <w:t>会同县财政局做好抢险救援救灾资金的申请、分配、管理和监督；</w:t>
            </w:r>
          </w:p>
          <w:p w14:paraId="7A7F9B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8</w:t>
            </w:r>
            <w:r>
              <w:rPr>
                <w:rFonts w:hint="eastAsia" w:ascii="宋体" w:hAnsi="宋体" w:eastAsia="宋体" w:cs="宋体"/>
                <w:b w:val="0"/>
                <w:bCs w:val="0"/>
                <w:color w:val="auto"/>
                <w:spacing w:val="0"/>
                <w:kern w:val="0"/>
                <w:sz w:val="21"/>
                <w:szCs w:val="21"/>
              </w:rPr>
              <w:t>.负责灾情的收集、汇总和上报工作；组织开展一般低温雨雪冰冻灾害调查评估，协助市级部门开展较大及以上低温雨雪冰冻灾害调查评估工作。</w:t>
            </w:r>
          </w:p>
          <w:p w14:paraId="0889F5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县气象局：</w:t>
            </w:r>
          </w:p>
          <w:p w14:paraId="7C8165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负责低温雨雪冰冻灾害天气的监测、预警、预报工作；</w:t>
            </w:r>
          </w:p>
          <w:p w14:paraId="1FE278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2.负责低温雨雪冰冻灾害气象信息的收集、分析和评估；</w:t>
            </w:r>
          </w:p>
          <w:p w14:paraId="77B114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3.及时发布灾害性天气预警信息。</w:t>
            </w:r>
          </w:p>
          <w:p w14:paraId="0293F0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县委宣传部：</w:t>
            </w:r>
          </w:p>
          <w:p w14:paraId="5A6C97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负责组织广播电视系统做好宣传引导工作，配合做好预警等信息发布工作；</w:t>
            </w:r>
          </w:p>
          <w:p w14:paraId="6E47E9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2.组织和协调省、市、县内主流媒体对全县低温雨雪冰冻灾害应对处置情况进行宣传报道和新闻发布；</w:t>
            </w:r>
          </w:p>
          <w:p w14:paraId="63197F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3.统筹指导做好舆情监测、应对处置和舆论引导工作。</w:t>
            </w:r>
          </w:p>
          <w:p w14:paraId="473274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县发展和改革局：</w:t>
            </w:r>
          </w:p>
          <w:p w14:paraId="39D418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负责组织开展或指导灾后恢复重建相关工作，积极争取国家、省、市救灾应急补助资金；</w:t>
            </w:r>
          </w:p>
          <w:p w14:paraId="3B3C9C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 xml:space="preserve">2.做好生活类救灾物资储备相关工作，负责向灾区提供基本生活所需粮、油的储运、调配等工作，组织救灾生活类物资的配送。 </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2B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lang w:val="en-US" w:eastAsia="zh-CN"/>
              </w:rPr>
              <w:t>1.</w:t>
            </w:r>
            <w:r>
              <w:rPr>
                <w:rFonts w:hint="eastAsia" w:ascii="宋体" w:hAnsi="宋体" w:eastAsia="宋体" w:cs="宋体"/>
                <w:b w:val="0"/>
                <w:bCs w:val="0"/>
                <w:color w:val="auto"/>
                <w:spacing w:val="0"/>
                <w:kern w:val="0"/>
                <w:sz w:val="21"/>
                <w:szCs w:val="21"/>
                <w:u w:val="none"/>
              </w:rPr>
              <w:t>开展低温雨雪冰冻灾害知识宣传，提升群众自救能力，制定应急预案和调度方案；</w:t>
            </w:r>
          </w:p>
          <w:p w14:paraId="62D9FA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2.组建应急抢险救援力量，组织开展日常演练，配备物资装备，做好人防、物防、技防等准备工作；</w:t>
            </w:r>
          </w:p>
          <w:p w14:paraId="352DFC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3.做好值班值守、信息报送、转发气象预警信息；</w:t>
            </w:r>
          </w:p>
          <w:p w14:paraId="2DEDA4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4.负责因低温雨雪冰冻灾害造成乡道、村组道路路面结冰的警示提醒及交通管制；</w:t>
            </w:r>
          </w:p>
          <w:p w14:paraId="063557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5.发生灾情时，组织转移安置受灾群众，做好受灾群众基本生活保障，及时发放上级</w:t>
            </w:r>
            <w:r>
              <w:rPr>
                <w:rFonts w:hint="eastAsia" w:ascii="宋体" w:hAnsi="宋体" w:eastAsia="宋体" w:cs="宋体"/>
                <w:b w:val="0"/>
                <w:bCs w:val="0"/>
                <w:color w:val="auto"/>
                <w:spacing w:val="0"/>
                <w:kern w:val="0"/>
                <w:sz w:val="21"/>
                <w:szCs w:val="21"/>
                <w:u w:val="none"/>
                <w:lang w:eastAsia="zh-CN"/>
              </w:rPr>
              <w:t>下拨</w:t>
            </w:r>
            <w:r>
              <w:rPr>
                <w:rFonts w:hint="eastAsia" w:ascii="宋体" w:hAnsi="宋体" w:eastAsia="宋体" w:cs="宋体"/>
                <w:b w:val="0"/>
                <w:bCs w:val="0"/>
                <w:color w:val="auto"/>
                <w:spacing w:val="0"/>
                <w:kern w:val="0"/>
                <w:sz w:val="21"/>
                <w:szCs w:val="21"/>
                <w:u w:val="none"/>
              </w:rPr>
              <w:t>的救助经费和物资；</w:t>
            </w:r>
          </w:p>
          <w:p w14:paraId="7BF794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6.组织开展灾后群众生产生活恢复；</w:t>
            </w:r>
          </w:p>
          <w:p w14:paraId="3F34DB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pacing w:val="0"/>
                <w:sz w:val="21"/>
                <w:szCs w:val="21"/>
                <w:u w:val="none"/>
                <w:lang w:eastAsia="zh-CN" w:bidi="ar"/>
              </w:rPr>
            </w:pPr>
            <w:r>
              <w:rPr>
                <w:rFonts w:hint="eastAsia" w:ascii="宋体" w:hAnsi="宋体" w:eastAsia="宋体" w:cs="宋体"/>
                <w:b w:val="0"/>
                <w:bCs w:val="0"/>
                <w:color w:val="auto"/>
                <w:spacing w:val="0"/>
                <w:kern w:val="0"/>
                <w:sz w:val="21"/>
                <w:szCs w:val="21"/>
                <w:u w:val="none"/>
              </w:rPr>
              <w:t>7.配合上级部门开展低温雨雪冰冻灾害调查评估工作。</w:t>
            </w:r>
          </w:p>
        </w:tc>
      </w:tr>
      <w:tr w14:paraId="0F20D268">
        <w:tblPrEx>
          <w:tblCellMar>
            <w:top w:w="0" w:type="dxa"/>
            <w:left w:w="108" w:type="dxa"/>
            <w:bottom w:w="0" w:type="dxa"/>
            <w:right w:w="108" w:type="dxa"/>
          </w:tblCellMar>
        </w:tblPrEx>
        <w:trPr>
          <w:cantSplit/>
          <w:trHeight w:val="1894"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028A">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E4D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应急避难场所管理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3417">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县应急管理局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9D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spacing w:val="-6"/>
                <w:kern w:val="0"/>
                <w:sz w:val="21"/>
                <w:szCs w:val="21"/>
              </w:rPr>
              <w:t>会同相关单位组织编制应急避难场所规划；</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highlight w:val="none"/>
              </w:rPr>
              <w:t>会同相关单位划分应急避难场所功能区域、配备设施和</w:t>
            </w:r>
            <w:r>
              <w:rPr>
                <w:rFonts w:hint="eastAsia" w:ascii="宋体" w:hAnsi="宋体" w:eastAsia="宋体" w:cs="宋体"/>
                <w:b w:val="0"/>
                <w:bCs w:val="0"/>
                <w:color w:val="auto"/>
                <w:kern w:val="0"/>
                <w:sz w:val="21"/>
                <w:szCs w:val="21"/>
                <w:highlight w:val="none"/>
                <w:lang w:eastAsia="zh-CN"/>
              </w:rPr>
              <w:t>物资</w:t>
            </w:r>
            <w:r>
              <w:rPr>
                <w:rFonts w:hint="eastAsia" w:ascii="宋体" w:hAnsi="宋体" w:eastAsia="宋体" w:cs="宋体"/>
                <w:b w:val="0"/>
                <w:bCs w:val="0"/>
                <w:color w:val="auto"/>
                <w:kern w:val="0"/>
                <w:sz w:val="21"/>
                <w:szCs w:val="21"/>
                <w:highlight w:val="none"/>
              </w:rPr>
              <w:t xml:space="preserve">、设置标志标识；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w:t>
            </w:r>
            <w:r>
              <w:rPr>
                <w:rFonts w:hint="eastAsia" w:ascii="宋体" w:hAnsi="宋体" w:eastAsia="宋体" w:cs="宋体"/>
                <w:b w:val="0"/>
                <w:bCs w:val="0"/>
                <w:strike w:val="0"/>
                <w:dstrike w:val="0"/>
                <w:color w:val="auto"/>
                <w:kern w:val="0"/>
                <w:sz w:val="21"/>
                <w:szCs w:val="21"/>
                <w:lang w:val="en-US" w:eastAsia="zh-CN"/>
              </w:rPr>
              <w:t>指导并督促</w:t>
            </w:r>
            <w:r>
              <w:rPr>
                <w:rFonts w:hint="eastAsia" w:ascii="宋体" w:hAnsi="宋体" w:eastAsia="宋体" w:cs="宋体"/>
                <w:b w:val="0"/>
                <w:bCs w:val="0"/>
                <w:color w:val="auto"/>
                <w:kern w:val="0"/>
                <w:sz w:val="21"/>
                <w:szCs w:val="21"/>
              </w:rPr>
              <w:t>乡镇、村</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社区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等管理单位和运维</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产权</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单位加强设施设备及物资储备等管护，根据灾害事故预警、应急响应和政府及有关部门指令快速开启应急避难场所。</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58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1.摸清并提供应急避难场所基础信息；                                     2.提出应急避难场所建设需求，加强辖区应急避难场所管护和使用；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3.根据灾害事故预警、应急响应和政府及有关部门指令</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组织管理单位和运维</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产权</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单位快速开启应急避难场所。</w:t>
            </w:r>
          </w:p>
        </w:tc>
      </w:tr>
      <w:tr w14:paraId="1683EBA4">
        <w:tblPrEx>
          <w:tblCellMar>
            <w:top w:w="0" w:type="dxa"/>
            <w:left w:w="108" w:type="dxa"/>
            <w:bottom w:w="0" w:type="dxa"/>
            <w:right w:w="108" w:type="dxa"/>
          </w:tblCellMar>
        </w:tblPrEx>
        <w:trPr>
          <w:cantSplit/>
          <w:trHeight w:val="62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F384DF">
            <w:pPr>
              <w:keepNext w:val="0"/>
              <w:keepLines w:val="0"/>
              <w:pageBreakBefore w:val="0"/>
              <w:widowControl w:val="0"/>
              <w:kinsoku/>
              <w:wordWrap/>
              <w:overflowPunct/>
              <w:topLinePunct w:val="0"/>
              <w:bidi w:val="0"/>
              <w:adjustRightInd w:val="0"/>
              <w:snapToGrid w:val="0"/>
              <w:spacing w:line="240" w:lineRule="auto"/>
              <w:ind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十</w:t>
            </w:r>
            <w:r>
              <w:rPr>
                <w:rFonts w:hint="eastAsia" w:ascii="黑体" w:hAnsi="黑体" w:eastAsia="黑体" w:cs="黑体"/>
                <w:b w:val="0"/>
                <w:bCs w:val="0"/>
                <w:color w:val="auto"/>
                <w:kern w:val="0"/>
                <w:sz w:val="24"/>
                <w:szCs w:val="24"/>
                <w:lang w:val="en-US" w:eastAsia="zh-CN"/>
              </w:rPr>
              <w:t>二</w:t>
            </w:r>
            <w:r>
              <w:rPr>
                <w:rFonts w:hint="eastAsia" w:ascii="黑体" w:hAnsi="黑体" w:eastAsia="黑体" w:cs="黑体"/>
                <w:b w:val="0"/>
                <w:bCs w:val="0"/>
                <w:color w:val="auto"/>
                <w:kern w:val="0"/>
                <w:sz w:val="24"/>
                <w:szCs w:val="24"/>
              </w:rPr>
              <w:t>、教育培训监管</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lang w:eastAsia="zh-CN"/>
              </w:rPr>
              <w:t>）</w:t>
            </w:r>
          </w:p>
        </w:tc>
      </w:tr>
      <w:tr w14:paraId="2EDD132A">
        <w:tblPrEx>
          <w:tblCellMar>
            <w:top w:w="0" w:type="dxa"/>
            <w:left w:w="108" w:type="dxa"/>
            <w:bottom w:w="0" w:type="dxa"/>
            <w:right w:w="108" w:type="dxa"/>
          </w:tblCellMar>
        </w:tblPrEx>
        <w:trPr>
          <w:cantSplit/>
          <w:trHeight w:val="5627"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FE7E">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183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校外培训机构管理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07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县教育局</w:t>
            </w:r>
          </w:p>
          <w:p w14:paraId="268B9A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044732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县文化广播电视体育和旅游局</w:t>
            </w:r>
          </w:p>
          <w:p w14:paraId="003F71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县消防救援大队</w:t>
            </w:r>
          </w:p>
          <w:p w14:paraId="0C6FAC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县综合行政执法局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6A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县教育局：</w:t>
            </w:r>
          </w:p>
          <w:p w14:paraId="726119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1.负责</w:t>
            </w:r>
            <w:r>
              <w:rPr>
                <w:rFonts w:hint="eastAsia" w:ascii="宋体" w:hAnsi="宋体" w:eastAsia="宋体" w:cs="宋体"/>
                <w:b w:val="0"/>
                <w:bCs w:val="0"/>
                <w:color w:val="auto"/>
                <w:kern w:val="0"/>
                <w:sz w:val="21"/>
                <w:szCs w:val="21"/>
              </w:rPr>
              <w:t>审批校外培训机构办学许可证；</w:t>
            </w:r>
          </w:p>
          <w:p w14:paraId="07EA9C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校外培训机构</w:t>
            </w:r>
            <w:r>
              <w:rPr>
                <w:rFonts w:hint="eastAsia" w:ascii="宋体" w:hAnsi="宋体" w:eastAsia="宋体" w:cs="宋体"/>
                <w:b w:val="0"/>
                <w:bCs w:val="0"/>
                <w:color w:val="auto"/>
                <w:kern w:val="0"/>
                <w:sz w:val="21"/>
                <w:szCs w:val="21"/>
                <w:lang w:val="en-US" w:eastAsia="zh-CN"/>
              </w:rPr>
              <w:t>进行监管</w:t>
            </w:r>
            <w:r>
              <w:rPr>
                <w:rFonts w:hint="eastAsia" w:ascii="宋体" w:hAnsi="宋体" w:eastAsia="宋体" w:cs="宋体"/>
                <w:b w:val="0"/>
                <w:bCs w:val="0"/>
                <w:color w:val="auto"/>
                <w:kern w:val="0"/>
                <w:sz w:val="21"/>
                <w:szCs w:val="21"/>
              </w:rPr>
              <w:t>；</w:t>
            </w:r>
          </w:p>
          <w:p w14:paraId="78363D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3.制定和公布校外培训机构黑名单和白名单；</w:t>
            </w:r>
          </w:p>
          <w:p w14:paraId="6C6E12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4.牵头组织</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校外培训机构综合执法。</w:t>
            </w:r>
          </w:p>
          <w:p w14:paraId="6C5791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县</w:t>
            </w:r>
            <w:r>
              <w:rPr>
                <w:rFonts w:hint="eastAsia" w:ascii="宋体" w:hAnsi="宋体" w:eastAsia="宋体" w:cs="宋体"/>
                <w:b w:val="0"/>
                <w:bCs w:val="0"/>
                <w:color w:val="auto"/>
                <w:kern w:val="0"/>
                <w:sz w:val="21"/>
                <w:szCs w:val="21"/>
              </w:rPr>
              <w:t>市场监督管理局：</w:t>
            </w:r>
          </w:p>
          <w:p w14:paraId="7B8516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对校外培训机构办理营业执照进行审批；</w:t>
            </w:r>
          </w:p>
          <w:p w14:paraId="015787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校外培训机构</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食品安全</w:t>
            </w:r>
            <w:r>
              <w:rPr>
                <w:rFonts w:hint="eastAsia" w:ascii="宋体" w:hAnsi="宋体" w:eastAsia="宋体" w:cs="宋体"/>
                <w:b w:val="0"/>
                <w:bCs w:val="0"/>
                <w:color w:val="auto"/>
                <w:kern w:val="0"/>
                <w:sz w:val="21"/>
                <w:szCs w:val="21"/>
                <w:lang w:val="en-US" w:eastAsia="zh-CN"/>
              </w:rPr>
              <w:t>情况进行监督检查</w:t>
            </w:r>
            <w:r>
              <w:rPr>
                <w:rFonts w:hint="eastAsia" w:ascii="宋体" w:hAnsi="宋体" w:eastAsia="宋体" w:cs="宋体"/>
                <w:b w:val="0"/>
                <w:bCs w:val="0"/>
                <w:color w:val="auto"/>
                <w:kern w:val="0"/>
                <w:sz w:val="21"/>
                <w:szCs w:val="21"/>
              </w:rPr>
              <w:t>；</w:t>
            </w:r>
          </w:p>
          <w:p w14:paraId="721655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对校外培训机构</w:t>
            </w:r>
            <w:r>
              <w:rPr>
                <w:rFonts w:hint="eastAsia" w:ascii="宋体" w:hAnsi="宋体" w:eastAsia="宋体" w:cs="宋体"/>
                <w:b w:val="0"/>
                <w:bCs w:val="0"/>
                <w:color w:val="auto"/>
                <w:kern w:val="0"/>
                <w:sz w:val="21"/>
                <w:szCs w:val="21"/>
                <w:lang w:val="en-US" w:eastAsia="zh-CN"/>
              </w:rPr>
              <w:t>价格</w:t>
            </w:r>
            <w:r>
              <w:rPr>
                <w:rFonts w:hint="eastAsia" w:ascii="宋体" w:hAnsi="宋体" w:eastAsia="宋体" w:cs="宋体"/>
                <w:b w:val="0"/>
                <w:bCs w:val="0"/>
                <w:color w:val="auto"/>
                <w:kern w:val="0"/>
                <w:sz w:val="21"/>
                <w:szCs w:val="21"/>
              </w:rPr>
              <w:t>、广告等进行监管；</w:t>
            </w:r>
          </w:p>
          <w:p w14:paraId="5C68BE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4.对校外培训机构无照经营等违法行为进行处置。</w:t>
            </w:r>
          </w:p>
          <w:p w14:paraId="1BD588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县文化广播电视和旅游局：</w:t>
            </w:r>
          </w:p>
          <w:p w14:paraId="1B18DF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1.对校外艺体类培训机构的设立进行审批；</w:t>
            </w:r>
          </w:p>
          <w:p w14:paraId="7A6C02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校外艺体类培训机构进行</w:t>
            </w:r>
            <w:r>
              <w:rPr>
                <w:rFonts w:hint="eastAsia" w:ascii="宋体" w:hAnsi="宋体" w:eastAsia="宋体" w:cs="宋体"/>
                <w:b w:val="0"/>
                <w:bCs w:val="0"/>
                <w:color w:val="auto"/>
                <w:kern w:val="0"/>
                <w:sz w:val="21"/>
                <w:szCs w:val="21"/>
                <w:lang w:val="en-US" w:eastAsia="zh-CN"/>
              </w:rPr>
              <w:t>监管</w:t>
            </w:r>
            <w:r>
              <w:rPr>
                <w:rFonts w:hint="eastAsia" w:ascii="宋体" w:hAnsi="宋体" w:eastAsia="宋体" w:cs="宋体"/>
                <w:b w:val="0"/>
                <w:bCs w:val="0"/>
                <w:color w:val="auto"/>
                <w:kern w:val="0"/>
                <w:sz w:val="21"/>
                <w:szCs w:val="21"/>
              </w:rPr>
              <w:t>；</w:t>
            </w:r>
          </w:p>
          <w:p w14:paraId="5A49D1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3.对无证经营</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校外艺体类培训机构进行处置。</w:t>
            </w:r>
          </w:p>
          <w:p w14:paraId="775CA2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县消防救援大队：</w:t>
            </w:r>
          </w:p>
          <w:p w14:paraId="338E12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负责</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校外培训机构</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消防安全</w:t>
            </w:r>
            <w:r>
              <w:rPr>
                <w:rFonts w:hint="eastAsia" w:ascii="宋体" w:hAnsi="宋体" w:eastAsia="宋体" w:cs="宋体"/>
                <w:b w:val="0"/>
                <w:bCs w:val="0"/>
                <w:color w:val="auto"/>
                <w:kern w:val="0"/>
                <w:sz w:val="21"/>
                <w:szCs w:val="21"/>
                <w:lang w:val="en-US" w:eastAsia="zh-CN"/>
              </w:rPr>
              <w:t>情况</w:t>
            </w:r>
            <w:r>
              <w:rPr>
                <w:rFonts w:hint="eastAsia" w:ascii="宋体" w:hAnsi="宋体" w:eastAsia="宋体" w:cs="宋体"/>
                <w:b w:val="0"/>
                <w:bCs w:val="0"/>
                <w:color w:val="auto"/>
                <w:kern w:val="0"/>
                <w:sz w:val="21"/>
                <w:szCs w:val="21"/>
              </w:rPr>
              <w:t>进行监督检查；</w:t>
            </w:r>
          </w:p>
          <w:p w14:paraId="6DF15B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2.督促校外培训机构整改消防</w:t>
            </w:r>
            <w:r>
              <w:rPr>
                <w:rFonts w:hint="eastAsia" w:ascii="宋体" w:hAnsi="宋体" w:eastAsia="宋体" w:cs="宋体"/>
                <w:b w:val="0"/>
                <w:bCs w:val="0"/>
                <w:color w:val="auto"/>
                <w:kern w:val="0"/>
                <w:sz w:val="21"/>
                <w:szCs w:val="21"/>
                <w:lang w:val="en-US" w:eastAsia="zh-CN"/>
              </w:rPr>
              <w:t>安全</w:t>
            </w:r>
            <w:r>
              <w:rPr>
                <w:rFonts w:hint="eastAsia" w:ascii="宋体" w:hAnsi="宋体" w:eastAsia="宋体" w:cs="宋体"/>
                <w:b w:val="0"/>
                <w:bCs w:val="0"/>
                <w:color w:val="auto"/>
                <w:kern w:val="0"/>
                <w:sz w:val="21"/>
                <w:szCs w:val="21"/>
              </w:rPr>
              <w:t>隐患。</w:t>
            </w:r>
          </w:p>
          <w:p w14:paraId="66A421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县综合行政执法局：</w:t>
            </w:r>
          </w:p>
          <w:p w14:paraId="6E3DDD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对违反法律法规举办校外学科类培训机构的行为进行处罚。</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AD9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trike/>
                <w:dstrike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strike w:val="0"/>
                <w:dstrike w:val="0"/>
                <w:color w:val="auto"/>
                <w:kern w:val="0"/>
                <w:sz w:val="21"/>
                <w:szCs w:val="21"/>
                <w:lang w:val="en-US" w:eastAsia="zh-CN"/>
              </w:rPr>
              <w:t>加强对校外培训机构监管；</w:t>
            </w:r>
          </w:p>
          <w:p w14:paraId="79D4401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2.对</w:t>
            </w:r>
            <w:r>
              <w:rPr>
                <w:rFonts w:hint="eastAsia" w:ascii="宋体" w:hAnsi="宋体" w:eastAsia="宋体" w:cs="宋体"/>
                <w:b w:val="0"/>
                <w:bCs w:val="0"/>
                <w:color w:val="auto"/>
                <w:kern w:val="0"/>
                <w:sz w:val="21"/>
                <w:szCs w:val="21"/>
                <w:lang w:val="en-US" w:eastAsia="zh-CN"/>
              </w:rPr>
              <w:t>群众举报或者日常巡查发现的</w:t>
            </w:r>
            <w:r>
              <w:rPr>
                <w:rFonts w:hint="eastAsia" w:ascii="宋体" w:hAnsi="宋体" w:eastAsia="宋体" w:cs="宋体"/>
                <w:b w:val="0"/>
                <w:bCs w:val="0"/>
                <w:color w:val="auto"/>
                <w:kern w:val="0"/>
                <w:sz w:val="21"/>
                <w:szCs w:val="21"/>
              </w:rPr>
              <w:t>校外培训机构</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违法行为</w:t>
            </w:r>
            <w:r>
              <w:rPr>
                <w:rFonts w:hint="eastAsia" w:ascii="宋体" w:hAnsi="宋体" w:eastAsia="宋体" w:cs="宋体"/>
                <w:b w:val="0"/>
                <w:bCs w:val="0"/>
                <w:strike w:val="0"/>
                <w:dstrike w:val="0"/>
                <w:color w:val="auto"/>
                <w:kern w:val="0"/>
                <w:sz w:val="21"/>
                <w:szCs w:val="21"/>
                <w:lang w:val="en-US" w:eastAsia="zh-CN"/>
              </w:rPr>
              <w:t>及时上报</w:t>
            </w:r>
            <w:r>
              <w:rPr>
                <w:rFonts w:hint="eastAsia" w:ascii="宋体" w:hAnsi="宋体" w:eastAsia="宋体" w:cs="宋体"/>
                <w:b w:val="0"/>
                <w:bCs w:val="0"/>
                <w:color w:val="auto"/>
                <w:kern w:val="0"/>
                <w:sz w:val="21"/>
                <w:szCs w:val="21"/>
              </w:rPr>
              <w:t>；</w:t>
            </w:r>
          </w:p>
          <w:p w14:paraId="0106741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kern w:val="0"/>
                <w:sz w:val="21"/>
                <w:szCs w:val="21"/>
                <w:lang w:val="en-US" w:eastAsia="zh-CN"/>
              </w:rPr>
              <w:t>配合</w:t>
            </w:r>
            <w:r>
              <w:rPr>
                <w:rFonts w:hint="eastAsia" w:ascii="宋体" w:hAnsi="宋体" w:eastAsia="宋体" w:cs="宋体"/>
                <w:b w:val="0"/>
                <w:bCs w:val="0"/>
                <w:color w:val="auto"/>
                <w:kern w:val="0"/>
                <w:sz w:val="21"/>
                <w:szCs w:val="21"/>
              </w:rPr>
              <w:t>相关部门对违法行为进行处置。</w:t>
            </w:r>
          </w:p>
        </w:tc>
      </w:tr>
      <w:tr w14:paraId="6C9CF04D">
        <w:tblPrEx>
          <w:tblCellMar>
            <w:top w:w="0" w:type="dxa"/>
            <w:left w:w="108" w:type="dxa"/>
            <w:bottom w:w="0" w:type="dxa"/>
            <w:right w:w="108" w:type="dxa"/>
          </w:tblCellMar>
        </w:tblPrEx>
        <w:trPr>
          <w:cantSplit/>
          <w:trHeight w:val="3711"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C863">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DAAE">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校园周边环境综合治理</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8F3D">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县教育局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县公安局</w:t>
            </w:r>
            <w:r>
              <w:rPr>
                <w:rFonts w:hint="eastAsia" w:ascii="宋体" w:hAnsi="宋体" w:eastAsia="宋体" w:cs="宋体"/>
                <w:b w:val="0"/>
                <w:bCs w:val="0"/>
                <w:strike/>
                <w:dstrike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rPr>
              <w:t>县委政法委</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县市场监督管理局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县文化广播电视体育和旅游局</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AA8B">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lang w:eastAsia="zh-CN"/>
              </w:rPr>
            </w:pPr>
            <w:r>
              <w:rPr>
                <w:rFonts w:hint="eastAsia" w:ascii="宋体" w:hAnsi="宋体" w:eastAsia="宋体" w:cs="宋体"/>
                <w:b w:val="0"/>
                <w:bCs w:val="0"/>
                <w:color w:val="auto"/>
                <w:spacing w:val="0"/>
                <w:kern w:val="0"/>
                <w:sz w:val="21"/>
                <w:szCs w:val="21"/>
              </w:rPr>
              <w:t>县教育局：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lang w:val="en-US" w:eastAsia="zh-CN"/>
              </w:rPr>
              <w:t>组织开展学校</w:t>
            </w:r>
            <w:r>
              <w:rPr>
                <w:rFonts w:hint="eastAsia" w:ascii="宋体" w:hAnsi="宋体" w:eastAsia="宋体" w:cs="宋体"/>
                <w:b w:val="0"/>
                <w:bCs w:val="0"/>
                <w:color w:val="auto"/>
                <w:spacing w:val="0"/>
                <w:kern w:val="0"/>
                <w:sz w:val="21"/>
                <w:szCs w:val="21"/>
              </w:rPr>
              <w:t>安全宣传教育</w:t>
            </w:r>
            <w:r>
              <w:rPr>
                <w:rFonts w:hint="eastAsia" w:ascii="宋体" w:hAnsi="宋体" w:eastAsia="宋体" w:cs="宋体"/>
                <w:b w:val="0"/>
                <w:bCs w:val="0"/>
                <w:color w:val="auto"/>
                <w:spacing w:val="0"/>
                <w:kern w:val="0"/>
                <w:sz w:val="21"/>
                <w:szCs w:val="21"/>
                <w:lang w:eastAsia="zh-CN"/>
              </w:rPr>
              <w:t>；</w:t>
            </w:r>
          </w:p>
          <w:p w14:paraId="226BC29B">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.健全学校安全预警机制，制定突发事件应急预案，完善事故预防措施，及时排除安全隐患；</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.建立校园周边</w:t>
            </w:r>
            <w:r>
              <w:rPr>
                <w:rFonts w:hint="eastAsia" w:ascii="宋体" w:hAnsi="宋体" w:eastAsia="宋体" w:cs="宋体"/>
                <w:b w:val="0"/>
                <w:bCs w:val="0"/>
                <w:color w:val="auto"/>
                <w:spacing w:val="0"/>
                <w:kern w:val="0"/>
                <w:sz w:val="21"/>
                <w:szCs w:val="21"/>
                <w:lang w:val="en-US" w:eastAsia="zh-CN"/>
              </w:rPr>
              <w:t>安全</w:t>
            </w:r>
            <w:r>
              <w:rPr>
                <w:rFonts w:hint="eastAsia" w:ascii="宋体" w:hAnsi="宋体" w:eastAsia="宋体" w:cs="宋体"/>
                <w:b w:val="0"/>
                <w:bCs w:val="0"/>
                <w:color w:val="auto"/>
                <w:spacing w:val="0"/>
                <w:kern w:val="0"/>
                <w:sz w:val="21"/>
                <w:szCs w:val="21"/>
              </w:rPr>
              <w:t>整治协调机制，维护校园周边环境安全；</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县公安局：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1.常态化开展护学岗活动，维护校园周边治安</w:t>
            </w:r>
            <w:r>
              <w:rPr>
                <w:rFonts w:hint="eastAsia" w:ascii="宋体" w:hAnsi="宋体" w:eastAsia="宋体" w:cs="宋体"/>
                <w:b w:val="0"/>
                <w:bCs w:val="0"/>
                <w:color w:val="auto"/>
                <w:spacing w:val="0"/>
                <w:kern w:val="0"/>
                <w:sz w:val="21"/>
                <w:szCs w:val="21"/>
                <w:lang w:val="en-US" w:eastAsia="zh-CN"/>
              </w:rPr>
              <w:t>和</w:t>
            </w:r>
            <w:r>
              <w:rPr>
                <w:rFonts w:hint="eastAsia" w:ascii="宋体" w:hAnsi="宋体" w:eastAsia="宋体" w:cs="宋体"/>
                <w:b w:val="0"/>
                <w:bCs w:val="0"/>
                <w:color w:val="auto"/>
                <w:spacing w:val="0"/>
                <w:kern w:val="0"/>
                <w:sz w:val="21"/>
                <w:szCs w:val="21"/>
              </w:rPr>
              <w:t>交通秩序；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2.对校园周边出租房屋、宾馆、酒店等重点场所</w:t>
            </w:r>
            <w:r>
              <w:rPr>
                <w:rFonts w:hint="eastAsia" w:ascii="宋体" w:hAnsi="宋体" w:eastAsia="宋体" w:cs="宋体"/>
                <w:b w:val="0"/>
                <w:bCs w:val="0"/>
                <w:color w:val="auto"/>
                <w:spacing w:val="0"/>
                <w:kern w:val="0"/>
                <w:sz w:val="21"/>
                <w:szCs w:val="21"/>
                <w:lang w:val="en-US" w:eastAsia="zh-CN"/>
              </w:rPr>
              <w:t>开展</w:t>
            </w:r>
            <w:r>
              <w:rPr>
                <w:rFonts w:hint="eastAsia" w:ascii="宋体" w:hAnsi="宋体" w:eastAsia="宋体" w:cs="宋体"/>
                <w:b w:val="0"/>
                <w:bCs w:val="0"/>
                <w:color w:val="auto"/>
                <w:spacing w:val="0"/>
                <w:kern w:val="0"/>
                <w:sz w:val="21"/>
                <w:szCs w:val="21"/>
              </w:rPr>
              <w:t>整治。</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县委政法委：</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牵头负责涉青少年违法犯罪案件的</w:t>
            </w:r>
            <w:r>
              <w:rPr>
                <w:rFonts w:hint="eastAsia" w:ascii="宋体" w:hAnsi="宋体" w:eastAsia="宋体" w:cs="宋体"/>
                <w:b w:val="0"/>
                <w:bCs w:val="0"/>
                <w:color w:val="auto"/>
                <w:spacing w:val="0"/>
                <w:kern w:val="0"/>
                <w:sz w:val="21"/>
                <w:szCs w:val="21"/>
                <w:lang w:val="en-US" w:eastAsia="zh-CN"/>
              </w:rPr>
              <w:t>处置</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县市场监督管理局：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负责检查校园周边经营单位食品安全、产品质量安全。</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县文化广播电视体育和旅游局：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加强对校园周边文娱服务场所</w:t>
            </w:r>
            <w:r>
              <w:rPr>
                <w:rFonts w:hint="eastAsia" w:ascii="宋体" w:hAnsi="宋体" w:eastAsia="宋体" w:cs="宋体"/>
                <w:b w:val="0"/>
                <w:bCs w:val="0"/>
                <w:color w:val="auto"/>
                <w:spacing w:val="0"/>
                <w:kern w:val="0"/>
                <w:sz w:val="21"/>
                <w:szCs w:val="21"/>
                <w:lang w:val="en-US" w:eastAsia="zh-CN"/>
              </w:rPr>
              <w:t>的监管</w:t>
            </w:r>
            <w:r>
              <w:rPr>
                <w:rFonts w:hint="eastAsia" w:ascii="宋体" w:hAnsi="宋体" w:eastAsia="宋体" w:cs="宋体"/>
                <w:b w:val="0"/>
                <w:bCs w:val="0"/>
                <w:color w:val="auto"/>
                <w:spacing w:val="0"/>
                <w:kern w:val="0"/>
                <w:sz w:val="21"/>
                <w:szCs w:val="21"/>
              </w:rPr>
              <w:t>，依法查处违法经营</w:t>
            </w:r>
            <w:r>
              <w:rPr>
                <w:rFonts w:hint="eastAsia" w:ascii="宋体" w:hAnsi="宋体" w:eastAsia="宋体" w:cs="宋体"/>
                <w:b w:val="0"/>
                <w:bCs w:val="0"/>
                <w:color w:val="auto"/>
                <w:spacing w:val="0"/>
                <w:kern w:val="0"/>
                <w:sz w:val="21"/>
                <w:szCs w:val="21"/>
                <w:lang w:val="en-US" w:eastAsia="zh-CN"/>
              </w:rPr>
              <w:t>行为</w:t>
            </w:r>
            <w:r>
              <w:rPr>
                <w:rFonts w:hint="eastAsia" w:ascii="宋体" w:hAnsi="宋体" w:eastAsia="宋体" w:cs="宋体"/>
                <w:b w:val="0"/>
                <w:bCs w:val="0"/>
                <w:color w:val="auto"/>
                <w:spacing w:val="0"/>
                <w:kern w:val="0"/>
                <w:sz w:val="21"/>
                <w:szCs w:val="21"/>
              </w:rPr>
              <w:t>。</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FFC1">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开展校园周边</w:t>
            </w:r>
            <w:r>
              <w:rPr>
                <w:rFonts w:hint="eastAsia" w:ascii="宋体" w:hAnsi="宋体" w:eastAsia="宋体" w:cs="宋体"/>
                <w:b w:val="0"/>
                <w:bCs w:val="0"/>
                <w:color w:val="auto"/>
                <w:spacing w:val="0"/>
                <w:kern w:val="0"/>
                <w:sz w:val="21"/>
                <w:szCs w:val="21"/>
              </w:rPr>
              <w:t>安全宣传；</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2.加强学校周边地区治安环境的综合治理</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配合相关部门对违法行为进行</w:t>
            </w:r>
            <w:r>
              <w:rPr>
                <w:rFonts w:hint="eastAsia" w:ascii="宋体" w:hAnsi="宋体" w:eastAsia="宋体" w:cs="宋体"/>
                <w:b w:val="0"/>
                <w:bCs w:val="0"/>
                <w:color w:val="auto"/>
                <w:spacing w:val="0"/>
                <w:kern w:val="0"/>
                <w:sz w:val="21"/>
                <w:szCs w:val="21"/>
                <w:lang w:val="en-US" w:eastAsia="zh-CN"/>
              </w:rPr>
              <w:t>处置</w:t>
            </w:r>
            <w:r>
              <w:rPr>
                <w:rFonts w:hint="eastAsia" w:ascii="宋体" w:hAnsi="宋体" w:eastAsia="宋体" w:cs="宋体"/>
                <w:b w:val="0"/>
                <w:bCs w:val="0"/>
                <w:color w:val="auto"/>
                <w:spacing w:val="0"/>
                <w:kern w:val="0"/>
                <w:sz w:val="21"/>
                <w:szCs w:val="21"/>
              </w:rPr>
              <w:t>。</w:t>
            </w:r>
          </w:p>
        </w:tc>
      </w:tr>
      <w:tr w14:paraId="4F420E2E">
        <w:tblPrEx>
          <w:tblCellMar>
            <w:top w:w="0" w:type="dxa"/>
            <w:left w:w="108" w:type="dxa"/>
            <w:bottom w:w="0" w:type="dxa"/>
            <w:right w:w="108" w:type="dxa"/>
          </w:tblCellMar>
        </w:tblPrEx>
        <w:trPr>
          <w:cantSplit/>
          <w:trHeight w:val="4415"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95D1">
            <w:pPr>
              <w:keepNext w:val="0"/>
              <w:keepLines w:val="0"/>
              <w:pageBreakBefore w:val="0"/>
              <w:widowControl w:val="0"/>
              <w:numPr>
                <w:ilvl w:val="0"/>
                <w:numId w:val="3"/>
              </w:numPr>
              <w:kinsoku/>
              <w:wordWrap/>
              <w:overflowPunct/>
              <w:topLinePunct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z w:val="21"/>
                <w:szCs w:val="21"/>
                <w:lang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9DB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社区教育和家庭教育</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1ED2">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县教育局</w:t>
            </w:r>
          </w:p>
          <w:p w14:paraId="603B5E5B">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县民政局</w:t>
            </w:r>
          </w:p>
          <w:p w14:paraId="1EFFF84C">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县财政局</w:t>
            </w:r>
          </w:p>
          <w:p w14:paraId="2F420E59">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县人力资源和社会保障局</w:t>
            </w:r>
          </w:p>
          <w:p w14:paraId="1F109D4F">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县文化广播电视体育和旅游局</w:t>
            </w:r>
          </w:p>
          <w:p w14:paraId="3C63D740">
            <w:pPr>
              <w:keepNext w:val="0"/>
              <w:keepLines w:val="0"/>
              <w:pageBreakBefore w:val="0"/>
              <w:widowControl w:val="0"/>
              <w:kinsoku/>
              <w:wordWrap/>
              <w:overflowPunct/>
              <w:topLinePunct w:val="0"/>
              <w:bidi w:val="0"/>
              <w:spacing w:line="240" w:lineRule="auto"/>
              <w:jc w:val="left"/>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县妇联</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1B39">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县教育局：</w:t>
            </w:r>
          </w:p>
          <w:p w14:paraId="7CD889C8">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1.组织开展社区教育、家庭教育政策宣传；</w:t>
            </w:r>
          </w:p>
          <w:p w14:paraId="643AE27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将社区教育、家庭教育纳入教育发展整体规划，牵头做好社区教育发展规划相关政策的制定和完善工作；</w:t>
            </w:r>
          </w:p>
          <w:p w14:paraId="0738895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.开发社区教育学习资源，</w:t>
            </w:r>
            <w:r>
              <w:rPr>
                <w:rFonts w:hint="eastAsia" w:ascii="宋体" w:hAnsi="宋体" w:eastAsia="宋体" w:cs="宋体"/>
                <w:b w:val="0"/>
                <w:bCs w:val="0"/>
                <w:color w:val="auto"/>
                <w:spacing w:val="0"/>
                <w:kern w:val="0"/>
                <w:sz w:val="21"/>
                <w:szCs w:val="21"/>
                <w:lang w:val="en-US" w:eastAsia="zh-CN"/>
              </w:rPr>
              <w:t>加强</w:t>
            </w:r>
            <w:r>
              <w:rPr>
                <w:rFonts w:hint="eastAsia" w:ascii="宋体" w:hAnsi="宋体" w:eastAsia="宋体" w:cs="宋体"/>
                <w:b w:val="0"/>
                <w:bCs w:val="0"/>
                <w:color w:val="auto"/>
                <w:spacing w:val="0"/>
                <w:kern w:val="0"/>
                <w:sz w:val="21"/>
                <w:szCs w:val="21"/>
              </w:rPr>
              <w:t>社区</w:t>
            </w:r>
            <w:r>
              <w:rPr>
                <w:rFonts w:hint="eastAsia" w:ascii="宋体" w:hAnsi="宋体" w:eastAsia="宋体" w:cs="宋体"/>
                <w:b w:val="0"/>
                <w:bCs w:val="0"/>
                <w:color w:val="auto"/>
                <w:spacing w:val="0"/>
                <w:kern w:val="0"/>
                <w:sz w:val="21"/>
                <w:szCs w:val="21"/>
                <w:lang w:val="en-US" w:eastAsia="zh-CN"/>
              </w:rPr>
              <w:t>教育工作者</w:t>
            </w:r>
            <w:r>
              <w:rPr>
                <w:rFonts w:hint="eastAsia" w:ascii="宋体" w:hAnsi="宋体" w:eastAsia="宋体" w:cs="宋体"/>
                <w:b w:val="0"/>
                <w:bCs w:val="0"/>
                <w:color w:val="auto"/>
                <w:spacing w:val="0"/>
                <w:kern w:val="0"/>
                <w:sz w:val="21"/>
                <w:szCs w:val="21"/>
              </w:rPr>
              <w:t>、专兼职教学人员培训。</w:t>
            </w:r>
          </w:p>
          <w:p w14:paraId="1C3E1A8D">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县民政局：</w:t>
            </w:r>
          </w:p>
          <w:p w14:paraId="7738D825">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负责将社区教育纳入城乡社区服务体系建设规划。</w:t>
            </w:r>
          </w:p>
          <w:p w14:paraId="60F877D2">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县财政局：</w:t>
            </w:r>
          </w:p>
          <w:p w14:paraId="047E9283">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逐步加大对</w:t>
            </w:r>
            <w:r>
              <w:rPr>
                <w:rFonts w:hint="eastAsia" w:ascii="宋体" w:hAnsi="宋体" w:eastAsia="宋体" w:cs="宋体"/>
                <w:b w:val="0"/>
                <w:bCs w:val="0"/>
                <w:color w:val="auto"/>
                <w:spacing w:val="0"/>
                <w:kern w:val="0"/>
                <w:sz w:val="21"/>
                <w:szCs w:val="21"/>
              </w:rPr>
              <w:t>社区教育</w:t>
            </w:r>
            <w:r>
              <w:rPr>
                <w:rFonts w:hint="eastAsia" w:ascii="宋体" w:hAnsi="宋体" w:eastAsia="宋体" w:cs="宋体"/>
                <w:b w:val="0"/>
                <w:bCs w:val="0"/>
                <w:color w:val="auto"/>
                <w:spacing w:val="0"/>
                <w:kern w:val="0"/>
                <w:sz w:val="21"/>
                <w:szCs w:val="21"/>
                <w:lang w:val="en-US" w:eastAsia="zh-CN"/>
              </w:rPr>
              <w:t>的支持力度</w:t>
            </w:r>
            <w:r>
              <w:rPr>
                <w:rFonts w:hint="eastAsia" w:ascii="宋体" w:hAnsi="宋体" w:eastAsia="宋体" w:cs="宋体"/>
                <w:b w:val="0"/>
                <w:bCs w:val="0"/>
                <w:color w:val="auto"/>
                <w:spacing w:val="0"/>
                <w:kern w:val="0"/>
                <w:sz w:val="21"/>
                <w:szCs w:val="21"/>
              </w:rPr>
              <w:t>。</w:t>
            </w:r>
          </w:p>
          <w:p w14:paraId="04EA5CB3">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县人力资源和社会保障局：</w:t>
            </w:r>
          </w:p>
          <w:p w14:paraId="28D9E0EF">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将职业技术教育培训纳入社区教育。</w:t>
            </w:r>
          </w:p>
          <w:p w14:paraId="521EEF35">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县文化广播电视体育和旅游局：</w:t>
            </w:r>
          </w:p>
          <w:p w14:paraId="5FB49E9A">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strike w:val="0"/>
                <w:dstrike w:val="0"/>
                <w:color w:val="auto"/>
                <w:spacing w:val="0"/>
                <w:kern w:val="0"/>
                <w:sz w:val="21"/>
                <w:szCs w:val="21"/>
                <w:lang w:val="en-US" w:eastAsia="zh-CN"/>
              </w:rPr>
              <w:t>健全</w:t>
            </w:r>
            <w:r>
              <w:rPr>
                <w:rFonts w:hint="eastAsia" w:ascii="宋体" w:hAnsi="宋体" w:eastAsia="宋体" w:cs="宋体"/>
                <w:b w:val="0"/>
                <w:bCs w:val="0"/>
                <w:color w:val="auto"/>
                <w:spacing w:val="0"/>
                <w:kern w:val="0"/>
                <w:sz w:val="21"/>
                <w:szCs w:val="21"/>
              </w:rPr>
              <w:t>公共文化服务体系</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为社区教育提供必要的支撑</w:t>
            </w:r>
            <w:r>
              <w:rPr>
                <w:rFonts w:hint="eastAsia" w:ascii="宋体" w:hAnsi="宋体" w:eastAsia="宋体" w:cs="宋体"/>
                <w:b w:val="0"/>
                <w:bCs w:val="0"/>
                <w:color w:val="auto"/>
                <w:spacing w:val="0"/>
                <w:kern w:val="0"/>
                <w:sz w:val="21"/>
                <w:szCs w:val="21"/>
              </w:rPr>
              <w:t>；</w:t>
            </w:r>
          </w:p>
          <w:p w14:paraId="468BD6AC">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2.将《全民健身计划纲要》的实施</w:t>
            </w:r>
            <w:r>
              <w:rPr>
                <w:rFonts w:hint="eastAsia" w:ascii="宋体" w:hAnsi="宋体" w:eastAsia="宋体" w:cs="宋体"/>
                <w:b w:val="0"/>
                <w:bCs w:val="0"/>
                <w:color w:val="auto"/>
                <w:spacing w:val="0"/>
                <w:kern w:val="0"/>
                <w:sz w:val="21"/>
                <w:szCs w:val="21"/>
                <w:lang w:val="en-US" w:eastAsia="zh-CN"/>
              </w:rPr>
              <w:t>与开展</w:t>
            </w:r>
            <w:r>
              <w:rPr>
                <w:rFonts w:hint="eastAsia" w:ascii="宋体" w:hAnsi="宋体" w:eastAsia="宋体" w:cs="宋体"/>
                <w:b w:val="0"/>
                <w:bCs w:val="0"/>
                <w:color w:val="auto"/>
                <w:spacing w:val="0"/>
                <w:kern w:val="0"/>
                <w:sz w:val="21"/>
                <w:szCs w:val="21"/>
              </w:rPr>
              <w:t>社区教育</w:t>
            </w:r>
            <w:r>
              <w:rPr>
                <w:rFonts w:hint="eastAsia" w:ascii="宋体" w:hAnsi="宋体" w:eastAsia="宋体" w:cs="宋体"/>
                <w:b w:val="0"/>
                <w:bCs w:val="0"/>
                <w:color w:val="auto"/>
                <w:spacing w:val="0"/>
                <w:kern w:val="0"/>
                <w:sz w:val="21"/>
                <w:szCs w:val="21"/>
                <w:lang w:val="en-US" w:eastAsia="zh-CN"/>
              </w:rPr>
              <w:t>紧密结合</w:t>
            </w:r>
            <w:r>
              <w:rPr>
                <w:rFonts w:hint="eastAsia" w:ascii="宋体" w:hAnsi="宋体" w:eastAsia="宋体" w:cs="宋体"/>
                <w:b w:val="0"/>
                <w:bCs w:val="0"/>
                <w:color w:val="auto"/>
                <w:spacing w:val="0"/>
                <w:kern w:val="0"/>
                <w:sz w:val="21"/>
                <w:szCs w:val="21"/>
              </w:rPr>
              <w:t>。</w:t>
            </w:r>
          </w:p>
          <w:p w14:paraId="326F56BB">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县妇联：</w:t>
            </w:r>
          </w:p>
          <w:p w14:paraId="22754BA3">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rPr>
              <w:t>制定并落实家庭教育工作专项规划。</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1D93">
            <w:pPr>
              <w:keepNext w:val="0"/>
              <w:keepLines w:val="0"/>
              <w:pageBreakBefore w:val="0"/>
              <w:widowControl w:val="0"/>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.开展</w:t>
            </w:r>
            <w:r>
              <w:rPr>
                <w:rFonts w:hint="eastAsia" w:ascii="宋体" w:hAnsi="宋体" w:eastAsia="宋体" w:cs="宋体"/>
                <w:b w:val="0"/>
                <w:bCs w:val="0"/>
                <w:color w:val="auto"/>
                <w:spacing w:val="0"/>
                <w:kern w:val="0"/>
                <w:sz w:val="21"/>
                <w:szCs w:val="21"/>
                <w:lang w:val="en-US" w:eastAsia="zh-CN"/>
              </w:rPr>
              <w:t>社区教育、</w:t>
            </w:r>
            <w:r>
              <w:rPr>
                <w:rFonts w:hint="eastAsia" w:ascii="宋体" w:hAnsi="宋体" w:eastAsia="宋体" w:cs="宋体"/>
                <w:b w:val="0"/>
                <w:bCs w:val="0"/>
                <w:color w:val="auto"/>
                <w:spacing w:val="0"/>
                <w:kern w:val="0"/>
                <w:sz w:val="21"/>
                <w:szCs w:val="21"/>
              </w:rPr>
              <w:t>家庭教育</w:t>
            </w:r>
            <w:r>
              <w:rPr>
                <w:rFonts w:hint="eastAsia" w:ascii="宋体" w:hAnsi="宋体" w:eastAsia="宋体" w:cs="宋体"/>
                <w:b w:val="0"/>
                <w:bCs w:val="0"/>
                <w:color w:val="auto"/>
                <w:spacing w:val="0"/>
                <w:kern w:val="0"/>
                <w:sz w:val="21"/>
                <w:szCs w:val="21"/>
                <w:lang w:val="en-US" w:eastAsia="zh-CN"/>
              </w:rPr>
              <w:t>政策</w:t>
            </w:r>
            <w:r>
              <w:rPr>
                <w:rFonts w:hint="eastAsia" w:ascii="宋体" w:hAnsi="宋体" w:eastAsia="宋体" w:cs="宋体"/>
                <w:b w:val="0"/>
                <w:bCs w:val="0"/>
                <w:color w:val="auto"/>
                <w:spacing w:val="0"/>
                <w:kern w:val="0"/>
                <w:sz w:val="21"/>
                <w:szCs w:val="21"/>
              </w:rPr>
              <w:t>宣传；</w:t>
            </w:r>
          </w:p>
          <w:p w14:paraId="5FE4703F">
            <w:pPr>
              <w:keepNext w:val="0"/>
              <w:keepLines w:val="0"/>
              <w:pageBreakBefore w:val="0"/>
              <w:widowControl w:val="0"/>
              <w:numPr>
                <w:ilvl w:val="0"/>
                <w:numId w:val="0"/>
              </w:numPr>
              <w:kinsoku/>
              <w:wordWrap/>
              <w:overflowPunct/>
              <w:topLinePunct w:val="0"/>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依托城乡公共服务设施设立家庭教育</w:t>
            </w:r>
            <w:r>
              <w:rPr>
                <w:rFonts w:hint="eastAsia" w:ascii="宋体" w:hAnsi="宋体" w:eastAsia="宋体" w:cs="宋体"/>
                <w:b w:val="0"/>
                <w:bCs w:val="0"/>
                <w:color w:val="auto"/>
                <w:spacing w:val="0"/>
                <w:kern w:val="0"/>
                <w:sz w:val="21"/>
                <w:szCs w:val="21"/>
                <w:lang w:val="en-US" w:eastAsia="zh-CN"/>
              </w:rPr>
              <w:t>指导</w:t>
            </w:r>
            <w:r>
              <w:rPr>
                <w:rFonts w:hint="eastAsia" w:ascii="宋体" w:hAnsi="宋体" w:eastAsia="宋体" w:cs="宋体"/>
                <w:b w:val="0"/>
                <w:bCs w:val="0"/>
                <w:color w:val="auto"/>
                <w:spacing w:val="0"/>
                <w:kern w:val="0"/>
                <w:sz w:val="21"/>
                <w:szCs w:val="21"/>
              </w:rPr>
              <w:t>服务站</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点</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w:t>
            </w:r>
          </w:p>
          <w:p w14:paraId="24608D7F">
            <w:pPr>
              <w:keepNext w:val="0"/>
              <w:keepLines w:val="0"/>
              <w:pageBreakBefore w:val="0"/>
              <w:widowControl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spacing w:val="0"/>
                <w:sz w:val="21"/>
                <w:szCs w:val="21"/>
                <w:lang w:eastAsia="zh-CN" w:bidi="ar"/>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.为留守未成年人和困境未成年人家庭提供生活帮扶、创业就业支持等服务。</w:t>
            </w:r>
          </w:p>
        </w:tc>
      </w:tr>
    </w:tbl>
    <w:p w14:paraId="29182951">
      <w:pPr>
        <w:pStyle w:val="2"/>
        <w:spacing w:before="0" w:after="0" w:line="240" w:lineRule="auto"/>
        <w:jc w:val="center"/>
        <w:rPr>
          <w:rFonts w:hint="eastAsia" w:ascii="Times New Roman" w:hAnsi="Times New Roman" w:eastAsia="方正公文小标宋" w:cs="Times New Roman"/>
          <w:b w:val="0"/>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676729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fixed"/>
        <w:tblCellMar>
          <w:top w:w="0" w:type="dxa"/>
          <w:left w:w="108" w:type="dxa"/>
          <w:bottom w:w="0" w:type="dxa"/>
          <w:right w:w="108" w:type="dxa"/>
        </w:tblCellMar>
      </w:tblPr>
      <w:tblGrid>
        <w:gridCol w:w="779"/>
        <w:gridCol w:w="4971"/>
        <w:gridCol w:w="8295"/>
      </w:tblGrid>
      <w:tr w14:paraId="3B65A946">
        <w:tblPrEx>
          <w:tblCellMar>
            <w:top w:w="0" w:type="dxa"/>
            <w:left w:w="108" w:type="dxa"/>
            <w:bottom w:w="0" w:type="dxa"/>
            <w:right w:w="108" w:type="dxa"/>
          </w:tblCellMar>
        </w:tblPrEx>
        <w:trPr>
          <w:cantSplit/>
          <w:trHeight w:val="624" w:hRule="atLeast"/>
          <w:tblHead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6E9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8"/>
                <w:rFonts w:hint="eastAsia" w:ascii="黑体" w:hAnsi="黑体" w:eastAsia="黑体" w:cs="黑体"/>
                <w:color w:val="auto"/>
                <w:sz w:val="22"/>
                <w:szCs w:val="22"/>
                <w:highlight w:val="none"/>
                <w:u w:val="none"/>
                <w:lang w:eastAsia="zh-CN" w:bidi="ar"/>
              </w:rPr>
            </w:pPr>
            <w:r>
              <w:rPr>
                <w:rStyle w:val="18"/>
                <w:rFonts w:hint="eastAsia" w:ascii="黑体" w:hAnsi="黑体" w:eastAsia="黑体" w:cs="黑体"/>
                <w:color w:val="auto"/>
                <w:sz w:val="22"/>
                <w:szCs w:val="22"/>
                <w:highlight w:val="none"/>
                <w:u w:val="none"/>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CB37">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8"/>
                <w:rFonts w:hint="eastAsia" w:ascii="黑体" w:hAnsi="黑体" w:eastAsia="黑体" w:cs="黑体"/>
                <w:color w:val="auto"/>
                <w:sz w:val="22"/>
                <w:szCs w:val="22"/>
                <w:highlight w:val="none"/>
                <w:u w:val="none"/>
                <w:lang w:eastAsia="zh-CN" w:bidi="ar"/>
              </w:rPr>
            </w:pPr>
            <w:r>
              <w:rPr>
                <w:rStyle w:val="18"/>
                <w:rFonts w:hint="eastAsia" w:ascii="黑体" w:hAnsi="黑体" w:eastAsia="黑体" w:cs="黑体"/>
                <w:color w:val="auto"/>
                <w:sz w:val="22"/>
                <w:szCs w:val="22"/>
                <w:highlight w:val="none"/>
                <w:u w:val="none"/>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1F36">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8"/>
                <w:rFonts w:hint="eastAsia" w:ascii="黑体" w:hAnsi="黑体" w:eastAsia="黑体" w:cs="黑体"/>
                <w:color w:val="auto"/>
                <w:sz w:val="22"/>
                <w:szCs w:val="22"/>
                <w:highlight w:val="none"/>
                <w:u w:val="none"/>
                <w:lang w:eastAsia="zh-CN" w:bidi="ar"/>
              </w:rPr>
            </w:pPr>
            <w:r>
              <w:rPr>
                <w:rStyle w:val="18"/>
                <w:rFonts w:hint="eastAsia" w:ascii="黑体" w:hAnsi="黑体" w:eastAsia="黑体" w:cs="黑体"/>
                <w:color w:val="auto"/>
                <w:sz w:val="22"/>
                <w:szCs w:val="22"/>
                <w:highlight w:val="none"/>
                <w:u w:val="none"/>
                <w:lang w:eastAsia="zh-CN" w:bidi="ar"/>
              </w:rPr>
              <w:t>承接部门及工作方式</w:t>
            </w:r>
          </w:p>
        </w:tc>
      </w:tr>
      <w:tr w14:paraId="3FE21A5E">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F3D1A">
            <w:pPr>
              <w:keepNext w:val="0"/>
              <w:keepLines w:val="0"/>
              <w:pageBreakBefore w:val="0"/>
              <w:widowControl/>
              <w:kinsoku/>
              <w:wordWrap/>
              <w:overflowPunct/>
              <w:topLinePunct w:val="0"/>
              <w:autoSpaceDE/>
              <w:autoSpaceDN/>
              <w:bidi w:val="0"/>
              <w:adjustRightInd/>
              <w:snapToGrid/>
              <w:spacing w:line="240" w:lineRule="auto"/>
              <w:jc w:val="both"/>
              <w:textAlignment w:val="auto"/>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eastAsia="zh-CN" w:bidi="ar"/>
              </w:rPr>
              <w:t>一、民生服务（</w:t>
            </w:r>
            <w:r>
              <w:rPr>
                <w:rStyle w:val="18"/>
                <w:rFonts w:hint="eastAsia" w:ascii="黑体" w:hAnsi="黑体" w:eastAsia="黑体" w:cs="黑体"/>
                <w:color w:val="auto"/>
                <w:sz w:val="24"/>
                <w:szCs w:val="24"/>
                <w:highlight w:val="none"/>
                <w:u w:val="none"/>
                <w:lang w:val="en-US" w:eastAsia="zh-CN" w:bidi="ar"/>
              </w:rPr>
              <w:t>5</w:t>
            </w:r>
            <w:r>
              <w:rPr>
                <w:rStyle w:val="18"/>
                <w:rFonts w:hint="eastAsia" w:ascii="黑体" w:hAnsi="黑体" w:eastAsia="黑体" w:cs="黑体"/>
                <w:color w:val="auto"/>
                <w:sz w:val="24"/>
                <w:szCs w:val="24"/>
                <w:highlight w:val="none"/>
                <w:u w:val="none"/>
                <w:lang w:eastAsia="zh-CN" w:bidi="ar"/>
              </w:rPr>
              <w:t>项）</w:t>
            </w:r>
          </w:p>
        </w:tc>
      </w:tr>
      <w:tr w14:paraId="47FB42AB">
        <w:tblPrEx>
          <w:tblCellMar>
            <w:top w:w="0" w:type="dxa"/>
            <w:left w:w="108" w:type="dxa"/>
            <w:bottom w:w="0" w:type="dxa"/>
            <w:right w:w="108" w:type="dxa"/>
          </w:tblCellMar>
        </w:tblPrEx>
        <w:trPr>
          <w:cantSplit/>
          <w:trHeight w:val="128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1E9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A32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EF1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承接部门：县民政局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6F180CA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1.加强对养老机构服务和运营的监督检查；</w:t>
            </w:r>
          </w:p>
          <w:p w14:paraId="2F26C5C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2.发现违反《养老机构管理办法》规定的，及时依法予以处理并向社会公布。</w:t>
            </w:r>
          </w:p>
        </w:tc>
      </w:tr>
      <w:tr w14:paraId="7D14E05A">
        <w:tblPrEx>
          <w:tblCellMar>
            <w:top w:w="0" w:type="dxa"/>
            <w:left w:w="108" w:type="dxa"/>
            <w:bottom w:w="0" w:type="dxa"/>
            <w:right w:w="108" w:type="dxa"/>
          </w:tblCellMar>
        </w:tblPrEx>
        <w:trPr>
          <w:cantSplit/>
          <w:trHeight w:val="13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98F">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3F7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9E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承接部门：县民政局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对维护老年人合法权益和敬老、养老、助老成绩显著的组织、家庭或者个人，按照国家和省有关规定给予表彰奖励。</w:t>
            </w:r>
          </w:p>
        </w:tc>
      </w:tr>
      <w:tr w14:paraId="2BCB2A1F">
        <w:tblPrEx>
          <w:tblCellMar>
            <w:top w:w="0" w:type="dxa"/>
            <w:left w:w="108" w:type="dxa"/>
            <w:bottom w:w="0" w:type="dxa"/>
            <w:right w:w="108" w:type="dxa"/>
          </w:tblCellMar>
        </w:tblPrEx>
        <w:trPr>
          <w:cantSplit/>
          <w:trHeight w:val="13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291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B92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31D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承接部门：县民政局</w:t>
            </w:r>
          </w:p>
          <w:p w14:paraId="68382F2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454A5B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1.对80岁以上高龄津贴发放实行动态管理；</w:t>
            </w:r>
          </w:p>
          <w:p w14:paraId="4DAB5E9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2.发现有违规领取80岁以上高龄津贴的，按规定予以追缴。</w:t>
            </w:r>
          </w:p>
        </w:tc>
      </w:tr>
      <w:tr w14:paraId="0DA02957">
        <w:tblPrEx>
          <w:tblCellMar>
            <w:top w:w="0" w:type="dxa"/>
            <w:left w:w="108" w:type="dxa"/>
            <w:bottom w:w="0" w:type="dxa"/>
            <w:right w:w="108" w:type="dxa"/>
          </w:tblCellMar>
        </w:tblPrEx>
        <w:trPr>
          <w:cantSplit/>
          <w:trHeight w:val="15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04C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B1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BBA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承接部门：县人力资源和社会保障局</w:t>
            </w:r>
          </w:p>
          <w:p w14:paraId="608AA84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74B5A51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1.对发现的或群众举报的违规领取养老保险行为进行核实；</w:t>
            </w:r>
          </w:p>
          <w:p w14:paraId="7EAC1E9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2.责令有关人员退还违规领取的养老保险；</w:t>
            </w:r>
          </w:p>
          <w:p w14:paraId="0953D5D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3.拒不退还的，按照规定移交有关部门依法处理。</w:t>
            </w:r>
          </w:p>
        </w:tc>
      </w:tr>
      <w:tr w14:paraId="6B7007A5">
        <w:tblPrEx>
          <w:tblCellMar>
            <w:top w:w="0" w:type="dxa"/>
            <w:left w:w="108" w:type="dxa"/>
            <w:bottom w:w="0" w:type="dxa"/>
            <w:right w:w="108" w:type="dxa"/>
          </w:tblCellMar>
        </w:tblPrEx>
        <w:trPr>
          <w:cantSplit/>
          <w:trHeight w:val="131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85B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D1F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C91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承接部门：县教育局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1.受理幼儿园举办、停办申请相关材料；</w:t>
            </w:r>
          </w:p>
          <w:p w14:paraId="3C200C9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2.审查并办理幼儿园举办、停办相关手续。</w:t>
            </w:r>
          </w:p>
        </w:tc>
      </w:tr>
      <w:tr w14:paraId="0F4967A0">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DC3A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二、平安法治（</w:t>
            </w:r>
            <w:r>
              <w:rPr>
                <w:rStyle w:val="18"/>
                <w:rFonts w:hint="eastAsia" w:ascii="黑体" w:hAnsi="黑体" w:eastAsia="黑体" w:cs="黑体"/>
                <w:color w:val="auto"/>
                <w:sz w:val="24"/>
                <w:szCs w:val="24"/>
                <w:highlight w:val="none"/>
                <w:u w:val="none"/>
                <w:lang w:val="en-US" w:eastAsia="zh-CN" w:bidi="ar"/>
              </w:rPr>
              <w:t>1</w:t>
            </w:r>
            <w:r>
              <w:rPr>
                <w:rStyle w:val="18"/>
                <w:rFonts w:hint="eastAsia" w:ascii="黑体" w:hAnsi="黑体" w:eastAsia="黑体" w:cs="黑体"/>
                <w:color w:val="auto"/>
                <w:sz w:val="24"/>
                <w:szCs w:val="24"/>
                <w:highlight w:val="none"/>
                <w:u w:val="none"/>
                <w:lang w:eastAsia="zh-CN" w:bidi="ar"/>
              </w:rPr>
              <w:t>项）</w:t>
            </w:r>
          </w:p>
        </w:tc>
      </w:tr>
      <w:tr w14:paraId="11F7C50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58B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783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spacing w:val="-6"/>
                <w:kern w:val="44"/>
                <w:sz w:val="21"/>
                <w:szCs w:val="21"/>
                <w:highlight w:val="none"/>
                <w:lang w:val="en-US" w:eastAsia="zh-CN" w:bidi="ar-SA"/>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942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根据《中华人民共和国法律援助法》相关规定，不再开展此项工作。</w:t>
            </w:r>
          </w:p>
        </w:tc>
      </w:tr>
      <w:tr w14:paraId="7B82B8D5">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58B6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三、乡村振兴（</w:t>
            </w:r>
            <w:r>
              <w:rPr>
                <w:rStyle w:val="18"/>
                <w:rFonts w:hint="eastAsia" w:ascii="黑体" w:hAnsi="黑体" w:eastAsia="黑体" w:cs="黑体"/>
                <w:color w:val="auto"/>
                <w:sz w:val="24"/>
                <w:szCs w:val="24"/>
                <w:highlight w:val="none"/>
                <w:u w:val="none"/>
                <w:lang w:val="en-US" w:eastAsia="zh-CN" w:bidi="ar"/>
              </w:rPr>
              <w:t>47</w:t>
            </w:r>
            <w:r>
              <w:rPr>
                <w:rStyle w:val="18"/>
                <w:rFonts w:hint="eastAsia" w:ascii="黑体" w:hAnsi="黑体" w:eastAsia="黑体" w:cs="黑体"/>
                <w:color w:val="auto"/>
                <w:sz w:val="24"/>
                <w:szCs w:val="24"/>
                <w:highlight w:val="none"/>
                <w:u w:val="none"/>
                <w:lang w:eastAsia="zh-CN" w:bidi="ar"/>
              </w:rPr>
              <w:t>项）</w:t>
            </w:r>
          </w:p>
        </w:tc>
      </w:tr>
      <w:tr w14:paraId="627FAB5C">
        <w:tblPrEx>
          <w:tblCellMar>
            <w:top w:w="0" w:type="dxa"/>
            <w:left w:w="108" w:type="dxa"/>
            <w:bottom w:w="0" w:type="dxa"/>
            <w:right w:w="108" w:type="dxa"/>
          </w:tblCellMar>
        </w:tblPrEx>
        <w:trPr>
          <w:cantSplit/>
          <w:trHeight w:val="14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1FA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05C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CB5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9D3ECB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2.对向未取得农药生产许可证的农药生产企业或者未取得农药经营许可证的其他农药经营者采购农药的，责令改正，没收违法所得和违法经营的农药，并处罚款。</w:t>
            </w:r>
          </w:p>
        </w:tc>
      </w:tr>
      <w:tr w14:paraId="6A53A153">
        <w:tblPrEx>
          <w:tblCellMar>
            <w:top w:w="0" w:type="dxa"/>
            <w:left w:w="108" w:type="dxa"/>
            <w:bottom w:w="0" w:type="dxa"/>
            <w:right w:w="108" w:type="dxa"/>
          </w:tblCellMar>
        </w:tblPrEx>
        <w:trPr>
          <w:cantSplit/>
          <w:trHeight w:val="200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109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4C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农业机械安全的监督检查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98C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7972B5E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C29A8C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1.向有关单位和个人了解情况，查阅、复制有关资料；</w:t>
            </w:r>
          </w:p>
          <w:p w14:paraId="63FC702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2.查验拖拉机、联合收割机证书、牌照及有关操作证件；</w:t>
            </w:r>
          </w:p>
          <w:p w14:paraId="5E9CD05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3.检查危及人身财产安全的农业机械的安全状况，对存在重大事故隐患的农业机械，责令当事人立即停止作业或者停止农业机械的转移，并进行维修；</w:t>
            </w:r>
          </w:p>
          <w:p w14:paraId="50372F5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4.责令农业机械操作人员改正违规操作行为。</w:t>
            </w:r>
          </w:p>
        </w:tc>
      </w:tr>
      <w:tr w14:paraId="6B6F8F44">
        <w:tblPrEx>
          <w:tblCellMar>
            <w:top w:w="0" w:type="dxa"/>
            <w:left w:w="108" w:type="dxa"/>
            <w:bottom w:w="0" w:type="dxa"/>
            <w:right w:w="108" w:type="dxa"/>
          </w:tblCellMar>
        </w:tblPrEx>
        <w:trPr>
          <w:cantSplit/>
          <w:trHeight w:val="17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B55E">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1C4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E18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w:t>
            </w:r>
          </w:p>
          <w:p w14:paraId="360EF14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2.发现未按照规定登记、使用拖拉机、联合收割机的，责令限期补办相关手续；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3.逾期不补办的，责令停止使用；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4.拒不停止使用的，扣押拖拉机、联合收割机，并处罚款。</w:t>
            </w:r>
          </w:p>
        </w:tc>
      </w:tr>
      <w:tr w14:paraId="6D9EF980">
        <w:tblPrEx>
          <w:tblCellMar>
            <w:top w:w="0" w:type="dxa"/>
            <w:left w:w="108" w:type="dxa"/>
            <w:bottom w:w="0" w:type="dxa"/>
            <w:right w:w="108" w:type="dxa"/>
          </w:tblCellMar>
        </w:tblPrEx>
        <w:trPr>
          <w:cantSplit/>
          <w:trHeight w:val="11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0A7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EC3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spacing w:val="-6"/>
                <w:kern w:val="44"/>
                <w:sz w:val="21"/>
                <w:szCs w:val="21"/>
                <w:highlight w:val="none"/>
                <w:lang w:val="en-US" w:eastAsia="zh-CN" w:bidi="ar-SA"/>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170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6454A66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F0EEDD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1018D5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2.对未取得操作证件操作拖拉机、联合收割机的，责令改正，并处罚款。</w:t>
            </w:r>
          </w:p>
        </w:tc>
      </w:tr>
      <w:tr w14:paraId="0C9C3D9E">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553C">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810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470D">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470CC7C">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2.对未按照规定操作拖拉机、联合收割机的，对违法行为人予以批评教育，责令改正；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3.拒不改正的，处罚款；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4.情节严重的，吊销有关人员的操作证件。</w:t>
            </w:r>
          </w:p>
        </w:tc>
      </w:tr>
      <w:tr w14:paraId="6894CDF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D8CB">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510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CEEF">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p>
          <w:p w14:paraId="08CF0D07">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13B93977">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2.对农业机械操作人员违规操作的，责令改正，并处罚款。</w:t>
            </w:r>
          </w:p>
        </w:tc>
      </w:tr>
      <w:tr w14:paraId="1854A61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40CA">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848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F609">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从事动物收购贩运的单位和个人应当在县农业农村局进行备案，并遵守以下规定：</w:t>
            </w:r>
          </w:p>
          <w:p w14:paraId="600DA150">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1.收购贩运的动物附有检疫合格证明；</w:t>
            </w:r>
          </w:p>
          <w:p w14:paraId="3DAA9C8B">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2.运输动物前、后对运输工具进行消毒；</w:t>
            </w:r>
          </w:p>
          <w:p w14:paraId="4C97C10A">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3.建立收购贩运台账，真实记录动物品种、数量、来源、免疫、检疫合格证明编号、畜禽标识及运输、销售等信息。</w:t>
            </w:r>
          </w:p>
        </w:tc>
      </w:tr>
      <w:tr w14:paraId="7D08C2CD">
        <w:tblPrEx>
          <w:tblCellMar>
            <w:top w:w="0" w:type="dxa"/>
            <w:left w:w="108" w:type="dxa"/>
            <w:bottom w:w="0" w:type="dxa"/>
            <w:right w:w="108" w:type="dxa"/>
          </w:tblCellMar>
        </w:tblPrEx>
        <w:trPr>
          <w:cantSplit/>
          <w:trHeight w:val="13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29D2">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3E5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68DE">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538E7A43">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589148E">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821DBA4">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2.对未经定点从事生猪屠宰活动的，责令关闭，没收生猪、生猪产品、屠宰工具和设备以及违法所得，并处罚款。</w:t>
            </w:r>
          </w:p>
        </w:tc>
      </w:tr>
      <w:tr w14:paraId="543B4243">
        <w:tblPrEx>
          <w:tblCellMar>
            <w:top w:w="0" w:type="dxa"/>
            <w:left w:w="108" w:type="dxa"/>
            <w:bottom w:w="0" w:type="dxa"/>
            <w:right w:w="108" w:type="dxa"/>
          </w:tblCellMar>
        </w:tblPrEx>
        <w:trPr>
          <w:cantSplit/>
          <w:trHeight w:val="10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02B9">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64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0001">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A3858DB">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2.对为违法生猪屠宰相关活动提供场所的，责令改正，没收违法所得，并处罚款。</w:t>
            </w:r>
          </w:p>
        </w:tc>
      </w:tr>
      <w:tr w14:paraId="4AA403EE">
        <w:tblPrEx>
          <w:tblCellMar>
            <w:top w:w="0" w:type="dxa"/>
            <w:left w:w="108" w:type="dxa"/>
            <w:bottom w:w="0" w:type="dxa"/>
            <w:right w:w="108" w:type="dxa"/>
          </w:tblCellMar>
        </w:tblPrEx>
        <w:trPr>
          <w:cantSplit/>
          <w:trHeight w:val="13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F100">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81E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FD14">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23AFA8E6">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工作方式：                                           </w:t>
            </w:r>
          </w:p>
          <w:p w14:paraId="112369AE">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80317A2">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2.对未按规定建立、保存或者伪造农产品生产记录的，责令限期改正；</w:t>
            </w:r>
          </w:p>
          <w:p w14:paraId="4FB7FD29">
            <w:pPr>
              <w:keepNext w:val="0"/>
              <w:keepLines w:val="0"/>
              <w:pageBreakBefore w:val="0"/>
              <w:widowControl/>
              <w:kinsoku/>
              <w:wordWrap/>
              <w:overflowPunct/>
              <w:topLinePunct w:val="0"/>
              <w:autoSpaceDE/>
              <w:autoSpaceDN/>
              <w:bidi w:val="0"/>
              <w:adjustRightInd w:val="0"/>
              <w:snapToGrid w:val="0"/>
              <w:spacing w:line="26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3.逾期不改正的，可处罚款。</w:t>
            </w:r>
          </w:p>
        </w:tc>
      </w:tr>
      <w:tr w14:paraId="1C13AE4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AC1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9D7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D13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1661DDD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工作方式：                                           </w:t>
            </w:r>
          </w:p>
          <w:p w14:paraId="1C54B84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17F613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2.对销售的农产品未按照规定进行包装、标识的，责令限期改正；</w:t>
            </w:r>
          </w:p>
          <w:p w14:paraId="6B821FA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3.逾期不改正的，可处罚款。</w:t>
            </w:r>
          </w:p>
        </w:tc>
      </w:tr>
      <w:tr w14:paraId="23622AE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65BF">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F3E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A34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27DE0F6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FDBB53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E949AF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2.对未经许可在水利工程管理范围内建设项目的，责令停止施工，并处罚款，造成损失，依法追究赔偿责任。</w:t>
            </w:r>
          </w:p>
        </w:tc>
      </w:tr>
      <w:tr w14:paraId="3BF5BC68">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123F">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DA6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对在水工程保护范围内从事相关违法活动的行政处罚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953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54F1C24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1651917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2.对在水工程保护范围内从事相关违法活动的，责令停止违法行为，采取补救措施，并处罚款。</w:t>
            </w:r>
          </w:p>
        </w:tc>
      </w:tr>
      <w:tr w14:paraId="4526F88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4D8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5CB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9F5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07EC9DB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DE12A8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8899BA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2.对供水水质未达到国家生活饮用水卫生标准的，责令供水单位限期改正，逾期不改或整改不合格的，对供水单位处罚款。</w:t>
            </w:r>
          </w:p>
        </w:tc>
      </w:tr>
      <w:tr w14:paraId="61FB4DDE">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DF00">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F07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165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1BC4D1E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2.对采购、销售未附具产品质量检验合格证或者包装、标签不符合规定农药的，责令农业经营者改正，没收违法所得和违法经营的农药，并处罚款。</w:t>
            </w:r>
          </w:p>
        </w:tc>
      </w:tr>
      <w:tr w14:paraId="194D59E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6C32">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E66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F74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24F0A8D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工作方式：                                                  </w:t>
            </w:r>
          </w:p>
          <w:p w14:paraId="66E5BEF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E94DA2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2.对不停止销售依法应当召回的农药的，责令农药经营者改正，没收违法所得和违法经营的农药，并处罚款。   </w:t>
            </w:r>
          </w:p>
        </w:tc>
      </w:tr>
      <w:tr w14:paraId="28FABA8E">
        <w:tblPrEx>
          <w:tblCellMar>
            <w:top w:w="0" w:type="dxa"/>
            <w:left w:w="108" w:type="dxa"/>
            <w:bottom w:w="0" w:type="dxa"/>
            <w:right w:w="108" w:type="dxa"/>
          </w:tblCellMar>
        </w:tblPrEx>
        <w:trPr>
          <w:cantSplit/>
          <w:trHeight w:val="178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80BB">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E60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855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3D6827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2.对未取得农药经营许可证经营农药的，责令停止营业，没收违法所得、违法经营的农药和用于违法经营的工具、设备等，并处罚款；</w:t>
            </w:r>
          </w:p>
          <w:p w14:paraId="2960B52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4A8B9F75">
        <w:tblPrEx>
          <w:tblCellMar>
            <w:top w:w="0" w:type="dxa"/>
            <w:left w:w="108" w:type="dxa"/>
            <w:bottom w:w="0" w:type="dxa"/>
            <w:right w:w="108" w:type="dxa"/>
          </w:tblCellMar>
        </w:tblPrEx>
        <w:trPr>
          <w:cantSplit/>
          <w:trHeight w:val="11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BF37">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A06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40D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p>
          <w:p w14:paraId="07524D6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8F2567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1.收集在退耕还林工作中做出成绩的单位和个人相关资料；</w:t>
            </w:r>
          </w:p>
          <w:p w14:paraId="4711138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2.按程序提请上级人民政府开展表彰和奖励。</w:t>
            </w:r>
          </w:p>
        </w:tc>
      </w:tr>
      <w:tr w14:paraId="39E0C26A">
        <w:tblPrEx>
          <w:tblCellMar>
            <w:top w:w="0" w:type="dxa"/>
            <w:left w:w="108" w:type="dxa"/>
            <w:bottom w:w="0" w:type="dxa"/>
            <w:right w:w="108" w:type="dxa"/>
          </w:tblCellMar>
        </w:tblPrEx>
        <w:trPr>
          <w:cantSplit/>
          <w:trHeight w:val="11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36B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BBC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AA9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34A8FDC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F86D92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5D5237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2.对擅自移动、损毁禁止生产区标牌的，责令限期改正，并处罚款。</w:t>
            </w:r>
          </w:p>
        </w:tc>
      </w:tr>
      <w:tr w14:paraId="56F160C7">
        <w:tblPrEx>
          <w:tblCellMar>
            <w:top w:w="0" w:type="dxa"/>
            <w:left w:w="108" w:type="dxa"/>
            <w:bottom w:w="0" w:type="dxa"/>
            <w:right w:w="108" w:type="dxa"/>
          </w:tblCellMar>
        </w:tblPrEx>
        <w:trPr>
          <w:cantSplit/>
          <w:trHeight w:val="230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919A">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CB6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AF1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294E32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2.对侵占、损毁、拆除、擅自移动农作物病虫害监测设施设备或者以其他方式妨害农作物病虫害监测设施设备正常运行的，责令停止违法行为，限期恢复原状或者采取其他补救措施，可处罚款；</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3.造成损失的，依法追究赔偿责任；</w:t>
            </w:r>
          </w:p>
          <w:p w14:paraId="65824CD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4.构成犯罪的，移送司法机关追究刑事责任。</w:t>
            </w:r>
          </w:p>
        </w:tc>
      </w:tr>
      <w:tr w14:paraId="6AF40D1A">
        <w:tblPrEx>
          <w:tblCellMar>
            <w:top w:w="0" w:type="dxa"/>
            <w:left w:w="108" w:type="dxa"/>
            <w:bottom w:w="0" w:type="dxa"/>
            <w:right w:w="108" w:type="dxa"/>
          </w:tblCellMar>
        </w:tblPrEx>
        <w:trPr>
          <w:cantSplit/>
          <w:trHeight w:val="17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60DD">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E57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6CF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承接部门：县农业农村局、县卫生健康局、县商务和经济合作局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1814DF2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2.对农产品生产过程中存在违规行为的，依据各自职责、没收违法所得、产品和用于违法生产的工具、设备、原材料等物品，并处罚款；</w:t>
            </w:r>
          </w:p>
          <w:p w14:paraId="2DDA213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3.构成非法经营罪或者生产、销售伪劣商品罪等犯罪的，移送司法机关追究刑事责任。</w:t>
            </w:r>
          </w:p>
        </w:tc>
      </w:tr>
      <w:tr w14:paraId="10A43CD5">
        <w:tblPrEx>
          <w:tblCellMar>
            <w:top w:w="0" w:type="dxa"/>
            <w:left w:w="108" w:type="dxa"/>
            <w:bottom w:w="0" w:type="dxa"/>
            <w:right w:w="108" w:type="dxa"/>
          </w:tblCellMar>
        </w:tblPrEx>
        <w:trPr>
          <w:cantSplit/>
          <w:trHeight w:val="19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82F8">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CD0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416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65C07D8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75DFAAE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1E32D5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2.对农产品运载工具、垫料、包装物、容器等不符合卫生、植物检疫和动物防疫条件，或将农产品与有毒有害物品混装运输的，责令改正，监督其对被污染的农产品进行无害化处理；</w:t>
            </w:r>
          </w:p>
          <w:p w14:paraId="0600033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3.对不能进行无害化处理的予以监督销毁并处罚款。</w:t>
            </w:r>
          </w:p>
        </w:tc>
      </w:tr>
      <w:tr w14:paraId="6CCE184D">
        <w:tblPrEx>
          <w:tblCellMar>
            <w:top w:w="0" w:type="dxa"/>
            <w:left w:w="108" w:type="dxa"/>
            <w:bottom w:w="0" w:type="dxa"/>
            <w:right w:w="108" w:type="dxa"/>
          </w:tblCellMar>
        </w:tblPrEx>
        <w:trPr>
          <w:cantSplit/>
          <w:trHeight w:val="174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724B">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359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B5B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16F0F9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2.对在卫生用农药以外的农药经营场所内经营食品、食用农产品、饲料等的，责令农业经营者改正；</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3.对拒不改正或者情节严重的，并处罚款。</w:t>
            </w:r>
          </w:p>
        </w:tc>
      </w:tr>
      <w:tr w14:paraId="6B4D80D2">
        <w:tblPrEx>
          <w:tblCellMar>
            <w:top w:w="0" w:type="dxa"/>
            <w:left w:w="108" w:type="dxa"/>
            <w:bottom w:w="0" w:type="dxa"/>
            <w:right w:w="108" w:type="dxa"/>
          </w:tblCellMar>
        </w:tblPrEx>
        <w:trPr>
          <w:cantSplit/>
          <w:trHeight w:val="14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D9AC">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794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B39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EF0D7C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2.对未将卫生用农药与其他商品分柜销售的，责令农药经营者改正；</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3.对拒不改正或者情节严重的，并处罚款。</w:t>
            </w:r>
          </w:p>
        </w:tc>
      </w:tr>
      <w:tr w14:paraId="61C3E3B8">
        <w:tblPrEx>
          <w:tblCellMar>
            <w:top w:w="0" w:type="dxa"/>
            <w:left w:w="108" w:type="dxa"/>
            <w:bottom w:w="0" w:type="dxa"/>
            <w:right w:w="108" w:type="dxa"/>
          </w:tblCellMar>
        </w:tblPrEx>
        <w:trPr>
          <w:cantSplit/>
          <w:trHeight w:val="13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FC0E">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DAB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371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633B15E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61F5C1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2.对不履行农药废弃物回收义务的，责令农药经营者改正；</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3.对拒不改正或者情节严重的，并处罚款。</w:t>
            </w:r>
          </w:p>
        </w:tc>
      </w:tr>
      <w:tr w14:paraId="751567E0">
        <w:tblPrEx>
          <w:tblCellMar>
            <w:top w:w="0" w:type="dxa"/>
            <w:left w:w="108" w:type="dxa"/>
            <w:bottom w:w="0" w:type="dxa"/>
            <w:right w:w="108" w:type="dxa"/>
          </w:tblCellMar>
        </w:tblPrEx>
        <w:trPr>
          <w:cantSplit/>
          <w:trHeight w:val="17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C152">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94B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6B9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9BD76D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2.对农药使用者不按照农药的标签标注的使用范围、使用方法和剂量、使用技术要求和注意事项、安全间隔期使用农药的，责令农药使用者改正，并处罚款；</w:t>
            </w:r>
          </w:p>
          <w:p w14:paraId="3F9511D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3B58383A">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1AB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C4B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BB0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056328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2.对使用禁用农药的，责令农药使用者改正，并处罚款；</w:t>
            </w:r>
          </w:p>
          <w:p w14:paraId="44C6EE5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291F955B">
        <w:tblPrEx>
          <w:tblCellMar>
            <w:top w:w="0" w:type="dxa"/>
            <w:left w:w="108" w:type="dxa"/>
            <w:bottom w:w="0" w:type="dxa"/>
            <w:right w:w="108" w:type="dxa"/>
          </w:tblCellMar>
        </w:tblPrEx>
        <w:trPr>
          <w:cantSplit/>
          <w:trHeight w:val="17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8DAA">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EB4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ADC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94E2D8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2.对将剧毒、高毒农药用于防治卫生害虫，用于蔬菜、瓜果、茶叶、菌类、中草药材生产或者用于水生植物的，责令农药使用者改正，并处罚款；</w:t>
            </w:r>
          </w:p>
          <w:p w14:paraId="2723A39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41092AF7">
        <w:tblPrEx>
          <w:tblCellMar>
            <w:top w:w="0" w:type="dxa"/>
            <w:left w:w="108" w:type="dxa"/>
            <w:bottom w:w="0" w:type="dxa"/>
            <w:right w:w="108" w:type="dxa"/>
          </w:tblCellMar>
        </w:tblPrEx>
        <w:trPr>
          <w:cantSplit/>
          <w:trHeight w:val="174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28B3">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8A0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8C9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631AD3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2.对农产品生产企业、食品和食用农产品仓储企业、专业化病虫害防治服务组织和从事农产品生产的农民专业合作社等不执行农药使用记录制度的，责令改正；拒不改正或情节严重的，并处罚款。</w:t>
            </w:r>
          </w:p>
        </w:tc>
      </w:tr>
      <w:tr w14:paraId="5BDAC7CC">
        <w:tblPrEx>
          <w:tblCellMar>
            <w:top w:w="0" w:type="dxa"/>
            <w:left w:w="108" w:type="dxa"/>
            <w:bottom w:w="0" w:type="dxa"/>
            <w:right w:w="108" w:type="dxa"/>
          </w:tblCellMar>
        </w:tblPrEx>
        <w:trPr>
          <w:cantSplit/>
          <w:trHeight w:val="15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09DC">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7C1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D02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C24D08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对养殖者违规使用饲料和添加物质的，没收违法使用的产品和非法添加物质，并处罚款；</w:t>
            </w:r>
          </w:p>
          <w:p w14:paraId="72986CE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391CD49E">
        <w:tblPrEx>
          <w:tblCellMar>
            <w:top w:w="0" w:type="dxa"/>
            <w:left w:w="108" w:type="dxa"/>
            <w:bottom w:w="0" w:type="dxa"/>
            <w:right w:w="108" w:type="dxa"/>
          </w:tblCellMar>
        </w:tblPrEx>
        <w:trPr>
          <w:cantSplit/>
          <w:trHeight w:val="156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E1D8">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82F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F95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60E40E3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3542833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15B284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2.对在不能从事养殖活动的水域从事养殖业的，责令停止养殖生产，限期拆除养殖设施，没收渔获物和违法所得，可处罚款。</w:t>
            </w:r>
          </w:p>
        </w:tc>
      </w:tr>
      <w:tr w14:paraId="39B7C70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969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437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F13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50D22A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2.对制造、销售禁用的渔具的，没收非法制造、销售的渔具和违法所得，并处罚款。</w:t>
            </w:r>
          </w:p>
        </w:tc>
      </w:tr>
      <w:tr w14:paraId="47A634A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09E4">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E92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C38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承接部门：县自然资源局</w:t>
            </w:r>
          </w:p>
          <w:p w14:paraId="5CAB6F3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3FBFF57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58986FC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2.按程序提交县政府常务会议和县委常委会议研究决定，给予奖励。</w:t>
            </w:r>
          </w:p>
        </w:tc>
      </w:tr>
      <w:tr w14:paraId="460E3B91">
        <w:tblPrEx>
          <w:tblCellMar>
            <w:top w:w="0" w:type="dxa"/>
            <w:left w:w="108" w:type="dxa"/>
            <w:bottom w:w="0" w:type="dxa"/>
            <w:right w:w="108" w:type="dxa"/>
          </w:tblCellMar>
        </w:tblPrEx>
        <w:trPr>
          <w:cantSplit/>
          <w:trHeight w:val="11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1554">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244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956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4847089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DF5198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1.按照相关规定开展检查；</w:t>
            </w:r>
          </w:p>
          <w:p w14:paraId="57E05FE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2.及时制止、查处违法违规行为。</w:t>
            </w:r>
          </w:p>
        </w:tc>
      </w:tr>
      <w:tr w14:paraId="78412F2B">
        <w:tblPrEx>
          <w:tblCellMar>
            <w:top w:w="0" w:type="dxa"/>
            <w:left w:w="108" w:type="dxa"/>
            <w:bottom w:w="0" w:type="dxa"/>
            <w:right w:w="108" w:type="dxa"/>
          </w:tblCellMar>
        </w:tblPrEx>
        <w:trPr>
          <w:cantSplit/>
          <w:trHeight w:val="11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5FE2">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26C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885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会同有关部门依据投资的来源，对农村机电提灌站国有资产和非国有资产进行确认，并按国家有关规定进行产权登记。</w:t>
            </w:r>
          </w:p>
        </w:tc>
      </w:tr>
      <w:tr w14:paraId="230BD2A1">
        <w:tblPrEx>
          <w:tblCellMar>
            <w:top w:w="0" w:type="dxa"/>
            <w:left w:w="108" w:type="dxa"/>
            <w:bottom w:w="0" w:type="dxa"/>
            <w:right w:w="108" w:type="dxa"/>
          </w:tblCellMar>
        </w:tblPrEx>
        <w:trPr>
          <w:cantSplit/>
          <w:trHeight w:val="11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3F8B">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239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8DA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2A853A6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4FF78A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1.加强农产品地理标志监督管理；</w:t>
            </w:r>
          </w:p>
          <w:p w14:paraId="7395E66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2.定期对登记的农产品地理标志的地域范围、标志使用等进行监督检查。</w:t>
            </w:r>
          </w:p>
        </w:tc>
      </w:tr>
      <w:tr w14:paraId="13A3779D">
        <w:tblPrEx>
          <w:tblCellMar>
            <w:top w:w="0" w:type="dxa"/>
            <w:left w:w="108" w:type="dxa"/>
            <w:bottom w:w="0" w:type="dxa"/>
            <w:right w:w="108" w:type="dxa"/>
          </w:tblCellMar>
        </w:tblPrEx>
        <w:trPr>
          <w:cantSplit/>
          <w:trHeight w:val="227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2F3D">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CA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50E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1.依法进入农药生产、经营、使用场所实施现场检查；</w:t>
            </w:r>
          </w:p>
          <w:p w14:paraId="5220BCE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2.向有关人员调查了解有关情况；</w:t>
            </w:r>
          </w:p>
          <w:p w14:paraId="1344691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3.查阅、复制合同、票据、账簿以及其他有关资料；</w:t>
            </w:r>
          </w:p>
          <w:p w14:paraId="56BCA6A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4.查封、扣押违法生产、经营、使用的农药，以及用于违法生产、经营、使用农药的工具、设备、原材料等；</w:t>
            </w:r>
          </w:p>
          <w:p w14:paraId="42E7117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5.查封违法生产、经营、使用农药的场所。</w:t>
            </w:r>
          </w:p>
        </w:tc>
      </w:tr>
      <w:tr w14:paraId="70E4A849">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CE9D">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27C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C2B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p>
          <w:p w14:paraId="68B9650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810789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6BFFF37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2.按程序提交县政府常务会议和县委常委会议研究决定，给予奖励。</w:t>
            </w:r>
          </w:p>
        </w:tc>
      </w:tr>
      <w:tr w14:paraId="7817C928">
        <w:tblPrEx>
          <w:tblCellMar>
            <w:top w:w="0" w:type="dxa"/>
            <w:left w:w="108" w:type="dxa"/>
            <w:bottom w:w="0" w:type="dxa"/>
            <w:right w:w="108" w:type="dxa"/>
          </w:tblCellMar>
        </w:tblPrEx>
        <w:trPr>
          <w:cantSplit/>
          <w:trHeight w:val="19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961C">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71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5AC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1.进入车站、集贸市场、仓库等应施检疫的植物、植物产品的存放场所和生产基地，实施植物检验和检疫监督，并依照规定采取样品；</w:t>
            </w:r>
          </w:p>
          <w:p w14:paraId="59934C7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2.查阅、复制、摘录与应施检疫的植物、植物产品有关的货运单、发票、检疫单证等；</w:t>
            </w:r>
          </w:p>
          <w:p w14:paraId="399F958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3.询问与植物检疫有关的人员；</w:t>
            </w:r>
          </w:p>
          <w:p w14:paraId="4B9A108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4.按国家有关规定收取植物检疫费。</w:t>
            </w:r>
          </w:p>
        </w:tc>
      </w:tr>
      <w:tr w14:paraId="7296F7FE">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C8A8">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8EA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C88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1.对调入的植物、植物产品进行查证；</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2.对调运的植物、植物产品，经检疫发现检疫对象的，予以查封，并责令托运人或经营者进行除害处理，无法处理的，责令改变用途或销毁。</w:t>
            </w:r>
          </w:p>
        </w:tc>
      </w:tr>
      <w:tr w14:paraId="782273DD">
        <w:tblPrEx>
          <w:tblCellMar>
            <w:top w:w="0" w:type="dxa"/>
            <w:left w:w="108" w:type="dxa"/>
            <w:bottom w:w="0" w:type="dxa"/>
            <w:right w:w="108" w:type="dxa"/>
          </w:tblCellMar>
        </w:tblPrEx>
        <w:trPr>
          <w:cantSplit/>
          <w:trHeight w:val="1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6F0">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AA1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05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754F6FD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36AF900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32445A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业投入品生产者、销售者、使用者未按照规定及时回收肥料等农业投入品的包装废弃物或者农用薄膜，或者未按照规定及时回收农药包装废弃物交由专门的机构或者组织进行无害化处理的，责令改正，可处罚款。</w:t>
            </w:r>
          </w:p>
        </w:tc>
      </w:tr>
      <w:tr w14:paraId="2C94515A">
        <w:tblPrEx>
          <w:tblCellMar>
            <w:top w:w="0" w:type="dxa"/>
            <w:left w:w="108" w:type="dxa"/>
            <w:bottom w:w="0" w:type="dxa"/>
            <w:right w:w="108" w:type="dxa"/>
          </w:tblCellMar>
        </w:tblPrEx>
        <w:trPr>
          <w:cantSplit/>
          <w:trHeight w:val="170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F024">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E84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2AA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44E9FD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2.对农药经营者和农药包装废弃物回收站（点）未按规定建立农药包装废弃物回收台账的，责令改正；</w:t>
            </w:r>
          </w:p>
          <w:p w14:paraId="22113D6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3.拒不改正或者情节严重的，可处罚款。</w:t>
            </w:r>
          </w:p>
        </w:tc>
      </w:tr>
      <w:tr w14:paraId="68F525A4">
        <w:tblPrEx>
          <w:tblCellMar>
            <w:top w:w="0" w:type="dxa"/>
            <w:left w:w="108" w:type="dxa"/>
            <w:bottom w:w="0" w:type="dxa"/>
            <w:right w:w="108" w:type="dxa"/>
          </w:tblCellMar>
        </w:tblPrEx>
        <w:trPr>
          <w:cantSplit/>
          <w:trHeight w:val="17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32D3">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9A3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EF53">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8C05004">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2.对未建立、保存农业投入品进销货台账或者未向购买者出具销售凭证的，责令农业投入品经营者限期改正；对逾期不改正的，并处罚款；</w:t>
            </w:r>
          </w:p>
          <w:p w14:paraId="7A3EA83B">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3.未向购买者说明或未正确说明农业投入品使用防范和注意事项，给农业投入品使用者造成损失的，依法追究赔偿责任。</w:t>
            </w:r>
          </w:p>
        </w:tc>
      </w:tr>
      <w:tr w14:paraId="67A324DF">
        <w:tblPrEx>
          <w:tblCellMar>
            <w:top w:w="0" w:type="dxa"/>
            <w:left w:w="108" w:type="dxa"/>
            <w:bottom w:w="0" w:type="dxa"/>
            <w:right w:w="108" w:type="dxa"/>
          </w:tblCellMar>
        </w:tblPrEx>
        <w:trPr>
          <w:cantSplit/>
          <w:trHeight w:val="13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1833">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227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247">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25D094B4">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67230B53">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5F6E24B">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2.对不执行农药采购台账、销售台账制度的，责令农药经营者改正；</w:t>
            </w:r>
          </w:p>
          <w:p w14:paraId="70F5B236">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3.拒不改正或者情节严重的，并处罚款。</w:t>
            </w:r>
          </w:p>
        </w:tc>
      </w:tr>
      <w:tr w14:paraId="4092E2DB">
        <w:tblPrEx>
          <w:tblCellMar>
            <w:top w:w="0" w:type="dxa"/>
            <w:left w:w="108" w:type="dxa"/>
            <w:bottom w:w="0" w:type="dxa"/>
            <w:right w:w="108" w:type="dxa"/>
          </w:tblCellMar>
        </w:tblPrEx>
        <w:trPr>
          <w:cantSplit/>
          <w:trHeight w:val="13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F8B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E02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F12E">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承接部门：县农业农村局、县林业局、旺苍生态环境局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5E0A0BB5">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1.县农业农村局负责农田生态系统、渔业水域等区域外来入侵物种的监督管理；</w:t>
            </w:r>
          </w:p>
          <w:p w14:paraId="54DF8579">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县林业局负责森林、草原、湿地生态系统和自然保护地等区域外来入侵物种的监督管理；</w:t>
            </w:r>
          </w:p>
          <w:p w14:paraId="008442A7">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3.旺苍生态环境局负责外来入侵物种对生物多样性影响的监督管理。</w:t>
            </w:r>
          </w:p>
        </w:tc>
      </w:tr>
      <w:tr w14:paraId="44591F52">
        <w:tblPrEx>
          <w:tblCellMar>
            <w:top w:w="0" w:type="dxa"/>
            <w:left w:w="108" w:type="dxa"/>
            <w:bottom w:w="0" w:type="dxa"/>
            <w:right w:w="108" w:type="dxa"/>
          </w:tblCellMar>
        </w:tblPrEx>
        <w:trPr>
          <w:cantSplit/>
          <w:trHeight w:val="91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A464">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270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C79A">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按照上级部署，牵头组织相关部门按职责分工开展普查。</w:t>
            </w:r>
          </w:p>
        </w:tc>
      </w:tr>
      <w:tr w14:paraId="2CE540BE">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82E3">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052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F088">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该项目已实施完毕，不再开展此项工作。</w:t>
            </w:r>
          </w:p>
        </w:tc>
      </w:tr>
      <w:tr w14:paraId="2EE153F0">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20B4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color w:val="auto"/>
                <w:kern w:val="0"/>
                <w:sz w:val="24"/>
                <w:szCs w:val="24"/>
                <w:highlight w:val="none"/>
                <w:u w:val="none"/>
                <w:lang w:val="en-US" w:eastAsia="zh-CN"/>
              </w:rPr>
            </w:pPr>
            <w:r>
              <w:rPr>
                <w:rStyle w:val="18"/>
                <w:rFonts w:hint="eastAsia" w:ascii="黑体" w:hAnsi="黑体" w:eastAsia="黑体" w:cs="黑体"/>
                <w:color w:val="auto"/>
                <w:sz w:val="24"/>
                <w:szCs w:val="24"/>
                <w:highlight w:val="none"/>
                <w:u w:val="none"/>
                <w:lang w:val="en-US" w:eastAsia="zh-CN" w:bidi="ar"/>
              </w:rPr>
              <w:t>四、自然资源（7项）</w:t>
            </w:r>
          </w:p>
        </w:tc>
      </w:tr>
      <w:tr w14:paraId="276B5C62">
        <w:tblPrEx>
          <w:tblCellMar>
            <w:top w:w="0" w:type="dxa"/>
            <w:left w:w="108" w:type="dxa"/>
            <w:bottom w:w="0" w:type="dxa"/>
            <w:right w:w="108" w:type="dxa"/>
          </w:tblCellMar>
        </w:tblPrEx>
        <w:trPr>
          <w:cantSplit/>
          <w:trHeight w:val="16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F147">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96C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AAE9">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8C0ABDA">
            <w:pPr>
              <w:keepNext w:val="0"/>
              <w:keepLines w:val="0"/>
              <w:pageBreakBefore w:val="0"/>
              <w:widowControl/>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2.对在禁止开垦坡度以上陡坡地开垦种植农作物或者在禁止开垦、开发的植物保护带内开垦、开发的，责令停止违法行为，采取退耕、恢复植被等补救措施；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3.按照开垦或者开发面积，可处罚款。</w:t>
            </w:r>
          </w:p>
        </w:tc>
      </w:tr>
      <w:tr w14:paraId="459B4A58">
        <w:tblPrEx>
          <w:tblCellMar>
            <w:top w:w="0" w:type="dxa"/>
            <w:left w:w="108" w:type="dxa"/>
            <w:bottom w:w="0" w:type="dxa"/>
            <w:right w:w="108" w:type="dxa"/>
          </w:tblCellMar>
        </w:tblPrEx>
        <w:trPr>
          <w:cantSplit/>
          <w:trHeight w:val="266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ECD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21E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F22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0C1457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等行为的，责令停止违法行为，限期恢复原状或者采取补救措施，并根据古树名木等级，按照相关规定并处罚款。</w:t>
            </w:r>
          </w:p>
        </w:tc>
      </w:tr>
      <w:tr w14:paraId="663DC7C7">
        <w:tblPrEx>
          <w:tblCellMar>
            <w:top w:w="0" w:type="dxa"/>
            <w:left w:w="108" w:type="dxa"/>
            <w:bottom w:w="0" w:type="dxa"/>
            <w:right w:w="108" w:type="dxa"/>
          </w:tblCellMar>
        </w:tblPrEx>
        <w:trPr>
          <w:cantSplit/>
          <w:trHeight w:val="178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DF54">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578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70E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3FABD36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373190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33B4A2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2.对采集发菜，或者在水土流失重点预防区和重点治理区铲草皮、挖树兜、滥挖虫草、甘草、麻黄等的，责令停止违法行为，采取补救措施，没收违法所得，并处罚款；                                                 3.没有违法所得的，可处罚款。</w:t>
            </w:r>
          </w:p>
        </w:tc>
      </w:tr>
      <w:tr w14:paraId="3BC0CAA6">
        <w:tblPrEx>
          <w:tblCellMar>
            <w:top w:w="0" w:type="dxa"/>
            <w:left w:w="108" w:type="dxa"/>
            <w:bottom w:w="0" w:type="dxa"/>
            <w:right w:w="108" w:type="dxa"/>
          </w:tblCellMar>
        </w:tblPrEx>
        <w:trPr>
          <w:cantSplit/>
          <w:trHeight w:val="15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549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AF9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406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9D5B65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2.对在崩塌、滑坡危险区或者泥石流易发区从事取土、挖砂、采石等可能造成水土流失的活动的，责令停止违法行为，没收违法所得，并处罚款。</w:t>
            </w:r>
          </w:p>
        </w:tc>
      </w:tr>
      <w:tr w14:paraId="2757E1E1">
        <w:tblPrEx>
          <w:tblCellMar>
            <w:top w:w="0" w:type="dxa"/>
            <w:left w:w="108" w:type="dxa"/>
            <w:bottom w:w="0" w:type="dxa"/>
            <w:right w:w="108" w:type="dxa"/>
          </w:tblCellMar>
        </w:tblPrEx>
        <w:trPr>
          <w:cantSplit/>
          <w:trHeight w:val="92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7A8A">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F24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477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采伐林地上的林木应当申请采伐许可证，并按照许可证的规定进行采伐。</w:t>
            </w:r>
          </w:p>
        </w:tc>
      </w:tr>
      <w:tr w14:paraId="120BF044">
        <w:tblPrEx>
          <w:tblCellMar>
            <w:top w:w="0" w:type="dxa"/>
            <w:left w:w="108" w:type="dxa"/>
            <w:bottom w:w="0" w:type="dxa"/>
            <w:right w:w="108" w:type="dxa"/>
          </w:tblCellMar>
        </w:tblPrEx>
        <w:trPr>
          <w:cantSplit/>
          <w:trHeight w:val="124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C6AD">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2BC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476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建立小型水库安全监督管理规章制度，组织实施安全监督检查，负责注册登记资料汇总，对管理（管护）人员进行技术指导与安全培训。</w:t>
            </w:r>
          </w:p>
        </w:tc>
      </w:tr>
      <w:tr w14:paraId="5E3CAF88">
        <w:tblPrEx>
          <w:tblCellMar>
            <w:top w:w="0" w:type="dxa"/>
            <w:left w:w="108" w:type="dxa"/>
            <w:bottom w:w="0" w:type="dxa"/>
            <w:right w:w="108" w:type="dxa"/>
          </w:tblCellMar>
        </w:tblPrEx>
        <w:trPr>
          <w:cantSplit/>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01D3">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156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B6D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承接部门：县水利局、县自然资源局</w:t>
            </w:r>
          </w:p>
          <w:p w14:paraId="1E56A61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7A7A08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按职责分工对非法采砂行为进行监管。</w:t>
            </w:r>
          </w:p>
        </w:tc>
      </w:tr>
      <w:tr w14:paraId="02919A95">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E1AA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五、生态环保（2</w:t>
            </w:r>
            <w:r>
              <w:rPr>
                <w:rStyle w:val="18"/>
                <w:rFonts w:hint="eastAsia" w:ascii="黑体" w:hAnsi="黑体" w:eastAsia="黑体" w:cs="黑体"/>
                <w:color w:val="auto"/>
                <w:sz w:val="24"/>
                <w:szCs w:val="24"/>
                <w:highlight w:val="none"/>
                <w:u w:val="none"/>
                <w:lang w:val="en-US" w:eastAsia="zh-CN" w:bidi="ar"/>
              </w:rPr>
              <w:t>0</w:t>
            </w:r>
            <w:r>
              <w:rPr>
                <w:rStyle w:val="18"/>
                <w:rFonts w:hint="eastAsia" w:ascii="黑体" w:hAnsi="黑体" w:eastAsia="黑体" w:cs="黑体"/>
                <w:color w:val="auto"/>
                <w:sz w:val="24"/>
                <w:szCs w:val="24"/>
                <w:highlight w:val="none"/>
                <w:u w:val="none"/>
                <w:lang w:eastAsia="zh-CN" w:bidi="ar"/>
              </w:rPr>
              <w:t>项）</w:t>
            </w:r>
          </w:p>
        </w:tc>
      </w:tr>
      <w:tr w14:paraId="0E53EC81">
        <w:tblPrEx>
          <w:tblCellMar>
            <w:top w:w="0" w:type="dxa"/>
            <w:left w:w="108" w:type="dxa"/>
            <w:bottom w:w="0" w:type="dxa"/>
            <w:right w:w="108" w:type="dxa"/>
          </w:tblCellMar>
        </w:tblPrEx>
        <w:trPr>
          <w:cantSplit/>
          <w:trHeight w:val="11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25E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7F6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对随意倾倒、抛洒、堆放城市生活垃圾的行政处罚（县城建成区范围内）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2D9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26ABDAE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412C046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7E0BB0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2.对随意倾倒、抛洒、堆放城市生活垃圾的，责令停止违法行为，限期改正并处罚款。</w:t>
            </w:r>
          </w:p>
        </w:tc>
      </w:tr>
      <w:tr w14:paraId="67BC916B">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B8E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4DA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对擅自砍伐、损坏城市树木花草或者损毁城市园林绿地；因养护不善致使古树名木受到损伤或者死亡；损坏城市园林绿化设施的行政处罚（县城建成区范围内）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61A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w:t>
            </w:r>
            <w:r>
              <w:rPr>
                <w:rFonts w:hint="eastAsia" w:ascii="宋体" w:hAnsi="宋体" w:eastAsia="宋体" w:cs="宋体"/>
                <w:b w:val="0"/>
                <w:bCs/>
                <w:snapToGrid w:val="0"/>
                <w:color w:val="auto"/>
                <w:spacing w:val="-6"/>
                <w:kern w:val="44"/>
                <w:sz w:val="21"/>
                <w:szCs w:val="21"/>
                <w:highlight w:val="none"/>
                <w:lang w:val="en-US" w:eastAsia="zh-CN" w:bidi="ar-SA"/>
              </w:rPr>
              <w:t>相关部门移交的或群众举报的擅自砍伐、损坏城市树木花草或者损毁城市园林绿地，因养护不善致使古树名木受到损伤或者死亡，损坏城市园林绿化设施的问题线索进行核实；</w:t>
            </w:r>
          </w:p>
          <w:p w14:paraId="5B6B68A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2.情况属实的，责令停止侵害，可以并处罚款；</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3.造成损失的，依法追究赔偿责任；</w:t>
            </w:r>
          </w:p>
          <w:p w14:paraId="5E5FE9D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4.应当给予治安管理的，移送公安机关处理；</w:t>
            </w:r>
          </w:p>
          <w:p w14:paraId="1713D36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5.构成犯罪的，移送司法机关追究刑事责任。</w:t>
            </w:r>
          </w:p>
        </w:tc>
      </w:tr>
      <w:tr w14:paraId="0AABA64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84B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B1C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对侵占、毁损、围挡园林绿地；损毁、盗窃、占用城乡环境卫生设施，擅自关闭、拆除、迁移或者改变用途的行政处罚（县城建成区范围内）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0C2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60AE531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1.对相关部门移交的或群众举报的侵占、毁损、围挡园林绿地；损毁、盗窃、占用城乡环境卫生设施，擅自关闭、拆除、迁移或者改变用途的问题 线索进行核实；</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2.情况属实的，责令限期改正，并处罚款，依法追究赔偿责任；</w:t>
            </w:r>
          </w:p>
          <w:p w14:paraId="3D9C892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3.应当给予治安管理的，移送公安机关处理；</w:t>
            </w:r>
          </w:p>
          <w:p w14:paraId="4DB6B19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4.构成犯罪的，移送司法机关追究刑事责任。</w:t>
            </w:r>
          </w:p>
        </w:tc>
      </w:tr>
      <w:tr w14:paraId="5600F1EE">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E4DD">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432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9AE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p>
          <w:p w14:paraId="5CE93EA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364E573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1.对擅自移动或者损毁古树名木保护牌以及保护设施的行为进行核实；</w:t>
            </w:r>
          </w:p>
          <w:p w14:paraId="7A9829C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2.情况属实的，责令停止违法行为，限期恢复原状，逾期未恢复原状，并处罚款；</w:t>
            </w:r>
          </w:p>
          <w:p w14:paraId="4165E91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3.造成损失的，依法追究赔偿责任。</w:t>
            </w:r>
          </w:p>
        </w:tc>
      </w:tr>
      <w:tr w14:paraId="233E8181">
        <w:tblPrEx>
          <w:tblCellMar>
            <w:top w:w="0" w:type="dxa"/>
            <w:left w:w="108" w:type="dxa"/>
            <w:bottom w:w="0" w:type="dxa"/>
            <w:right w:w="108" w:type="dxa"/>
          </w:tblCellMar>
        </w:tblPrEx>
        <w:trPr>
          <w:cantSplit/>
          <w:trHeight w:val="94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40FE">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24A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城市生活垃圾处理费的征收（城市规划区范围内）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896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承接部门：国家税务总局旺苍县税务局</w:t>
            </w:r>
          </w:p>
          <w:p w14:paraId="0352FEB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委托县水务发展有限公司在收取水费时一并代为收缴。</w:t>
            </w:r>
          </w:p>
        </w:tc>
      </w:tr>
      <w:tr w14:paraId="2E0CA869">
        <w:tblPrEx>
          <w:tblCellMar>
            <w:top w:w="0" w:type="dxa"/>
            <w:left w:w="108" w:type="dxa"/>
            <w:bottom w:w="0" w:type="dxa"/>
            <w:right w:w="108" w:type="dxa"/>
          </w:tblCellMar>
        </w:tblPrEx>
        <w:trPr>
          <w:cantSplit/>
          <w:trHeight w:val="11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9E6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016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97F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对建设工程、装饰装修工程施工过程中产生拆除、弃土、装修等垃圾的单位或个人核准，按标准征收建筑垃圾处置费。</w:t>
            </w:r>
          </w:p>
        </w:tc>
      </w:tr>
      <w:tr w14:paraId="7A7AC52B">
        <w:tblPrEx>
          <w:tblCellMar>
            <w:top w:w="0" w:type="dxa"/>
            <w:left w:w="108" w:type="dxa"/>
            <w:bottom w:w="0" w:type="dxa"/>
            <w:right w:w="108" w:type="dxa"/>
          </w:tblCellMar>
        </w:tblPrEx>
        <w:trPr>
          <w:cantSplit/>
          <w:trHeight w:val="92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B30B">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BE0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污水处理费的征收（县城区集中供水范围内）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80B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承接部门：县住房和城乡建设局</w:t>
            </w:r>
          </w:p>
          <w:p w14:paraId="7DE61FF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5109C1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委托县水务发展有限公司在收取水费时一并代为收缴。</w:t>
            </w:r>
          </w:p>
        </w:tc>
      </w:tr>
      <w:tr w14:paraId="7B61587B">
        <w:tblPrEx>
          <w:tblCellMar>
            <w:top w:w="0" w:type="dxa"/>
            <w:left w:w="108" w:type="dxa"/>
            <w:bottom w:w="0" w:type="dxa"/>
            <w:right w:w="108" w:type="dxa"/>
          </w:tblCellMar>
        </w:tblPrEx>
        <w:trPr>
          <w:cantSplit/>
          <w:trHeight w:val="17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59EF">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A10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CB6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1.对城乡环境综合治理责任人不履行义务，责任区的容貌秩序、环境卫生未达到有关标准的行为进行核实；</w:t>
            </w:r>
          </w:p>
          <w:p w14:paraId="52C254F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2.情况属实的，予以警告，责令改正；</w:t>
            </w:r>
          </w:p>
          <w:p w14:paraId="4A8C7DE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3.拒不改正的，可处罚款，或建议其上级主管部门对直接责任人及其主管人员给予处分。</w:t>
            </w:r>
          </w:p>
        </w:tc>
      </w:tr>
      <w:tr w14:paraId="4A8F6A55">
        <w:tblPrEx>
          <w:tblCellMar>
            <w:top w:w="0" w:type="dxa"/>
            <w:left w:w="108" w:type="dxa"/>
            <w:bottom w:w="0" w:type="dxa"/>
            <w:right w:w="108" w:type="dxa"/>
          </w:tblCellMar>
        </w:tblPrEx>
        <w:trPr>
          <w:cantSplit/>
          <w:trHeight w:val="207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65C2">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575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88E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1C13AF3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E71A9E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1.对未经批准擅自设置大型户外广告、在街道两侧和公共场地堆放物料，搭建建筑物、构筑物或者其他设施、拆除环境卫生设施或者未按批准的拆迁方案进行拆迁的行为进行核实；</w:t>
            </w:r>
          </w:p>
          <w:p w14:paraId="3C36E72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2.情况属实的，限期清理、拆除或者采取其他补救措施并可处罚款。</w:t>
            </w:r>
          </w:p>
        </w:tc>
      </w:tr>
      <w:tr w14:paraId="71F834EA">
        <w:tblPrEx>
          <w:tblCellMar>
            <w:top w:w="0" w:type="dxa"/>
            <w:left w:w="108" w:type="dxa"/>
            <w:bottom w:w="0" w:type="dxa"/>
            <w:right w:w="108" w:type="dxa"/>
          </w:tblCellMar>
        </w:tblPrEx>
        <w:trPr>
          <w:cantSplit/>
          <w:trHeight w:val="128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F80E">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BBE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对单位和个人未按规定缴纳城市生活垃圾处理费的处罚（县城建成区范围内）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4C1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1.由税务部门通过涉税渠道予以催缴；</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2.对催缴后仍未缴纳的进行处罚。</w:t>
            </w:r>
          </w:p>
        </w:tc>
      </w:tr>
      <w:tr w14:paraId="158411FA">
        <w:tblPrEx>
          <w:tblCellMar>
            <w:top w:w="0" w:type="dxa"/>
            <w:left w:w="108" w:type="dxa"/>
            <w:bottom w:w="0" w:type="dxa"/>
            <w:right w:w="108" w:type="dxa"/>
          </w:tblCellMar>
        </w:tblPrEx>
        <w:trPr>
          <w:cantSplit/>
          <w:trHeight w:val="19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2D2D">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357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对损坏各类环境卫生设施及附属设施的行政处罚（县城建成区范围内）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22F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承接部门：县综合行政执法局、县公安局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1.对破坏城市环境卫生设施的行为进行核实；</w:t>
            </w:r>
          </w:p>
          <w:p w14:paraId="54428EF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2.情况属实的，责令其恢复原状，可处罚款；</w:t>
            </w:r>
          </w:p>
          <w:p w14:paraId="704E314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3.对盗窃、损毁各类环境卫生设施及其附属设施、应当给予治安管理处罚的，移送公安机关，依照相关规定给予处罚；构成犯罪的，依法追究刑事责任。</w:t>
            </w:r>
          </w:p>
        </w:tc>
      </w:tr>
      <w:tr w14:paraId="63C84FA7">
        <w:tblPrEx>
          <w:tblCellMar>
            <w:top w:w="0" w:type="dxa"/>
            <w:left w:w="108" w:type="dxa"/>
            <w:bottom w:w="0" w:type="dxa"/>
            <w:right w:w="108" w:type="dxa"/>
          </w:tblCellMar>
        </w:tblPrEx>
        <w:trPr>
          <w:cantSplit/>
          <w:trHeight w:val="130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D9FD">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F84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对施工单位未及时清运工程施工过程中产生的建筑垃圾，造成环境污染的行政处罚（县城建成区范围内）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CC8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008A673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F12AB8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w:t>
            </w:r>
            <w:r>
              <w:rPr>
                <w:rFonts w:hint="eastAsia" w:ascii="宋体" w:hAnsi="宋体" w:eastAsia="宋体" w:cs="宋体"/>
                <w:b w:val="0"/>
                <w:bCs/>
                <w:snapToGrid w:val="0"/>
                <w:color w:val="auto"/>
                <w:spacing w:val="-6"/>
                <w:kern w:val="44"/>
                <w:sz w:val="21"/>
                <w:szCs w:val="21"/>
                <w:highlight w:val="none"/>
                <w:lang w:val="en-US" w:eastAsia="zh-CN" w:bidi="ar-SA"/>
              </w:rPr>
              <w:t>对施工单位未及时清运工程施工过程中产生的建筑垃圾，造成环境污染的行为进行核实；</w:t>
            </w:r>
          </w:p>
          <w:p w14:paraId="01859F0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2.情况属实的，责令限期改正，给予警告，并处罚款。</w:t>
            </w:r>
          </w:p>
        </w:tc>
      </w:tr>
      <w:tr w14:paraId="4C88A7F8">
        <w:tblPrEx>
          <w:tblCellMar>
            <w:top w:w="0" w:type="dxa"/>
            <w:left w:w="108" w:type="dxa"/>
            <w:bottom w:w="0" w:type="dxa"/>
            <w:right w:w="108" w:type="dxa"/>
          </w:tblCellMar>
        </w:tblPrEx>
        <w:trPr>
          <w:cantSplit/>
          <w:trHeight w:val="15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68DE">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67E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对堆放、吊挂影响市容市貌物品的行政处罚（县城建成区范围内）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704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4F750AD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1.对堆放、吊挂影响市容市貌物品的行为进行核实；</w:t>
            </w:r>
          </w:p>
          <w:p w14:paraId="7EFA0F9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2.情况属实的，责令改正或者限期清除；</w:t>
            </w:r>
          </w:p>
          <w:p w14:paraId="7A134ED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3.拒不改正或者清除的，依法代为清除，其费用由违法行为人承担，可处罚款。</w:t>
            </w:r>
          </w:p>
        </w:tc>
      </w:tr>
      <w:tr w14:paraId="5A37F4CE">
        <w:tblPrEx>
          <w:tblCellMar>
            <w:top w:w="0" w:type="dxa"/>
            <w:left w:w="108" w:type="dxa"/>
            <w:bottom w:w="0" w:type="dxa"/>
            <w:right w:w="108" w:type="dxa"/>
          </w:tblCellMar>
        </w:tblPrEx>
        <w:trPr>
          <w:cantSplit/>
          <w:trHeight w:val="3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5C78">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379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241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1C81EA3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34ADBC2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160899F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2.拒不改正或者清除的，依法代为清除，其费用由违法行为人承担；</w:t>
            </w:r>
          </w:p>
          <w:p w14:paraId="10CDF67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3.情节严重或者造成严重后果的，并处罚款。</w:t>
            </w:r>
          </w:p>
        </w:tc>
      </w:tr>
      <w:tr w14:paraId="05C71C09">
        <w:tblPrEx>
          <w:tblCellMar>
            <w:top w:w="0" w:type="dxa"/>
            <w:left w:w="108" w:type="dxa"/>
            <w:bottom w:w="0" w:type="dxa"/>
            <w:right w:w="108" w:type="dxa"/>
          </w:tblCellMar>
        </w:tblPrEx>
        <w:trPr>
          <w:cantSplit/>
          <w:trHeight w:val="16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D3F0">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95C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对排放油烟的餐饮服务业经营者未安装油烟净化设施、不正常使用油烟净化设施或者未采取其他油烟净化措施，超过排放标准排放油烟的行政处罚（县城建成区范围内）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C43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承建部门：县综合行政执法局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1.对排放油烟的餐饮服务业经营者未安装油烟净化设施、不正常使用油烟净化设施或者未采取其他油烟净化措施，超过排放标准排放油烟的行为进行核实；</w:t>
            </w:r>
          </w:p>
          <w:p w14:paraId="31C51FF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2.情况属实的，责令改正，并处罚款；</w:t>
            </w:r>
          </w:p>
          <w:p w14:paraId="0155E76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3.拒不改正的，责令停业整治。</w:t>
            </w:r>
          </w:p>
        </w:tc>
      </w:tr>
      <w:tr w14:paraId="7EE2D97D">
        <w:tblPrEx>
          <w:tblCellMar>
            <w:top w:w="0" w:type="dxa"/>
            <w:left w:w="108" w:type="dxa"/>
            <w:bottom w:w="0" w:type="dxa"/>
            <w:right w:w="108" w:type="dxa"/>
          </w:tblCellMar>
        </w:tblPrEx>
        <w:trPr>
          <w:cantSplit/>
          <w:trHeight w:val="1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BBB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579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对运输煤炭、垃圾、渣土、砂石、土方、灰浆等散装、流体物料的车辆，未采取密闭或者其他措施防止物料遗撒的行政处罚（县城建成区范围内）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BEB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1CBBFD4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F76CA1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1.对运输煤炭、垃圾、渣土、砂石、土方、灰浆等散装、流体物料的车辆，未采取密闭或者其他措施防止物料遗撒的行为进行核实；</w:t>
            </w:r>
          </w:p>
          <w:p w14:paraId="7621D53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2.情况属实的，责令改正，并处罚款；</w:t>
            </w:r>
          </w:p>
          <w:p w14:paraId="6C81E8B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3.拒不改正的，车辆不得上道路行驶。</w:t>
            </w:r>
          </w:p>
        </w:tc>
      </w:tr>
      <w:tr w14:paraId="06A275B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0173">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D10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对车辆未采取覆盖或者密闭措施，造成泄漏遗撒的或者违规倾倒的行政处罚（县城建成区范围内）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E05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1.对车辆未采取覆盖或者密闭措施，造成泄漏遗撒的或者违规倾倒的行为进行核实；</w:t>
            </w:r>
          </w:p>
          <w:p w14:paraId="347E1F4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2.情况属实的，责令清除改正；代为清除的，其费用由违法行为人承担，并处罚款；</w:t>
            </w:r>
          </w:p>
          <w:p w14:paraId="3D4FF94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3.拒不改正的，车辆不得上道路行驶。</w:t>
            </w:r>
          </w:p>
        </w:tc>
      </w:tr>
      <w:tr w14:paraId="4089B4B3">
        <w:tblPrEx>
          <w:tblCellMar>
            <w:top w:w="0" w:type="dxa"/>
            <w:left w:w="108" w:type="dxa"/>
            <w:bottom w:w="0" w:type="dxa"/>
            <w:right w:w="108" w:type="dxa"/>
          </w:tblCellMar>
        </w:tblPrEx>
        <w:trPr>
          <w:cantSplit/>
          <w:trHeight w:val="92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ABE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9A1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ACE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承接部门：旺苍生态环境局</w:t>
            </w:r>
          </w:p>
          <w:p w14:paraId="540949F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对重点排污单位环境信息公开活动进行监督检查，要求被检查者提供相应资料。</w:t>
            </w:r>
          </w:p>
        </w:tc>
      </w:tr>
      <w:tr w14:paraId="4E7A7B01">
        <w:tblPrEx>
          <w:tblCellMar>
            <w:top w:w="0" w:type="dxa"/>
            <w:left w:w="108" w:type="dxa"/>
            <w:bottom w:w="0" w:type="dxa"/>
            <w:right w:w="108" w:type="dxa"/>
          </w:tblCellMar>
        </w:tblPrEx>
        <w:trPr>
          <w:cantSplit/>
          <w:trHeight w:val="14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0569">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CA7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对从事可能造成土壤污染活动的企业事业单位和其他生产经营者进行监督检查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9C3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承接部门：旺苍生态环境局</w:t>
            </w:r>
          </w:p>
          <w:p w14:paraId="1E157B0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70D345B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1.对从事可能造成土壤污染活动的企业事业单位和其他生产经营者进行现场检查、取样，要求核实造成土壤污染活动的行为；</w:t>
            </w:r>
          </w:p>
          <w:p w14:paraId="5BA75AD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2.要求被检查者提供有关资料，就有关问题作出说明。</w:t>
            </w:r>
          </w:p>
        </w:tc>
      </w:tr>
      <w:tr w14:paraId="1518E0C4">
        <w:tblPrEx>
          <w:tblCellMar>
            <w:top w:w="0" w:type="dxa"/>
            <w:left w:w="108" w:type="dxa"/>
            <w:bottom w:w="0" w:type="dxa"/>
            <w:right w:w="108" w:type="dxa"/>
          </w:tblCellMar>
        </w:tblPrEx>
        <w:trPr>
          <w:cantSplit/>
          <w:trHeight w:val="11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F8D7">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2EE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D90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承接部门：旺苍生态环境局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1.对排放污染物的企业事业单位和其他生产经营者进行现场检查；</w:t>
            </w:r>
          </w:p>
          <w:p w14:paraId="22049F2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2.对城镇污水集中处理设施的出水水质和水量进行监督检查。</w:t>
            </w:r>
          </w:p>
        </w:tc>
      </w:tr>
      <w:tr w14:paraId="596984A0">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1D91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六、城乡建设（16项）</w:t>
            </w:r>
          </w:p>
        </w:tc>
      </w:tr>
      <w:tr w14:paraId="1393F07C">
        <w:tblPrEx>
          <w:tblCellMar>
            <w:top w:w="0" w:type="dxa"/>
            <w:left w:w="108" w:type="dxa"/>
            <w:bottom w:w="0" w:type="dxa"/>
            <w:right w:w="108" w:type="dxa"/>
          </w:tblCellMar>
        </w:tblPrEx>
        <w:trPr>
          <w:cantSplit/>
          <w:trHeight w:val="190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B78">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CAE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436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承接部门：县自然资源局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w:t>
            </w:r>
            <w:r>
              <w:rPr>
                <w:rFonts w:hint="eastAsia" w:ascii="宋体" w:hAnsi="宋体" w:eastAsia="宋体" w:cs="宋体"/>
                <w:b w:val="0"/>
                <w:bCs/>
                <w:snapToGrid w:val="0"/>
                <w:color w:val="auto"/>
                <w:spacing w:val="-6"/>
                <w:kern w:val="44"/>
                <w:sz w:val="21"/>
                <w:szCs w:val="21"/>
                <w:highlight w:val="none"/>
                <w:lang w:val="en-US" w:eastAsia="zh-CN" w:bidi="ar-SA"/>
              </w:rPr>
              <w:t>对土地征收经实施补偿、安置后，未按照协议约定履行腾退土地和房屋的行为进行催告；</w:t>
            </w:r>
            <w:r>
              <w:rPr>
                <w:rFonts w:hint="eastAsia" w:ascii="宋体" w:hAnsi="宋体" w:eastAsia="宋体" w:cs="宋体"/>
                <w:b w:val="0"/>
                <w:bCs/>
                <w:snapToGrid w:val="0"/>
                <w:color w:val="auto"/>
                <w:kern w:val="44"/>
                <w:sz w:val="21"/>
                <w:szCs w:val="21"/>
                <w:highlight w:val="none"/>
                <w:lang w:val="en-US" w:eastAsia="zh-CN" w:bidi="ar-SA"/>
              </w:rPr>
              <w:t xml:space="preserve">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2.经催告后仍不履行的，作出要求履行协议的书面决定；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3.土地所有权人、使用权人在该书面决定规定的期限内不腾退土地和房屋，也不在法定期限内申请行政复议或者提起行政诉讼的，依法申请人民法院强制执行。</w:t>
            </w:r>
          </w:p>
        </w:tc>
      </w:tr>
      <w:tr w14:paraId="1EAFC49F">
        <w:tblPrEx>
          <w:tblCellMar>
            <w:top w:w="0" w:type="dxa"/>
            <w:left w:w="108" w:type="dxa"/>
            <w:bottom w:w="0" w:type="dxa"/>
            <w:right w:w="108" w:type="dxa"/>
          </w:tblCellMar>
        </w:tblPrEx>
        <w:trPr>
          <w:cantSplit/>
          <w:trHeight w:val="104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E1A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748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08C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承接部门：县自然资源局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国家征收土地的，依照法定程序批准后，由县级以上地方人民政府予以公告并组织实施。</w:t>
            </w:r>
          </w:p>
        </w:tc>
      </w:tr>
      <w:tr w14:paraId="42FA0A5A">
        <w:tblPrEx>
          <w:tblCellMar>
            <w:top w:w="0" w:type="dxa"/>
            <w:left w:w="108" w:type="dxa"/>
            <w:bottom w:w="0" w:type="dxa"/>
            <w:right w:w="108" w:type="dxa"/>
          </w:tblCellMar>
        </w:tblPrEx>
        <w:trPr>
          <w:cantSplit/>
          <w:trHeight w:val="17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31D2">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321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EAB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承接部门：县自然资源局、县住房和城乡建设局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w:t>
            </w:r>
            <w:r>
              <w:rPr>
                <w:rFonts w:hint="eastAsia" w:ascii="宋体" w:hAnsi="宋体" w:eastAsia="宋体" w:cs="宋体"/>
                <w:b w:val="0"/>
                <w:bCs/>
                <w:snapToGrid w:val="0"/>
                <w:color w:val="auto"/>
                <w:spacing w:val="-6"/>
                <w:kern w:val="44"/>
                <w:sz w:val="21"/>
                <w:szCs w:val="21"/>
                <w:highlight w:val="none"/>
                <w:lang w:val="en-US" w:eastAsia="zh-CN" w:bidi="ar-SA"/>
              </w:rPr>
              <w:t>对土地征收经实施补偿、安置后，未按照协议约定履行腾退土地和房屋的行为进行催告；</w:t>
            </w:r>
            <w:r>
              <w:rPr>
                <w:rFonts w:hint="eastAsia" w:ascii="宋体" w:hAnsi="宋体" w:eastAsia="宋体" w:cs="宋体"/>
                <w:b w:val="0"/>
                <w:bCs/>
                <w:snapToGrid w:val="0"/>
                <w:color w:val="auto"/>
                <w:kern w:val="44"/>
                <w:sz w:val="21"/>
                <w:szCs w:val="21"/>
                <w:highlight w:val="none"/>
                <w:lang w:val="en-US" w:eastAsia="zh-CN" w:bidi="ar-SA"/>
              </w:rPr>
              <w:t xml:space="preserve">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2.经催告后仍不履行的，作出要求履行协议的书面决定；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3.土地所有权人、使用权人在该书面决定规定的期限内不腾退土地和房屋，也不在法定期限内申请行政复议或者提起行政诉讼的，依法申请人民法院强制执行。</w:t>
            </w:r>
          </w:p>
        </w:tc>
      </w:tr>
      <w:tr w14:paraId="1C168508">
        <w:tblPrEx>
          <w:tblCellMar>
            <w:top w:w="0" w:type="dxa"/>
            <w:left w:w="108" w:type="dxa"/>
            <w:bottom w:w="0" w:type="dxa"/>
            <w:right w:w="108" w:type="dxa"/>
          </w:tblCellMar>
        </w:tblPrEx>
        <w:trPr>
          <w:cantSplit/>
          <w:trHeight w:val="28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94DC">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E22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FD2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00107F0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7EA1CD8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等行为进行核实；</w:t>
            </w:r>
          </w:p>
          <w:p w14:paraId="493B96A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2.情况属实的，责令限期改正，并处罚款；</w:t>
            </w:r>
          </w:p>
          <w:p w14:paraId="7FC7555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3.造成损失的，依法追究赔偿责任。</w:t>
            </w:r>
          </w:p>
        </w:tc>
      </w:tr>
      <w:tr w14:paraId="409F37BA">
        <w:tblPrEx>
          <w:tblCellMar>
            <w:top w:w="0" w:type="dxa"/>
            <w:left w:w="108" w:type="dxa"/>
            <w:bottom w:w="0" w:type="dxa"/>
            <w:right w:w="108" w:type="dxa"/>
          </w:tblCellMar>
        </w:tblPrEx>
        <w:trPr>
          <w:cantSplit/>
          <w:trHeight w:val="24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1E57">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29B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9DB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57D66F0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做必要覆盖或者竣工后不及时清理和平整场地，影响市容和环境卫生等行为进行核实；</w:t>
            </w:r>
          </w:p>
          <w:p w14:paraId="249ADC0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2.情况属实的，责令其纠正违法行为、采取补救措施，可处警告、罚款。</w:t>
            </w:r>
          </w:p>
        </w:tc>
      </w:tr>
      <w:tr w14:paraId="576642D5">
        <w:tblPrEx>
          <w:tblCellMar>
            <w:top w:w="0" w:type="dxa"/>
            <w:left w:w="108" w:type="dxa"/>
            <w:bottom w:w="0" w:type="dxa"/>
            <w:right w:w="108" w:type="dxa"/>
          </w:tblCellMar>
        </w:tblPrEx>
        <w:trPr>
          <w:cantSplit/>
          <w:trHeight w:val="12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C420">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22A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B9B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4D8C521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8E7A1B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1.责令限期改正，并处罚款；</w:t>
            </w:r>
          </w:p>
          <w:p w14:paraId="5189ED4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2.拒不改正的，责令停工整治。</w:t>
            </w:r>
          </w:p>
        </w:tc>
      </w:tr>
      <w:tr w14:paraId="2F22EC9B">
        <w:tblPrEx>
          <w:tblCellMar>
            <w:top w:w="0" w:type="dxa"/>
            <w:left w:w="108" w:type="dxa"/>
            <w:bottom w:w="0" w:type="dxa"/>
            <w:right w:w="108" w:type="dxa"/>
          </w:tblCellMar>
        </w:tblPrEx>
        <w:trPr>
          <w:cantSplit/>
          <w:trHeight w:val="162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418C">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58D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A54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CC8781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2.发现有破坏、侵占、毁损防洪排涝设施的，责令停止违法行为，恢复原状，赔偿损失，可处罚款。</w:t>
            </w:r>
          </w:p>
        </w:tc>
      </w:tr>
      <w:tr w14:paraId="6DC6CBDD">
        <w:tblPrEx>
          <w:tblCellMar>
            <w:top w:w="0" w:type="dxa"/>
            <w:left w:w="108" w:type="dxa"/>
            <w:bottom w:w="0" w:type="dxa"/>
            <w:right w:w="108" w:type="dxa"/>
          </w:tblCellMar>
        </w:tblPrEx>
        <w:trPr>
          <w:cantSplit/>
          <w:trHeight w:val="15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2A14">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9FF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8A5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1.对在城市绿地范围内进行拦河截溪、取土采石、设置垃圾堆场、排放污水以及其他对城市生态环境造成破坏活动的行为进行核实；</w:t>
            </w:r>
          </w:p>
          <w:p w14:paraId="053037E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2.责令改正，并处罚款。</w:t>
            </w:r>
          </w:p>
        </w:tc>
      </w:tr>
      <w:tr w14:paraId="1F7D1D01">
        <w:tblPrEx>
          <w:tblCellMar>
            <w:top w:w="0" w:type="dxa"/>
            <w:left w:w="108" w:type="dxa"/>
            <w:bottom w:w="0" w:type="dxa"/>
            <w:right w:w="108" w:type="dxa"/>
          </w:tblCellMar>
        </w:tblPrEx>
        <w:trPr>
          <w:cantSplit/>
          <w:trHeight w:val="124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4D5F">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5B4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366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16D5CA2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68A8E8B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进入取水单位或者个人的生产场所进行检查时，取水单位或者个人应当予以配合，提供有关文件、证照、资料等，并说明情况。</w:t>
            </w:r>
          </w:p>
        </w:tc>
      </w:tr>
      <w:tr w14:paraId="5A909AD4">
        <w:tblPrEx>
          <w:tblCellMar>
            <w:top w:w="0" w:type="dxa"/>
            <w:left w:w="108" w:type="dxa"/>
            <w:bottom w:w="0" w:type="dxa"/>
            <w:right w:w="108" w:type="dxa"/>
          </w:tblCellMar>
        </w:tblPrEx>
        <w:trPr>
          <w:cantSplit/>
          <w:trHeight w:val="21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4B12">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409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0F5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承接部门：县水利局、旺苍生态环境局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653C63D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2.对在供生活饮用水的重要水域，从事集约化养殖等危害饮用水水源水质的活动的，责令限期拆除、恢复原状；</w:t>
            </w:r>
          </w:p>
          <w:p w14:paraId="7A6E108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3.对逾期不拆除、不恢复原状的，代为拆除、恢复原状，费用由违法单位或者个人承担，并处罚款。</w:t>
            </w:r>
          </w:p>
        </w:tc>
      </w:tr>
      <w:tr w14:paraId="5F72A9DE">
        <w:tblPrEx>
          <w:tblCellMar>
            <w:top w:w="0" w:type="dxa"/>
            <w:left w:w="108" w:type="dxa"/>
            <w:bottom w:w="0" w:type="dxa"/>
            <w:right w:w="108" w:type="dxa"/>
          </w:tblCellMar>
        </w:tblPrEx>
        <w:trPr>
          <w:cantSplit/>
          <w:trHeight w:val="17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D0BB">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7B7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B7F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A8F1F4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2.发现有在供生活饮用水的重要水域，从事集约化养殖等危害饮用水水源水质的活动的行为，责令改正，恢复原状，并处罚款；</w:t>
            </w:r>
          </w:p>
          <w:p w14:paraId="1762F50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3.造成损失的，依法追究赔偿责任。</w:t>
            </w:r>
          </w:p>
        </w:tc>
      </w:tr>
      <w:tr w14:paraId="61BD8FBF">
        <w:tblPrEx>
          <w:tblCellMar>
            <w:top w:w="0" w:type="dxa"/>
            <w:left w:w="108" w:type="dxa"/>
            <w:bottom w:w="0" w:type="dxa"/>
            <w:right w:w="108" w:type="dxa"/>
          </w:tblCellMar>
        </w:tblPrEx>
        <w:trPr>
          <w:cantSplit/>
          <w:trHeight w:val="13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3D07">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4C7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91C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42606C3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6915AD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69386C6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发现擅自在村镇公共供水管道上连接取水设施的行为，责令改正，恢复原状，并处罚款。</w:t>
            </w:r>
          </w:p>
        </w:tc>
      </w:tr>
      <w:tr w14:paraId="6D813F35">
        <w:tblPrEx>
          <w:tblCellMar>
            <w:top w:w="0" w:type="dxa"/>
            <w:left w:w="108" w:type="dxa"/>
            <w:bottom w:w="0" w:type="dxa"/>
            <w:right w:w="108" w:type="dxa"/>
          </w:tblCellMar>
        </w:tblPrEx>
        <w:trPr>
          <w:cantSplit/>
          <w:trHeight w:val="16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59FC">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446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A1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30EDE8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2.发现擅自将生产、使用有毒有害物质的设施与村镇公共供水管道连接的行为，责令纠正，排除危害，并处罚款。</w:t>
            </w:r>
          </w:p>
        </w:tc>
      </w:tr>
      <w:tr w14:paraId="2BE69162">
        <w:tblPrEx>
          <w:tblCellMar>
            <w:top w:w="0" w:type="dxa"/>
            <w:left w:w="108" w:type="dxa"/>
            <w:bottom w:w="0" w:type="dxa"/>
            <w:right w:w="108" w:type="dxa"/>
          </w:tblCellMar>
        </w:tblPrEx>
        <w:trPr>
          <w:cantSplit/>
          <w:trHeight w:val="11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890">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C15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53E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发现供水单位擅自停止营运的，责令限期恢复营运，并处罚款。</w:t>
            </w:r>
          </w:p>
        </w:tc>
      </w:tr>
      <w:tr w14:paraId="2F8BEE54">
        <w:tblPrEx>
          <w:tblCellMar>
            <w:top w:w="0" w:type="dxa"/>
            <w:left w:w="108" w:type="dxa"/>
            <w:bottom w:w="0" w:type="dxa"/>
            <w:right w:w="108" w:type="dxa"/>
          </w:tblCellMar>
        </w:tblPrEx>
        <w:trPr>
          <w:cantSplit/>
          <w:trHeight w:val="181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DA7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2C3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4C0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0A86755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D538ED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0A8059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2.发现在村镇供水工程保护控制范围内从事禁止性活动的行为，责令改正；</w:t>
            </w:r>
          </w:p>
          <w:p w14:paraId="3C94C1C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3.对拒不改正的，处罚款；</w:t>
            </w:r>
          </w:p>
          <w:p w14:paraId="79CDD42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4.造成损失的，依法追究赔偿责任。</w:t>
            </w:r>
          </w:p>
        </w:tc>
      </w:tr>
      <w:tr w14:paraId="1C82E9F1">
        <w:tblPrEx>
          <w:tblCellMar>
            <w:top w:w="0" w:type="dxa"/>
            <w:left w:w="108" w:type="dxa"/>
            <w:bottom w:w="0" w:type="dxa"/>
            <w:right w:w="108" w:type="dxa"/>
          </w:tblCellMar>
        </w:tblPrEx>
        <w:trPr>
          <w:cantSplit/>
          <w:trHeight w:val="15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F64F">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7A3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870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承接部门：县住房和城乡建设局</w:t>
            </w:r>
          </w:p>
          <w:p w14:paraId="4FF5719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1.对房屋租赁当事人提交的房屋租赁资料进行审核；</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2.办理房屋租赁登记备案；</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3.开具房屋租赁登记备案证明。</w:t>
            </w:r>
          </w:p>
        </w:tc>
      </w:tr>
      <w:tr w14:paraId="3AF8D760">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4347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七、文化和旅游（5项）</w:t>
            </w:r>
          </w:p>
        </w:tc>
      </w:tr>
      <w:tr w14:paraId="2E9D4FEB">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AD2F">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785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DC9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承接部门：县文化广播电视体育和旅游局</w:t>
            </w:r>
          </w:p>
          <w:p w14:paraId="6A5B2EB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1D3D82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E4E376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发现擅自从事营业性演出经营活动的，予以取缔，没收演出器材和违法所得，并处罚款；</w:t>
            </w:r>
          </w:p>
          <w:p w14:paraId="2DE25A5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31FB7FF6">
        <w:tblPrEx>
          <w:tblCellMar>
            <w:top w:w="0" w:type="dxa"/>
            <w:left w:w="108" w:type="dxa"/>
            <w:bottom w:w="0" w:type="dxa"/>
            <w:right w:w="108" w:type="dxa"/>
          </w:tblCellMar>
        </w:tblPrEx>
        <w:trPr>
          <w:cantSplit/>
          <w:trHeight w:val="11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488">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647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019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承接部门：县文化广播电视体育和旅游局。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3D4847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2.发现未经批准举办营业性演出的，责令停止演出，没收违法所得，并处罚款。</w:t>
            </w:r>
          </w:p>
        </w:tc>
      </w:tr>
      <w:tr w14:paraId="1AA8FA98">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E38B">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A4A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8E7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承接部门：县文化广播电视体育和旅游局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6804D3B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2.发现歌舞娱乐场所接纳未成年人的，没收违法所得和非法财物，并处罚款；</w:t>
            </w:r>
          </w:p>
          <w:p w14:paraId="11618B5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3.情节严重的，责令停止整顿。</w:t>
            </w:r>
          </w:p>
        </w:tc>
      </w:tr>
      <w:tr w14:paraId="46CC94A1">
        <w:tblPrEx>
          <w:tblCellMar>
            <w:top w:w="0" w:type="dxa"/>
            <w:left w:w="108" w:type="dxa"/>
            <w:bottom w:w="0" w:type="dxa"/>
            <w:right w:w="108" w:type="dxa"/>
          </w:tblCellMar>
        </w:tblPrEx>
        <w:trPr>
          <w:cantSplit/>
          <w:trHeight w:val="183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A9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976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5FE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承接部门：县文化广播电视体育和旅游局</w:t>
            </w:r>
          </w:p>
          <w:p w14:paraId="5CD0A3A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08E0BE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C0323A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2.发现游艺娱乐场所设置的电子游戏机在国家法定节假日外向未成年人提供的，没收违法所得和非法财物，并处罚款；</w:t>
            </w:r>
          </w:p>
          <w:p w14:paraId="7C78F25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3.情节严重的，责令停止整顿。</w:t>
            </w:r>
          </w:p>
        </w:tc>
      </w:tr>
      <w:tr w14:paraId="3B67C7EA">
        <w:tblPrEx>
          <w:tblCellMar>
            <w:top w:w="0" w:type="dxa"/>
            <w:left w:w="108" w:type="dxa"/>
            <w:bottom w:w="0" w:type="dxa"/>
            <w:right w:w="108" w:type="dxa"/>
          </w:tblCellMar>
        </w:tblPrEx>
        <w:trPr>
          <w:cantSplit/>
          <w:trHeight w:val="16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5C5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327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32C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承接部门：县文化广播电视体育和旅游局、县公安局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6140690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2.发现娱乐场所未按规定悬挂警示标志、未成年人禁入或者限入标志的，由承接部门依据法定职责责令改正，给予警告。</w:t>
            </w:r>
          </w:p>
        </w:tc>
      </w:tr>
      <w:tr w14:paraId="4547BB4D">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F89A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八、卫生健康（1</w:t>
            </w:r>
            <w:r>
              <w:rPr>
                <w:rStyle w:val="18"/>
                <w:rFonts w:hint="eastAsia" w:ascii="黑体" w:hAnsi="黑体" w:eastAsia="黑体" w:cs="黑体"/>
                <w:color w:val="auto"/>
                <w:sz w:val="24"/>
                <w:szCs w:val="24"/>
                <w:highlight w:val="none"/>
                <w:u w:val="none"/>
                <w:lang w:val="en-US" w:eastAsia="zh-CN" w:bidi="ar"/>
              </w:rPr>
              <w:t>0</w:t>
            </w:r>
            <w:r>
              <w:rPr>
                <w:rStyle w:val="18"/>
                <w:rFonts w:hint="eastAsia" w:ascii="黑体" w:hAnsi="黑体" w:eastAsia="黑体" w:cs="黑体"/>
                <w:color w:val="auto"/>
                <w:sz w:val="24"/>
                <w:szCs w:val="24"/>
                <w:highlight w:val="none"/>
                <w:u w:val="none"/>
                <w:lang w:eastAsia="zh-CN" w:bidi="ar"/>
              </w:rPr>
              <w:t>项）</w:t>
            </w:r>
          </w:p>
        </w:tc>
      </w:tr>
      <w:tr w14:paraId="7BAD79A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514D">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416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55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根据优化生育政策要求，不再开展此项工作。</w:t>
            </w:r>
          </w:p>
        </w:tc>
      </w:tr>
      <w:tr w14:paraId="3B805ADB">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063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AB2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DE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事项依据已失效，不再开展此项工作。</w:t>
            </w:r>
          </w:p>
        </w:tc>
      </w:tr>
      <w:tr w14:paraId="3A142C98">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95BC">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027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D32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事项依据已废止，不再开展此项工作。</w:t>
            </w:r>
          </w:p>
        </w:tc>
      </w:tr>
      <w:tr w14:paraId="608A9578">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BB9A">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E10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F6A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事项依据已废止，不再开展此项工作。</w:t>
            </w:r>
          </w:p>
        </w:tc>
      </w:tr>
      <w:tr w14:paraId="3627040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DB14">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F55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81C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事项依据已废止，不再开展此项工作。</w:t>
            </w:r>
          </w:p>
        </w:tc>
      </w:tr>
      <w:tr w14:paraId="5AB6B952">
        <w:tblPrEx>
          <w:tblCellMar>
            <w:top w:w="0" w:type="dxa"/>
            <w:left w:w="108" w:type="dxa"/>
            <w:bottom w:w="0" w:type="dxa"/>
            <w:right w:w="108" w:type="dxa"/>
          </w:tblCellMar>
        </w:tblPrEx>
        <w:trPr>
          <w:cantSplit/>
          <w:trHeight w:val="97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622F">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6E1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1AB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承接部门：县卫生健康局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对新生儿在医疗卫生机构以外地点死亡的予以核查，并通报有关信息。</w:t>
            </w:r>
          </w:p>
        </w:tc>
      </w:tr>
      <w:tr w14:paraId="103DC1B0">
        <w:tblPrEx>
          <w:tblCellMar>
            <w:top w:w="0" w:type="dxa"/>
            <w:left w:w="108" w:type="dxa"/>
            <w:bottom w:w="0" w:type="dxa"/>
            <w:right w:w="108" w:type="dxa"/>
          </w:tblCellMar>
        </w:tblPrEx>
        <w:trPr>
          <w:cantSplit/>
          <w:trHeight w:val="82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20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FE6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399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承接部门：县医疗保障局</w:t>
            </w:r>
          </w:p>
          <w:p w14:paraId="4972E95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61BBEB1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对个人因特殊情况申请报销门诊费用提供的相关资料进行审核，按规定予以报销。</w:t>
            </w:r>
          </w:p>
        </w:tc>
      </w:tr>
      <w:tr w14:paraId="2787B84B">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934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F4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D7E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承接部门：县医疗保障局</w:t>
            </w:r>
          </w:p>
          <w:p w14:paraId="3B8C67B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9853D5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对个人因特殊情况申请报销门诊费用提供的相关资料进行审核，按规定予以报销。</w:t>
            </w:r>
          </w:p>
        </w:tc>
      </w:tr>
      <w:tr w14:paraId="6DF7E30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F9C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AD8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A7B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承接部门：县医疗保障局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对救助对象提交的医疗救助待遇申请，按程序进行审批。</w:t>
            </w:r>
          </w:p>
        </w:tc>
      </w:tr>
      <w:tr w14:paraId="6481587D">
        <w:tblPrEx>
          <w:tblCellMar>
            <w:top w:w="0" w:type="dxa"/>
            <w:left w:w="108" w:type="dxa"/>
            <w:bottom w:w="0" w:type="dxa"/>
            <w:right w:w="108" w:type="dxa"/>
          </w:tblCellMar>
        </w:tblPrEx>
        <w:trPr>
          <w:cantSplit/>
          <w:trHeight w:val="9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4FD">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BEC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25B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事项依据已废止，不再开展此项工作。</w:t>
            </w:r>
          </w:p>
        </w:tc>
      </w:tr>
      <w:tr w14:paraId="05B93FCD">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E4E2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九、应急管理及消防（</w:t>
            </w:r>
            <w:r>
              <w:rPr>
                <w:rStyle w:val="18"/>
                <w:rFonts w:hint="eastAsia" w:ascii="黑体" w:hAnsi="黑体" w:eastAsia="黑体" w:cs="黑体"/>
                <w:color w:val="auto"/>
                <w:sz w:val="24"/>
                <w:szCs w:val="24"/>
                <w:highlight w:val="none"/>
                <w:u w:val="none"/>
                <w:lang w:val="en-US" w:eastAsia="zh-CN" w:bidi="ar"/>
              </w:rPr>
              <w:t>17</w:t>
            </w:r>
            <w:r>
              <w:rPr>
                <w:rStyle w:val="18"/>
                <w:rFonts w:hint="eastAsia" w:ascii="黑体" w:hAnsi="黑体" w:eastAsia="黑体" w:cs="黑体"/>
                <w:color w:val="auto"/>
                <w:sz w:val="24"/>
                <w:szCs w:val="24"/>
                <w:highlight w:val="none"/>
                <w:u w:val="none"/>
                <w:lang w:eastAsia="zh-CN" w:bidi="ar"/>
              </w:rPr>
              <w:t>项）</w:t>
            </w:r>
          </w:p>
        </w:tc>
      </w:tr>
      <w:tr w14:paraId="2FBFB9A7">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F8EF">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83B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7F5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0FF6E98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2.发现森林防火期内未经批准擅自在森林防火区内野外用火的，责令改正，给予警告，并处罚款。</w:t>
            </w:r>
          </w:p>
        </w:tc>
      </w:tr>
      <w:tr w14:paraId="6EAD00BF">
        <w:tblPrEx>
          <w:tblCellMar>
            <w:top w:w="0" w:type="dxa"/>
            <w:left w:w="108" w:type="dxa"/>
            <w:bottom w:w="0" w:type="dxa"/>
            <w:right w:w="108" w:type="dxa"/>
          </w:tblCellMar>
        </w:tblPrEx>
        <w:trPr>
          <w:cantSplit/>
          <w:trHeight w:val="11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947E">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89D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对森林防火期内进入森林防火区的行政处罚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38E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3104A7A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2.发现森林防火期内进入森林防火区的，责令改正，给予警告，并处罚款。</w:t>
            </w:r>
          </w:p>
        </w:tc>
      </w:tr>
      <w:tr w14:paraId="203C30D9">
        <w:tblPrEx>
          <w:tblCellMar>
            <w:top w:w="0" w:type="dxa"/>
            <w:left w:w="108" w:type="dxa"/>
            <w:bottom w:w="0" w:type="dxa"/>
            <w:right w:w="108" w:type="dxa"/>
          </w:tblCellMar>
        </w:tblPrEx>
        <w:trPr>
          <w:cantSplit/>
          <w:trHeight w:val="15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50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FBF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F9F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18DCBCA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2.按程序提交县政府常务会议和县委常委会议研究决定，给予奖励。</w:t>
            </w:r>
          </w:p>
        </w:tc>
      </w:tr>
      <w:tr w14:paraId="47C06F9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4208">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DC6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5BC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51524B4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2.按程序提交县政府常务会议和县委常委会议研究决定，给予奖励。</w:t>
            </w:r>
          </w:p>
        </w:tc>
      </w:tr>
      <w:tr w14:paraId="1CF7F9B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18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94D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48C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p>
          <w:p w14:paraId="0C2DF9C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0D9EE3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1A204D85">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2.发现森林高火险期内未经批准擅自进入森林高火险区活动的，责令改正，给予警告，并处罚款。</w:t>
            </w:r>
          </w:p>
        </w:tc>
      </w:tr>
      <w:tr w14:paraId="5F393F6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373C">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1A3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43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082E6B1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2.发现森林防火期内森林、林木、林地的经营单位未设置森林防火警示宣传标志的，责令改正，给予警告，并处罚款。</w:t>
            </w:r>
          </w:p>
        </w:tc>
      </w:tr>
      <w:tr w14:paraId="2619F74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3A98">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24D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C95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2228CF5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2.发现森林防火区内的有关单位或者个人拒绝接受森林防火检查或者接到森林火灾隐患整改通知书逾期不消除火灾隐患的，责令改正，给予警告，并处罚款。</w:t>
            </w:r>
          </w:p>
        </w:tc>
      </w:tr>
      <w:tr w14:paraId="0DAC71D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8B6B">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9A2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BB8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576AE34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2.发现森林、林木、林地的经营单位或者个人未履行森林防火责任的，责令改正，并处罚款。</w:t>
            </w:r>
          </w:p>
        </w:tc>
      </w:tr>
      <w:tr w14:paraId="76122BC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394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CF2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8D3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6F59F0C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1.开展日常巡查巡护；</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2.发现破坏和侵占森林防火通道、标志、宣传碑（牌）、瞭望台（塔）、隔离带等设施设备的，责令停止违法行为，并处罚款。</w:t>
            </w:r>
          </w:p>
        </w:tc>
      </w:tr>
      <w:tr w14:paraId="1C1CB86D">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BD5A">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27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1A4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2.对水毁工程进行修复。</w:t>
            </w:r>
          </w:p>
        </w:tc>
      </w:tr>
      <w:tr w14:paraId="332BD4B9">
        <w:tblPrEx>
          <w:tblCellMar>
            <w:top w:w="0" w:type="dxa"/>
            <w:left w:w="108" w:type="dxa"/>
            <w:bottom w:w="0" w:type="dxa"/>
            <w:right w:w="108" w:type="dxa"/>
          </w:tblCellMar>
        </w:tblPrEx>
        <w:trPr>
          <w:cantSplit/>
          <w:trHeight w:val="12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AF92">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2E7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B3A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4B915E0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EAF942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1.按照职责分工承担相应的防汛任务；</w:t>
            </w:r>
          </w:p>
          <w:p w14:paraId="3731058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对其他有防汛抗洪任务的部门和单位做好本行业和本单位防汛工作的情况进行监督检查。</w:t>
            </w:r>
          </w:p>
        </w:tc>
      </w:tr>
      <w:tr w14:paraId="313B7928">
        <w:tblPrEx>
          <w:tblCellMar>
            <w:top w:w="0" w:type="dxa"/>
            <w:left w:w="108" w:type="dxa"/>
            <w:bottom w:w="0" w:type="dxa"/>
            <w:right w:w="108" w:type="dxa"/>
          </w:tblCellMar>
        </w:tblPrEx>
        <w:trPr>
          <w:cantSplit/>
          <w:trHeight w:val="9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884">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C9D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55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7DB3700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发现擅自开启公共消防栓的，对行为人处以罚款，并依法追究赔偿责任。</w:t>
            </w:r>
          </w:p>
        </w:tc>
      </w:tr>
      <w:tr w14:paraId="6AE48557">
        <w:tblPrEx>
          <w:tblCellMar>
            <w:top w:w="0" w:type="dxa"/>
            <w:left w:w="108" w:type="dxa"/>
            <w:bottom w:w="0" w:type="dxa"/>
            <w:right w:w="108" w:type="dxa"/>
          </w:tblCellMar>
        </w:tblPrEx>
        <w:trPr>
          <w:cantSplit/>
          <w:trHeight w:val="15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115D">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E6F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C2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1.发现单位和个人擅自开启公共消防栓的，责令改正，并处罚款；</w:t>
            </w:r>
          </w:p>
          <w:p w14:paraId="4EAFAC1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2.造成损失的，依法追究赔偿责任；</w:t>
            </w:r>
          </w:p>
          <w:p w14:paraId="2DF5C20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4649DC52">
        <w:tblPrEx>
          <w:tblCellMar>
            <w:top w:w="0" w:type="dxa"/>
            <w:left w:w="108" w:type="dxa"/>
            <w:bottom w:w="0" w:type="dxa"/>
            <w:right w:w="108" w:type="dxa"/>
          </w:tblCellMar>
        </w:tblPrEx>
        <w:trPr>
          <w:cantSplit/>
          <w:trHeight w:val="128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F53C">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8AB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EAD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承接部门：县应急管理局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1.开展日常检查；</w:t>
            </w:r>
          </w:p>
          <w:p w14:paraId="4806AA1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发现生产经营单位未落实应急预案规定的应急物资及装备的，责令限期改正，可处罚款。</w:t>
            </w:r>
          </w:p>
        </w:tc>
      </w:tr>
      <w:tr w14:paraId="1F2EFA29">
        <w:tblPrEx>
          <w:tblCellMar>
            <w:top w:w="0" w:type="dxa"/>
            <w:left w:w="108" w:type="dxa"/>
            <w:bottom w:w="0" w:type="dxa"/>
            <w:right w:w="108" w:type="dxa"/>
          </w:tblCellMar>
        </w:tblPrEx>
        <w:trPr>
          <w:cantSplit/>
          <w:trHeight w:val="16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F206">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B626">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96F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承接部门：县应急管理局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3F42975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2.发现未经许可生产、经营烟花爆竹制品的，责令停止非法生产、经营活动，并处罚款；没收非法生产、经营的物品及违法所得。</w:t>
            </w:r>
          </w:p>
        </w:tc>
      </w:tr>
      <w:tr w14:paraId="47301BF0">
        <w:tblPrEx>
          <w:tblCellMar>
            <w:top w:w="0" w:type="dxa"/>
            <w:left w:w="108" w:type="dxa"/>
            <w:bottom w:w="0" w:type="dxa"/>
            <w:right w:w="108" w:type="dxa"/>
          </w:tblCellMar>
        </w:tblPrEx>
        <w:trPr>
          <w:cantSplit/>
          <w:trHeight w:val="15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2693">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C88C">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135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承接部门：县应急管理局</w:t>
            </w:r>
          </w:p>
          <w:p w14:paraId="7461B90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94AC52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FDAD0C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2.发现未经许可经营、超许可范围经营、许可证过期继续经营烟花爆竹的，责令停止非法经营活动，并处罚款；</w:t>
            </w:r>
          </w:p>
          <w:p w14:paraId="3F72315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3.没收非法生产、经营的物品及违法所得。</w:t>
            </w:r>
          </w:p>
        </w:tc>
      </w:tr>
      <w:tr w14:paraId="6D986C93">
        <w:tblPrEx>
          <w:tblCellMar>
            <w:top w:w="0" w:type="dxa"/>
            <w:left w:w="108" w:type="dxa"/>
            <w:bottom w:w="0" w:type="dxa"/>
            <w:right w:w="108" w:type="dxa"/>
          </w:tblCellMar>
        </w:tblPrEx>
        <w:trPr>
          <w:cantSplit/>
          <w:trHeight w:val="14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271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6DF">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1B2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承接部门：县应急管理局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1F5CDFC8">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2.发现烟花爆竹零售经营者存放的烟花爆竹数量超过零售许可证载明范围的，责令限期改正，并处罚款。</w:t>
            </w:r>
          </w:p>
        </w:tc>
      </w:tr>
      <w:tr w14:paraId="05108AC1">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B725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十、市场监管（</w:t>
            </w:r>
            <w:r>
              <w:rPr>
                <w:rStyle w:val="18"/>
                <w:rFonts w:hint="eastAsia" w:ascii="黑体" w:hAnsi="黑体" w:eastAsia="黑体" w:cs="黑体"/>
                <w:color w:val="auto"/>
                <w:sz w:val="24"/>
                <w:szCs w:val="24"/>
                <w:highlight w:val="none"/>
                <w:u w:val="none"/>
                <w:lang w:val="en-US" w:eastAsia="zh-CN" w:bidi="ar"/>
              </w:rPr>
              <w:t>8</w:t>
            </w:r>
            <w:r>
              <w:rPr>
                <w:rStyle w:val="18"/>
                <w:rFonts w:hint="eastAsia" w:ascii="黑体" w:hAnsi="黑体" w:eastAsia="黑体" w:cs="黑体"/>
                <w:color w:val="auto"/>
                <w:sz w:val="24"/>
                <w:szCs w:val="24"/>
                <w:highlight w:val="none"/>
                <w:u w:val="none"/>
                <w:lang w:eastAsia="zh-CN" w:bidi="ar"/>
              </w:rPr>
              <w:t>项）</w:t>
            </w:r>
          </w:p>
        </w:tc>
      </w:tr>
      <w:tr w14:paraId="37803A0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A915">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8B53">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对违反摊点卫生管理规定的行政处罚（县城建成区范围内）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89A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w:t>
            </w:r>
          </w:p>
          <w:p w14:paraId="4599C4F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2.发现违反摊点卫生管理规定的，责令改正或者限期清除；</w:t>
            </w:r>
          </w:p>
          <w:p w14:paraId="54388CD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3.拒不改正或清除，依法代为清除，其费用由违法行为人承担，可处罚款。</w:t>
            </w:r>
          </w:p>
        </w:tc>
      </w:tr>
      <w:tr w14:paraId="192F6313">
        <w:tblPrEx>
          <w:tblCellMar>
            <w:top w:w="0" w:type="dxa"/>
            <w:left w:w="108" w:type="dxa"/>
            <w:bottom w:w="0" w:type="dxa"/>
            <w:right w:w="108" w:type="dxa"/>
          </w:tblCellMar>
        </w:tblPrEx>
        <w:trPr>
          <w:cantSplit/>
          <w:trHeight w:val="11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7331">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6FCB">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04F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承接部门：县市场监督管理局</w:t>
            </w:r>
          </w:p>
          <w:p w14:paraId="700ECFE9">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EDD3FC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1.对特种设备经营、使用单位和检验、检测机构实施监督检查；</w:t>
            </w:r>
          </w:p>
          <w:p w14:paraId="7498670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2.对学校、医院、车站、商场、体育场馆等公众聚集场所的特种设备开展重点检查。</w:t>
            </w:r>
          </w:p>
        </w:tc>
      </w:tr>
      <w:tr w14:paraId="3C5BB355">
        <w:tblPrEx>
          <w:tblCellMar>
            <w:top w:w="0" w:type="dxa"/>
            <w:left w:w="108" w:type="dxa"/>
            <w:bottom w:w="0" w:type="dxa"/>
            <w:right w:w="108" w:type="dxa"/>
          </w:tblCellMar>
        </w:tblPrEx>
        <w:trPr>
          <w:cantSplit/>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D582">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3554">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D23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承接部门：县交通运输局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按照相关规定，对申请人提交的资料进行审查，符合规定的予以备案。</w:t>
            </w:r>
          </w:p>
        </w:tc>
      </w:tr>
      <w:tr w14:paraId="75A2728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A130">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D407">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4E2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1.加强绿色食品标志监督管理；</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依法对辖区内绿色食品产地环境、产品质量、包装标识、标志使用等情况进行监督检查。</w:t>
            </w:r>
          </w:p>
        </w:tc>
      </w:tr>
      <w:tr w14:paraId="6ED98E22">
        <w:tblPrEx>
          <w:tblCellMar>
            <w:top w:w="0" w:type="dxa"/>
            <w:left w:w="108" w:type="dxa"/>
            <w:bottom w:w="0" w:type="dxa"/>
            <w:right w:w="108" w:type="dxa"/>
          </w:tblCellMar>
        </w:tblPrEx>
        <w:trPr>
          <w:cantSplit/>
          <w:trHeight w:val="101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8DAB">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F27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484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6D285EA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工作方式：                                          </w:t>
            </w:r>
          </w:p>
          <w:p w14:paraId="08A139E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对各种渔业及渔业船舶的证件、渔船、渔具、渔获物和捕捞方法，进行检查。</w:t>
            </w:r>
          </w:p>
        </w:tc>
      </w:tr>
      <w:tr w14:paraId="4D393DDB">
        <w:tblPrEx>
          <w:tblCellMar>
            <w:top w:w="0" w:type="dxa"/>
            <w:left w:w="108" w:type="dxa"/>
            <w:bottom w:w="0" w:type="dxa"/>
            <w:right w:w="108" w:type="dxa"/>
          </w:tblCellMar>
        </w:tblPrEx>
        <w:trPr>
          <w:cantSplit/>
          <w:trHeight w:val="184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1EAA">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031A">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0A6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承接部门：县市场监督管理局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730C627D">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1.公布本部门的电子邮件地址或者电话，接受咨询、投诉、举报；</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2.接到咨询、投诉、举报，对属于本部门职责的，应当受理并依法进行核实、处理、答复；不属于本部门职责，应当转交有权处理的部门，并告知举报人；</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3.对调查属实的举报，应当给予举报人奖励。</w:t>
            </w:r>
          </w:p>
        </w:tc>
      </w:tr>
      <w:tr w14:paraId="0D530738">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82DA">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EFF0">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DCF2">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事项依据已修改，不再开展此项工作。</w:t>
            </w:r>
          </w:p>
        </w:tc>
      </w:tr>
      <w:tr w14:paraId="73F9E462">
        <w:tblPrEx>
          <w:tblCellMar>
            <w:top w:w="0" w:type="dxa"/>
            <w:left w:w="108" w:type="dxa"/>
            <w:bottom w:w="0" w:type="dxa"/>
            <w:right w:w="108" w:type="dxa"/>
          </w:tblCellMar>
        </w:tblPrEx>
        <w:trPr>
          <w:cantSplit/>
          <w:trHeight w:val="166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7D08">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7E9E">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对经营利用水生野生动物及其产品、捕捉国家重点保护水生野生动物的监督检查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57A1">
            <w:pPr>
              <w:keepNext w:val="0"/>
              <w:keepLines w:val="0"/>
              <w:pageBreakBefore w:val="0"/>
              <w:widowControl/>
              <w:kinsoku/>
              <w:wordWrap/>
              <w:overflowPunct/>
              <w:topLinePunct w:val="0"/>
              <w:autoSpaceDE/>
              <w:autoSpaceDN/>
              <w:bidi w:val="0"/>
              <w:spacing w:line="240" w:lineRule="auto"/>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1.建立监督检查制度；</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2.对捕捉国家重点保护水生野生动物活动进行监督检查；</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3.加强对经营利用水生野生动物或者其产品的监督管理。</w:t>
            </w:r>
          </w:p>
        </w:tc>
      </w:tr>
    </w:tbl>
    <w:p w14:paraId="50EE2161">
      <w:pPr>
        <w:pStyle w:val="2"/>
        <w:spacing w:before="0" w:after="0" w:line="240" w:lineRule="auto"/>
        <w:jc w:val="center"/>
        <w:rPr>
          <w:rFonts w:ascii="Times New Roman" w:hAnsi="Times New Roman" w:eastAsia="方正小标宋_GBK" w:cs="Times New Roman"/>
          <w:color w:val="auto"/>
          <w:spacing w:val="7"/>
          <w:lang w:eastAsia="zh-CN"/>
        </w:rPr>
      </w:pPr>
    </w:p>
    <w:p w14:paraId="34D5D52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D306506-EFCF-44AC-A64F-CB20F6ADB41B}"/>
  </w:font>
  <w:font w:name="黑体">
    <w:panose1 w:val="02010609060101010101"/>
    <w:charset w:val="86"/>
    <w:family w:val="auto"/>
    <w:pitch w:val="default"/>
    <w:sig w:usb0="800002BF" w:usb1="38CF7CFA" w:usb2="00000016" w:usb3="00000000" w:csb0="00040001" w:csb1="00000000"/>
    <w:embedRegular r:id="rId2" w:fontKey="{06537299-23CA-4DE0-B41F-2A67B3BBAF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6FFB2D2-6780-4A67-A6A2-E7D246F6137F}"/>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8AE65EA8-2F8E-4DAD-8E43-BCA1DBE3F473}"/>
  </w:font>
  <w:font w:name="方正小标宋_GBK">
    <w:panose1 w:val="02000000000000000000"/>
    <w:charset w:val="86"/>
    <w:family w:val="script"/>
    <w:pitch w:val="default"/>
    <w:sig w:usb0="00000001" w:usb1="080E0000" w:usb2="00000000" w:usb3="00000000" w:csb0="00040000" w:csb1="00000000"/>
    <w:embedRegular r:id="rId5" w:fontKey="{95E10859-719C-4898-9F67-7CF95F71896C}"/>
  </w:font>
  <w:font w:name="等线">
    <w:altName w:val="微软雅黑"/>
    <w:panose1 w:val="00000000000000000000"/>
    <w:charset w:val="00"/>
    <w:family w:val="auto"/>
    <w:pitch w:val="default"/>
    <w:sig w:usb0="00000000" w:usb1="00000000" w:usb2="00000000" w:usb3="00000000" w:csb0="00000000" w:csb1="00000000"/>
    <w:embedRegular r:id="rId6" w:fontKey="{602296B9-6142-4ECC-8E21-4C76A483F381}"/>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38BE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141F289">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141F289">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41A1">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C1DF7"/>
    <w:multiLevelType w:val="singleLevel"/>
    <w:tmpl w:val="9FAC1DF7"/>
    <w:lvl w:ilvl="0" w:tentative="0">
      <w:start w:val="1"/>
      <w:numFmt w:val="decimal"/>
      <w:suff w:val="nothing"/>
      <w:lvlText w:val="%1"/>
      <w:lvlJc w:val="left"/>
      <w:pPr>
        <w:tabs>
          <w:tab w:val="left" w:pos="0"/>
        </w:tabs>
        <w:ind w:left="0" w:firstLine="403"/>
      </w:pPr>
      <w:rPr>
        <w:rFonts w:hint="default"/>
      </w:rPr>
    </w:lvl>
  </w:abstractNum>
  <w:abstractNum w:abstractNumId="1">
    <w:nsid w:val="EC68262A"/>
    <w:multiLevelType w:val="singleLevel"/>
    <w:tmpl w:val="EC68262A"/>
    <w:lvl w:ilvl="0" w:tentative="0">
      <w:start w:val="1"/>
      <w:numFmt w:val="decimal"/>
      <w:suff w:val="nothing"/>
      <w:lvlText w:val="%1"/>
      <w:lvlJc w:val="left"/>
      <w:pPr>
        <w:tabs>
          <w:tab w:val="left" w:pos="0"/>
        </w:tabs>
        <w:ind w:left="0" w:firstLine="403"/>
      </w:pPr>
      <w:rPr>
        <w:rFonts w:hint="default"/>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2235E9"/>
    <w:rsid w:val="075C73C2"/>
    <w:rsid w:val="07BC4B63"/>
    <w:rsid w:val="08CE0793"/>
    <w:rsid w:val="09A1409B"/>
    <w:rsid w:val="0A012DF6"/>
    <w:rsid w:val="127E43AF"/>
    <w:rsid w:val="176332A1"/>
    <w:rsid w:val="18D92F68"/>
    <w:rsid w:val="1A2243C6"/>
    <w:rsid w:val="1EC70719"/>
    <w:rsid w:val="25020679"/>
    <w:rsid w:val="2C5F332D"/>
    <w:rsid w:val="2CB847BE"/>
    <w:rsid w:val="3A1B358E"/>
    <w:rsid w:val="40370FC2"/>
    <w:rsid w:val="40670F1B"/>
    <w:rsid w:val="482F2892"/>
    <w:rsid w:val="4A630034"/>
    <w:rsid w:val="4ED559E8"/>
    <w:rsid w:val="579D6EF0"/>
    <w:rsid w:val="5837145E"/>
    <w:rsid w:val="5F93D574"/>
    <w:rsid w:val="60510C58"/>
    <w:rsid w:val="634D7F65"/>
    <w:rsid w:val="6A8530ED"/>
    <w:rsid w:val="6AAB7162"/>
    <w:rsid w:val="70ED3EF0"/>
    <w:rsid w:val="71430F73"/>
    <w:rsid w:val="71682B1F"/>
    <w:rsid w:val="73734F04"/>
    <w:rsid w:val="774150D6"/>
    <w:rsid w:val="77B17416"/>
    <w:rsid w:val="7D616DC5"/>
    <w:rsid w:val="7FAB1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58020</Words>
  <Characters>59431</Characters>
  <Lines>3</Lines>
  <Paragraphs>1</Paragraphs>
  <TotalTime>35</TotalTime>
  <ScaleCrop>false</ScaleCrop>
  <LinksUpToDate>false</LinksUpToDate>
  <CharactersWithSpaces>60982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Administrator</cp:lastModifiedBy>
  <dcterms:modified xsi:type="dcterms:W3CDTF">2025-08-07T10:10:02Z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49833B856BD14490A3B0036E6EBCF6BF_12</vt:lpwstr>
  </property>
</Properties>
</file>